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BA059" w14:textId="77777777" w:rsidR="00F71AAA" w:rsidRDefault="00F71AAA" w:rsidP="00F71AAA">
      <w:pPr>
        <w:spacing w:after="69" w:line="240" w:lineRule="auto"/>
        <w:ind w:left="10" w:right="-15"/>
        <w:jc w:val="center"/>
      </w:pPr>
      <w:bookmarkStart w:id="0" w:name="_GoBack"/>
      <w:bookmarkEnd w:id="0"/>
      <w:r>
        <w:rPr>
          <w:b/>
          <w:sz w:val="40"/>
        </w:rPr>
        <w:t>CENTER OF INNOVATIVE AND APPLIED BIOPROCESSING (CIAB)</w:t>
      </w:r>
    </w:p>
    <w:p w14:paraId="4B932A08" w14:textId="77777777" w:rsidR="00F71AAA" w:rsidRDefault="00F71AAA" w:rsidP="00F71AAA">
      <w:pPr>
        <w:spacing w:after="56" w:line="240" w:lineRule="auto"/>
        <w:ind w:left="10" w:right="-15"/>
        <w:jc w:val="center"/>
      </w:pPr>
      <w:r>
        <w:rPr>
          <w:b/>
          <w:sz w:val="32"/>
        </w:rPr>
        <w:t xml:space="preserve">Department of Biotechnology,  </w:t>
      </w:r>
    </w:p>
    <w:p w14:paraId="67C05B7B" w14:textId="77777777" w:rsidR="00F71AAA" w:rsidRDefault="00F71AAA" w:rsidP="00F71AAA">
      <w:pPr>
        <w:spacing w:after="56" w:line="240" w:lineRule="auto"/>
        <w:ind w:left="10" w:right="-15"/>
        <w:jc w:val="center"/>
      </w:pPr>
      <w:r>
        <w:rPr>
          <w:b/>
          <w:sz w:val="32"/>
        </w:rPr>
        <w:t xml:space="preserve">Ministry of Science &amp; Technology </w:t>
      </w:r>
    </w:p>
    <w:p w14:paraId="59827112" w14:textId="77777777" w:rsidR="00F71AAA" w:rsidRDefault="00F71AAA" w:rsidP="00F71AAA">
      <w:pPr>
        <w:spacing w:after="56" w:line="240" w:lineRule="auto"/>
        <w:ind w:left="10" w:right="-15"/>
        <w:jc w:val="center"/>
      </w:pPr>
      <w:r>
        <w:rPr>
          <w:b/>
          <w:sz w:val="32"/>
        </w:rPr>
        <w:t xml:space="preserve">(Govt. of India) </w:t>
      </w:r>
    </w:p>
    <w:p w14:paraId="7C38B540" w14:textId="77777777" w:rsidR="00F71AAA" w:rsidRDefault="00F71AAA" w:rsidP="00F71AAA">
      <w:pPr>
        <w:spacing w:after="69" w:line="240" w:lineRule="auto"/>
        <w:jc w:val="center"/>
      </w:pPr>
      <w:r>
        <w:rPr>
          <w:b/>
          <w:sz w:val="40"/>
        </w:rPr>
        <w:t xml:space="preserve"> </w:t>
      </w:r>
    </w:p>
    <w:p w14:paraId="268E3FCE" w14:textId="77777777" w:rsidR="00F71AAA" w:rsidRDefault="00F71AAA" w:rsidP="00F71AAA">
      <w:pPr>
        <w:spacing w:after="0" w:line="240" w:lineRule="auto"/>
        <w:ind w:right="3607"/>
        <w:rPr>
          <w:rFonts w:ascii="Arial" w:hAnsi="Arial" w:cs="Arial"/>
          <w:b/>
          <w:sz w:val="40"/>
          <w:szCs w:val="40"/>
        </w:rPr>
      </w:pPr>
      <w:r>
        <w:rPr>
          <w:b/>
          <w:sz w:val="30"/>
        </w:rPr>
        <w:t xml:space="preserve"> </w:t>
      </w:r>
    </w:p>
    <w:p w14:paraId="3A327683" w14:textId="77777777" w:rsidR="00F71AAA" w:rsidRDefault="00F71AAA" w:rsidP="00F71AAA">
      <w:pPr>
        <w:jc w:val="center"/>
        <w:rPr>
          <w:rFonts w:ascii="Arial" w:hAnsi="Arial" w:cs="Arial"/>
          <w:b/>
          <w:sz w:val="30"/>
          <w:szCs w:val="30"/>
        </w:rPr>
      </w:pPr>
      <w:r w:rsidRPr="009C31FD">
        <w:rPr>
          <w:rFonts w:ascii="Calibri Light" w:hAnsi="Calibri Light"/>
          <w:noProof/>
          <w:sz w:val="40"/>
          <w:szCs w:val="40"/>
          <w:lang w:bidi="hi-IN"/>
        </w:rPr>
        <w:drawing>
          <wp:inline distT="0" distB="0" distL="0" distR="0" wp14:anchorId="35927A0F" wp14:editId="4F6157E2">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14:paraId="3CF94DAA" w14:textId="77777777" w:rsidR="00F71AAA" w:rsidRDefault="00F71AAA" w:rsidP="00F71AAA">
      <w:pPr>
        <w:pStyle w:val="ListParagraph"/>
        <w:jc w:val="center"/>
        <w:rPr>
          <w:rFonts w:ascii="Arial" w:hAnsi="Arial" w:cs="Arial"/>
          <w:b/>
          <w:sz w:val="32"/>
          <w:szCs w:val="32"/>
        </w:rPr>
      </w:pPr>
      <w:r>
        <w:rPr>
          <w:rFonts w:ascii="Arial" w:hAnsi="Arial" w:cs="Arial"/>
          <w:b/>
          <w:sz w:val="32"/>
          <w:szCs w:val="32"/>
        </w:rPr>
        <w:t>e- Tender Notice</w:t>
      </w:r>
    </w:p>
    <w:p w14:paraId="432556F0" w14:textId="7C22089D" w:rsidR="00F71AAA" w:rsidRPr="000E2FDC" w:rsidRDefault="00F71AAA" w:rsidP="00F71AAA">
      <w:pPr>
        <w:pStyle w:val="ListParagraph"/>
        <w:jc w:val="center"/>
        <w:rPr>
          <w:rFonts w:ascii="Arial" w:hAnsi="Arial" w:cs="Arial"/>
          <w:b/>
          <w:sz w:val="32"/>
          <w:szCs w:val="32"/>
        </w:rPr>
      </w:pPr>
      <w:proofErr w:type="gramStart"/>
      <w:r>
        <w:rPr>
          <w:rFonts w:ascii="Arial" w:hAnsi="Arial" w:cs="Arial"/>
          <w:b/>
          <w:sz w:val="32"/>
          <w:szCs w:val="32"/>
        </w:rPr>
        <w:t>for</w:t>
      </w:r>
      <w:proofErr w:type="gramEnd"/>
      <w:r>
        <w:rPr>
          <w:rFonts w:ascii="Arial" w:hAnsi="Arial" w:cs="Arial"/>
          <w:b/>
          <w:sz w:val="32"/>
          <w:szCs w:val="32"/>
        </w:rPr>
        <w:t xml:space="preserve"> the work of </w:t>
      </w:r>
      <w:r w:rsidRPr="00D9578A">
        <w:rPr>
          <w:rFonts w:ascii="Arial" w:hAnsi="Arial" w:cs="Arial"/>
          <w:b/>
          <w:sz w:val="32"/>
          <w:szCs w:val="32"/>
        </w:rPr>
        <w:t xml:space="preserve">Provision of Exhaust air units with casing and ducting in STP/ETP plant </w:t>
      </w:r>
      <w:r w:rsidR="00E26672">
        <w:rPr>
          <w:rFonts w:ascii="Arial" w:hAnsi="Arial" w:cs="Arial"/>
          <w:b/>
          <w:sz w:val="32"/>
          <w:szCs w:val="32"/>
        </w:rPr>
        <w:t xml:space="preserve">and UPS Room </w:t>
      </w:r>
      <w:r w:rsidRPr="00D9578A">
        <w:rPr>
          <w:rFonts w:ascii="Arial" w:hAnsi="Arial" w:cs="Arial"/>
          <w:b/>
          <w:sz w:val="32"/>
          <w:szCs w:val="32"/>
        </w:rPr>
        <w:t>at Main Campus, CIAB, Knowledge City, Sector-81, Mohali</w:t>
      </w:r>
      <w:r w:rsidRPr="000E2FDC">
        <w:rPr>
          <w:rFonts w:ascii="Arial" w:hAnsi="Arial" w:cs="Arial"/>
          <w:b/>
          <w:sz w:val="32"/>
          <w:szCs w:val="32"/>
        </w:rPr>
        <w:t>-Punjab, India</w:t>
      </w:r>
    </w:p>
    <w:p w14:paraId="0A850969" w14:textId="77777777" w:rsidR="00F71AAA" w:rsidRPr="00D9578A" w:rsidRDefault="00F71AAA" w:rsidP="00F71AAA">
      <w:pPr>
        <w:pStyle w:val="ListParagraph"/>
        <w:jc w:val="center"/>
        <w:rPr>
          <w:rFonts w:ascii="Arial" w:hAnsi="Arial" w:cs="Arial"/>
          <w:b/>
          <w:sz w:val="32"/>
          <w:szCs w:val="32"/>
        </w:rPr>
      </w:pPr>
    </w:p>
    <w:p w14:paraId="2CC6BAEA" w14:textId="77777777" w:rsidR="00F71AAA" w:rsidRDefault="00F71AAA" w:rsidP="00F71AAA">
      <w:pPr>
        <w:spacing w:after="0"/>
        <w:jc w:val="center"/>
        <w:rPr>
          <w:rFonts w:ascii="Arial" w:hAnsi="Arial" w:cs="Arial"/>
          <w:b/>
          <w:sz w:val="30"/>
          <w:szCs w:val="28"/>
        </w:rPr>
      </w:pPr>
    </w:p>
    <w:p w14:paraId="5EFD7E92" w14:textId="77777777" w:rsidR="00F71AAA" w:rsidRDefault="00F71AAA" w:rsidP="00F71AAA">
      <w:pPr>
        <w:spacing w:after="0"/>
        <w:jc w:val="center"/>
        <w:rPr>
          <w:rFonts w:ascii="Arial" w:hAnsi="Arial" w:cs="Arial"/>
          <w:b/>
          <w:sz w:val="36"/>
          <w:szCs w:val="36"/>
        </w:rPr>
      </w:pPr>
      <w:r>
        <w:rPr>
          <w:rFonts w:ascii="Arial" w:hAnsi="Arial" w:cs="Arial"/>
          <w:b/>
          <w:sz w:val="30"/>
          <w:szCs w:val="28"/>
        </w:rPr>
        <w:t xml:space="preserve">   </w:t>
      </w:r>
      <w:r w:rsidRPr="0091586B">
        <w:rPr>
          <w:rFonts w:ascii="Arial" w:hAnsi="Arial" w:cs="Arial"/>
          <w:b/>
          <w:sz w:val="36"/>
          <w:szCs w:val="36"/>
        </w:rPr>
        <w:t xml:space="preserve">TENDER NO: </w:t>
      </w:r>
      <w:r>
        <w:rPr>
          <w:rFonts w:ascii="Arial" w:hAnsi="Arial" w:cs="Arial"/>
          <w:b/>
          <w:sz w:val="36"/>
          <w:szCs w:val="36"/>
        </w:rPr>
        <w:t>CIAB</w:t>
      </w:r>
      <w:r w:rsidRPr="0091586B">
        <w:rPr>
          <w:rFonts w:ascii="Arial" w:hAnsi="Arial" w:cs="Arial"/>
          <w:b/>
          <w:sz w:val="36"/>
          <w:szCs w:val="36"/>
        </w:rPr>
        <w:t>/7(</w:t>
      </w:r>
      <w:r>
        <w:rPr>
          <w:rFonts w:ascii="Arial" w:hAnsi="Arial" w:cs="Arial"/>
          <w:b/>
          <w:sz w:val="36"/>
          <w:szCs w:val="36"/>
        </w:rPr>
        <w:t>97</w:t>
      </w:r>
      <w:r w:rsidRPr="0091586B">
        <w:rPr>
          <w:rFonts w:ascii="Arial" w:hAnsi="Arial" w:cs="Arial"/>
          <w:b/>
          <w:sz w:val="36"/>
          <w:szCs w:val="36"/>
        </w:rPr>
        <w:t>)/20</w:t>
      </w:r>
      <w:r>
        <w:rPr>
          <w:rFonts w:ascii="Arial" w:hAnsi="Arial" w:cs="Arial"/>
          <w:b/>
          <w:sz w:val="36"/>
          <w:szCs w:val="36"/>
        </w:rPr>
        <w:t>21</w:t>
      </w:r>
      <w:r w:rsidRPr="0091586B">
        <w:rPr>
          <w:rFonts w:ascii="Arial" w:hAnsi="Arial" w:cs="Arial"/>
          <w:b/>
          <w:sz w:val="36"/>
          <w:szCs w:val="36"/>
        </w:rPr>
        <w:t>-Works</w:t>
      </w:r>
    </w:p>
    <w:p w14:paraId="3DED7F88" w14:textId="77777777" w:rsidR="00F71AAA" w:rsidRDefault="00F71AAA" w:rsidP="00F71AAA">
      <w:pPr>
        <w:spacing w:after="0"/>
        <w:rPr>
          <w:rFonts w:ascii="Arial" w:hAnsi="Arial" w:cs="Arial"/>
          <w:b/>
          <w:sz w:val="30"/>
          <w:szCs w:val="28"/>
        </w:rPr>
      </w:pPr>
    </w:p>
    <w:p w14:paraId="5B424BBD" w14:textId="77777777" w:rsidR="00F71AAA" w:rsidRPr="008658C3" w:rsidRDefault="00F71AAA" w:rsidP="00F71AAA">
      <w:pPr>
        <w:spacing w:after="0"/>
        <w:jc w:val="center"/>
        <w:rPr>
          <w:rFonts w:ascii="Arial" w:hAnsi="Arial" w:cs="Arial"/>
          <w:b/>
          <w:sz w:val="40"/>
          <w:szCs w:val="40"/>
          <w:u w:val="single"/>
        </w:rPr>
      </w:pPr>
      <w:r w:rsidRPr="008658C3">
        <w:rPr>
          <w:rFonts w:ascii="Arial" w:hAnsi="Arial" w:cs="Arial"/>
          <w:b/>
          <w:sz w:val="40"/>
          <w:szCs w:val="40"/>
          <w:u w:val="single"/>
        </w:rPr>
        <w:t>VOLUME-1</w:t>
      </w:r>
    </w:p>
    <w:p w14:paraId="19606881" w14:textId="77777777" w:rsidR="00F71AAA" w:rsidRDefault="00F71AAA" w:rsidP="00F71AAA">
      <w:pPr>
        <w:spacing w:after="0"/>
        <w:rPr>
          <w:rFonts w:ascii="Arial" w:hAnsi="Arial" w:cs="Arial"/>
          <w:b/>
          <w:sz w:val="30"/>
          <w:szCs w:val="28"/>
        </w:rPr>
      </w:pPr>
    </w:p>
    <w:p w14:paraId="2295E459" w14:textId="73EDF2EB" w:rsidR="00F71AAA" w:rsidRPr="00D5101C" w:rsidRDefault="00F71AAA" w:rsidP="00F71AAA">
      <w:pPr>
        <w:spacing w:after="0"/>
        <w:jc w:val="center"/>
        <w:rPr>
          <w:rFonts w:ascii="Arial" w:hAnsi="Arial" w:cs="Arial"/>
          <w:b/>
          <w:sz w:val="32"/>
          <w:szCs w:val="32"/>
        </w:rPr>
      </w:pPr>
      <w:r>
        <w:rPr>
          <w:rFonts w:ascii="Arial" w:hAnsi="Arial" w:cs="Arial"/>
          <w:b/>
          <w:sz w:val="32"/>
          <w:szCs w:val="32"/>
        </w:rPr>
        <w:t xml:space="preserve">Tender Issued from: </w:t>
      </w:r>
      <w:r w:rsidR="00E26672">
        <w:rPr>
          <w:rFonts w:ascii="Arial" w:hAnsi="Arial" w:cs="Arial"/>
          <w:b/>
          <w:sz w:val="32"/>
          <w:szCs w:val="32"/>
        </w:rPr>
        <w:t>26</w:t>
      </w:r>
      <w:r w:rsidRPr="00D5101C">
        <w:rPr>
          <w:rFonts w:ascii="Arial" w:hAnsi="Arial" w:cs="Arial"/>
          <w:b/>
          <w:sz w:val="32"/>
          <w:szCs w:val="32"/>
        </w:rPr>
        <w:t>-</w:t>
      </w:r>
      <w:r>
        <w:rPr>
          <w:rFonts w:ascii="Arial" w:hAnsi="Arial" w:cs="Arial"/>
          <w:b/>
          <w:sz w:val="32"/>
          <w:szCs w:val="32"/>
        </w:rPr>
        <w:t>03</w:t>
      </w:r>
      <w:r w:rsidRPr="00D5101C">
        <w:rPr>
          <w:rFonts w:ascii="Arial" w:hAnsi="Arial" w:cs="Arial"/>
          <w:b/>
          <w:sz w:val="32"/>
          <w:szCs w:val="32"/>
        </w:rPr>
        <w:t>-20</w:t>
      </w:r>
      <w:r>
        <w:rPr>
          <w:rFonts w:ascii="Arial" w:hAnsi="Arial" w:cs="Arial"/>
          <w:b/>
          <w:sz w:val="32"/>
          <w:szCs w:val="32"/>
        </w:rPr>
        <w:t>21</w:t>
      </w:r>
    </w:p>
    <w:p w14:paraId="6B65E8BF" w14:textId="4AEF1AB6" w:rsidR="00F71AAA" w:rsidRPr="00D5101C" w:rsidRDefault="00F71AAA" w:rsidP="00F71AAA">
      <w:pPr>
        <w:spacing w:after="0"/>
        <w:jc w:val="center"/>
        <w:rPr>
          <w:rFonts w:ascii="Arial" w:hAnsi="Arial" w:cs="Arial"/>
          <w:b/>
          <w:sz w:val="32"/>
          <w:szCs w:val="32"/>
        </w:rPr>
      </w:pPr>
      <w:r w:rsidRPr="00D5101C">
        <w:rPr>
          <w:rFonts w:ascii="Arial" w:hAnsi="Arial" w:cs="Arial"/>
          <w:b/>
          <w:sz w:val="32"/>
          <w:szCs w:val="32"/>
        </w:rPr>
        <w:t xml:space="preserve">Last date of receipt of tender: </w:t>
      </w:r>
      <w:r w:rsidR="00E26672">
        <w:rPr>
          <w:rFonts w:ascii="Arial" w:hAnsi="Arial" w:cs="Arial"/>
          <w:b/>
          <w:sz w:val="32"/>
          <w:szCs w:val="32"/>
        </w:rPr>
        <w:t>09</w:t>
      </w:r>
      <w:r>
        <w:rPr>
          <w:rFonts w:ascii="Arial" w:hAnsi="Arial" w:cs="Arial"/>
          <w:b/>
          <w:sz w:val="32"/>
          <w:szCs w:val="32"/>
        </w:rPr>
        <w:t>-0</w:t>
      </w:r>
      <w:r w:rsidR="00E26672">
        <w:rPr>
          <w:rFonts w:ascii="Arial" w:hAnsi="Arial" w:cs="Arial"/>
          <w:b/>
          <w:sz w:val="32"/>
          <w:szCs w:val="32"/>
        </w:rPr>
        <w:t>4</w:t>
      </w:r>
      <w:r w:rsidRPr="00D5101C">
        <w:rPr>
          <w:rFonts w:ascii="Arial" w:hAnsi="Arial" w:cs="Arial"/>
          <w:b/>
          <w:sz w:val="32"/>
          <w:szCs w:val="32"/>
        </w:rPr>
        <w:t>-20</w:t>
      </w:r>
      <w:r>
        <w:rPr>
          <w:rFonts w:ascii="Arial" w:hAnsi="Arial" w:cs="Arial"/>
          <w:b/>
          <w:sz w:val="32"/>
          <w:szCs w:val="32"/>
        </w:rPr>
        <w:t>21</w:t>
      </w:r>
      <w:r w:rsidRPr="00D5101C">
        <w:rPr>
          <w:rFonts w:ascii="Arial" w:hAnsi="Arial" w:cs="Arial"/>
          <w:b/>
          <w:sz w:val="32"/>
          <w:szCs w:val="32"/>
        </w:rPr>
        <w:t xml:space="preserve"> </w:t>
      </w:r>
      <w:r w:rsidR="00703201" w:rsidRPr="00D5101C">
        <w:rPr>
          <w:rFonts w:ascii="Arial" w:hAnsi="Arial" w:cs="Arial"/>
          <w:b/>
          <w:sz w:val="32"/>
          <w:szCs w:val="32"/>
        </w:rPr>
        <w:t>up to</w:t>
      </w:r>
      <w:r w:rsidRPr="00D5101C">
        <w:rPr>
          <w:rFonts w:ascii="Arial" w:hAnsi="Arial" w:cs="Arial"/>
          <w:b/>
          <w:sz w:val="32"/>
          <w:szCs w:val="32"/>
        </w:rPr>
        <w:t xml:space="preserve"> </w:t>
      </w:r>
      <w:r>
        <w:rPr>
          <w:rFonts w:ascii="Arial" w:hAnsi="Arial" w:cs="Arial"/>
          <w:b/>
          <w:sz w:val="32"/>
          <w:szCs w:val="32"/>
        </w:rPr>
        <w:t>3</w:t>
      </w:r>
      <w:r w:rsidRPr="00D5101C">
        <w:rPr>
          <w:rFonts w:ascii="Arial" w:hAnsi="Arial" w:cs="Arial"/>
          <w:b/>
          <w:sz w:val="32"/>
          <w:szCs w:val="32"/>
        </w:rPr>
        <w:t>:00pm</w:t>
      </w:r>
    </w:p>
    <w:p w14:paraId="3F9ECCFD" w14:textId="0FACE4E3" w:rsidR="00F71AAA" w:rsidRDefault="00F71AAA" w:rsidP="00F71AAA">
      <w:pPr>
        <w:spacing w:after="0"/>
        <w:jc w:val="center"/>
        <w:rPr>
          <w:rFonts w:ascii="Arial" w:hAnsi="Arial" w:cs="Arial"/>
          <w:b/>
          <w:sz w:val="32"/>
          <w:szCs w:val="32"/>
        </w:rPr>
      </w:pPr>
      <w:r w:rsidRPr="00D5101C">
        <w:rPr>
          <w:rFonts w:ascii="Arial" w:hAnsi="Arial" w:cs="Arial"/>
          <w:b/>
          <w:sz w:val="32"/>
          <w:szCs w:val="32"/>
        </w:rPr>
        <w:t xml:space="preserve">Tender Opening date: </w:t>
      </w:r>
      <w:r w:rsidR="00E26672">
        <w:rPr>
          <w:rFonts w:ascii="Arial" w:hAnsi="Arial" w:cs="Arial"/>
          <w:b/>
          <w:sz w:val="32"/>
          <w:szCs w:val="32"/>
        </w:rPr>
        <w:t>12</w:t>
      </w:r>
      <w:r w:rsidRPr="00D5101C">
        <w:rPr>
          <w:rFonts w:ascii="Arial" w:hAnsi="Arial" w:cs="Arial"/>
          <w:b/>
          <w:sz w:val="32"/>
          <w:szCs w:val="32"/>
        </w:rPr>
        <w:t>-</w:t>
      </w:r>
      <w:r>
        <w:rPr>
          <w:rFonts w:ascii="Arial" w:hAnsi="Arial" w:cs="Arial"/>
          <w:b/>
          <w:sz w:val="32"/>
          <w:szCs w:val="32"/>
        </w:rPr>
        <w:t>0</w:t>
      </w:r>
      <w:r w:rsidR="00E26672">
        <w:rPr>
          <w:rFonts w:ascii="Arial" w:hAnsi="Arial" w:cs="Arial"/>
          <w:b/>
          <w:sz w:val="32"/>
          <w:szCs w:val="32"/>
        </w:rPr>
        <w:t>4</w:t>
      </w:r>
      <w:r w:rsidRPr="00D5101C">
        <w:rPr>
          <w:rFonts w:ascii="Arial" w:hAnsi="Arial" w:cs="Arial"/>
          <w:b/>
          <w:sz w:val="32"/>
          <w:szCs w:val="32"/>
        </w:rPr>
        <w:t>-20</w:t>
      </w:r>
      <w:r>
        <w:rPr>
          <w:rFonts w:ascii="Arial" w:hAnsi="Arial" w:cs="Arial"/>
          <w:b/>
          <w:sz w:val="32"/>
          <w:szCs w:val="32"/>
        </w:rPr>
        <w:t>21</w:t>
      </w:r>
      <w:r w:rsidRPr="00D5101C">
        <w:rPr>
          <w:rFonts w:ascii="Arial" w:hAnsi="Arial" w:cs="Arial"/>
          <w:b/>
          <w:sz w:val="32"/>
          <w:szCs w:val="32"/>
        </w:rPr>
        <w:t xml:space="preserve"> @ </w:t>
      </w:r>
      <w:r w:rsidR="00E26672">
        <w:rPr>
          <w:rFonts w:ascii="Arial" w:hAnsi="Arial" w:cs="Arial"/>
          <w:b/>
          <w:sz w:val="32"/>
          <w:szCs w:val="32"/>
        </w:rPr>
        <w:t>10</w:t>
      </w:r>
      <w:r w:rsidRPr="00D5101C">
        <w:rPr>
          <w:rFonts w:ascii="Arial" w:hAnsi="Arial" w:cs="Arial"/>
          <w:b/>
          <w:sz w:val="32"/>
          <w:szCs w:val="32"/>
        </w:rPr>
        <w:t>:</w:t>
      </w:r>
      <w:r w:rsidR="00E26672">
        <w:rPr>
          <w:rFonts w:ascii="Arial" w:hAnsi="Arial" w:cs="Arial"/>
          <w:b/>
          <w:sz w:val="32"/>
          <w:szCs w:val="32"/>
        </w:rPr>
        <w:t>0</w:t>
      </w:r>
      <w:r w:rsidRPr="00D5101C">
        <w:rPr>
          <w:rFonts w:ascii="Arial" w:hAnsi="Arial" w:cs="Arial"/>
          <w:b/>
          <w:sz w:val="32"/>
          <w:szCs w:val="32"/>
        </w:rPr>
        <w:t>0</w:t>
      </w:r>
      <w:r w:rsidR="00E26672">
        <w:rPr>
          <w:rFonts w:ascii="Arial" w:hAnsi="Arial" w:cs="Arial"/>
          <w:b/>
          <w:sz w:val="32"/>
          <w:szCs w:val="32"/>
        </w:rPr>
        <w:t>a</w:t>
      </w:r>
      <w:r w:rsidRPr="00D5101C">
        <w:rPr>
          <w:rFonts w:ascii="Arial" w:hAnsi="Arial" w:cs="Arial"/>
          <w:b/>
          <w:sz w:val="32"/>
          <w:szCs w:val="32"/>
        </w:rPr>
        <w:t>m</w:t>
      </w:r>
    </w:p>
    <w:p w14:paraId="4A2AEB70" w14:textId="77777777" w:rsidR="00F71AAA" w:rsidRDefault="00F71AAA" w:rsidP="00F71AAA">
      <w:pPr>
        <w:spacing w:after="0"/>
        <w:jc w:val="center"/>
        <w:rPr>
          <w:rFonts w:ascii="Arial" w:hAnsi="Arial" w:cs="Arial"/>
          <w:b/>
          <w:sz w:val="32"/>
          <w:szCs w:val="32"/>
        </w:rPr>
      </w:pPr>
    </w:p>
    <w:p w14:paraId="6B97063F" w14:textId="77777777" w:rsidR="00F71AAA" w:rsidRDefault="00F71AAA" w:rsidP="00F71AAA">
      <w:pPr>
        <w:spacing w:after="0"/>
        <w:jc w:val="center"/>
        <w:rPr>
          <w:rFonts w:ascii="Arial" w:hAnsi="Arial" w:cs="Arial"/>
          <w:b/>
          <w:sz w:val="32"/>
          <w:szCs w:val="32"/>
        </w:rPr>
      </w:pPr>
    </w:p>
    <w:p w14:paraId="1BD78192" w14:textId="77777777" w:rsidR="00F71AAA" w:rsidRDefault="00F71AAA" w:rsidP="00F71AAA">
      <w:pPr>
        <w:spacing w:after="0" w:line="240" w:lineRule="auto"/>
        <w:rPr>
          <w:rFonts w:ascii="Arial" w:hAnsi="Arial" w:cs="Arial"/>
          <w:b/>
          <w:sz w:val="30"/>
          <w:szCs w:val="30"/>
        </w:rPr>
      </w:pPr>
    </w:p>
    <w:p w14:paraId="4140E3A4" w14:textId="77777777" w:rsidR="004E7DBC" w:rsidRDefault="004E7DBC" w:rsidP="00622185">
      <w:pPr>
        <w:spacing w:after="0" w:line="240" w:lineRule="auto"/>
        <w:rPr>
          <w:rFonts w:ascii="Arial" w:eastAsia="Times New Roman" w:hAnsi="Arial" w:cs="Arial"/>
          <w:b/>
          <w:sz w:val="28"/>
          <w:szCs w:val="28"/>
          <w:highlight w:val="yellow"/>
          <w:u w:val="single"/>
        </w:rPr>
      </w:pPr>
    </w:p>
    <w:p w14:paraId="7A89695A" w14:textId="77777777" w:rsidR="00F71AAA" w:rsidRPr="00BC24F3" w:rsidRDefault="00F71AAA" w:rsidP="00F71AAA">
      <w:pPr>
        <w:tabs>
          <w:tab w:val="center" w:pos="4680"/>
          <w:tab w:val="right" w:pos="9360"/>
        </w:tabs>
        <w:jc w:val="center"/>
        <w:rPr>
          <w:rFonts w:ascii="Arial" w:hAnsi="Arial" w:cs="Arial"/>
          <w:b/>
          <w:sz w:val="28"/>
          <w:szCs w:val="28"/>
        </w:rPr>
      </w:pPr>
      <w:r>
        <w:rPr>
          <w:rFonts w:ascii="Arial" w:hAnsi="Arial" w:cs="Arial"/>
          <w:b/>
          <w:sz w:val="28"/>
          <w:szCs w:val="28"/>
        </w:rPr>
        <w:t>Center of innovative and Applied Bioprocessing (CIAB)</w:t>
      </w:r>
    </w:p>
    <w:p w14:paraId="049B8DBF" w14:textId="77777777" w:rsidR="00F71AAA" w:rsidRDefault="00F71AAA" w:rsidP="00F71AAA">
      <w:pPr>
        <w:spacing w:after="0"/>
        <w:jc w:val="center"/>
        <w:rPr>
          <w:rFonts w:ascii="Arial" w:hAnsi="Arial" w:cs="Arial"/>
          <w:b/>
          <w:sz w:val="24"/>
          <w:szCs w:val="24"/>
          <w:u w:val="single"/>
        </w:rPr>
      </w:pPr>
      <w:r>
        <w:rPr>
          <w:rFonts w:ascii="Arial" w:hAnsi="Arial" w:cs="Arial"/>
          <w:b/>
          <w:sz w:val="24"/>
          <w:szCs w:val="24"/>
          <w:u w:val="single"/>
        </w:rPr>
        <w:t>E-NOTICE INVITING TENDER (NIT)</w:t>
      </w:r>
    </w:p>
    <w:p w14:paraId="5E99892A" w14:textId="77777777" w:rsidR="00F71AAA" w:rsidRDefault="00F71AAA" w:rsidP="00F71AAA">
      <w:pPr>
        <w:spacing w:after="0"/>
        <w:jc w:val="center"/>
        <w:rPr>
          <w:rFonts w:ascii="Arial" w:hAnsi="Arial" w:cs="Arial"/>
          <w:b/>
          <w:sz w:val="24"/>
          <w:szCs w:val="24"/>
          <w:u w:val="single"/>
        </w:rPr>
      </w:pPr>
    </w:p>
    <w:p w14:paraId="432FF39D" w14:textId="76D59D79" w:rsidR="00F71AAA" w:rsidRPr="00D9578A" w:rsidRDefault="00F71AAA" w:rsidP="00F71AAA">
      <w:pPr>
        <w:pStyle w:val="ListParagraph"/>
        <w:ind w:left="0"/>
        <w:jc w:val="both"/>
        <w:rPr>
          <w:rFonts w:ascii="Arial" w:hAnsi="Arial" w:cs="Arial"/>
          <w:color w:val="000000"/>
        </w:rPr>
      </w:pPr>
      <w:r>
        <w:rPr>
          <w:rFonts w:ascii="Arial" w:hAnsi="Arial" w:cs="Arial"/>
          <w:color w:val="000000"/>
        </w:rPr>
        <w:t>1.0 Item Rate e-</w:t>
      </w:r>
      <w:r w:rsidRPr="009566DE">
        <w:rPr>
          <w:rFonts w:ascii="Arial" w:hAnsi="Arial" w:cs="Arial"/>
          <w:color w:val="000000"/>
        </w:rPr>
        <w:t>Tenders in two parts [Part(A)-Technical Bid &amp; Part(B)-Financial/Price Bid]</w:t>
      </w:r>
      <w:r w:rsidRPr="009566DE">
        <w:rPr>
          <w:rFonts w:ascii="Arial" w:hAnsi="Arial" w:cs="Arial"/>
          <w:b/>
          <w:bCs/>
          <w:color w:val="000000"/>
        </w:rPr>
        <w:t xml:space="preserve"> </w:t>
      </w:r>
      <w:r w:rsidRPr="009566DE">
        <w:rPr>
          <w:rFonts w:ascii="Arial" w:hAnsi="Arial" w:cs="Arial"/>
          <w:color w:val="000000"/>
        </w:rPr>
        <w:t xml:space="preserve">are invited on the behalf of </w:t>
      </w:r>
      <w:r>
        <w:rPr>
          <w:rFonts w:ascii="Arial" w:hAnsi="Arial" w:cs="Arial"/>
          <w:color w:val="000000"/>
        </w:rPr>
        <w:t>Chief Executive Officer</w:t>
      </w:r>
      <w:r w:rsidRPr="009566DE">
        <w:rPr>
          <w:rFonts w:ascii="Arial" w:hAnsi="Arial" w:cs="Arial"/>
          <w:color w:val="000000"/>
        </w:rPr>
        <w:t xml:space="preserve">, </w:t>
      </w:r>
      <w:r>
        <w:rPr>
          <w:rFonts w:ascii="Arial" w:hAnsi="Arial" w:cs="Arial"/>
          <w:color w:val="000000"/>
        </w:rPr>
        <w:t>CIAB</w:t>
      </w:r>
      <w:r w:rsidRPr="009566DE">
        <w:rPr>
          <w:rFonts w:ascii="Arial" w:hAnsi="Arial" w:cs="Arial"/>
          <w:color w:val="000000"/>
        </w:rPr>
        <w:t xml:space="preserve"> </w:t>
      </w:r>
      <w:r w:rsidRPr="00622185">
        <w:rPr>
          <w:rFonts w:ascii="Arial" w:hAnsi="Arial" w:cs="Arial"/>
          <w:color w:val="000000"/>
        </w:rPr>
        <w:t xml:space="preserve">from the specialized agencies/firms </w:t>
      </w:r>
      <w:r w:rsidRPr="009566DE">
        <w:rPr>
          <w:rFonts w:ascii="Arial" w:hAnsi="Arial" w:cs="Arial"/>
          <w:color w:val="000000"/>
        </w:rPr>
        <w:t>who have executed similar works with some Central Govt. department/State Govt. Department/Central Autonomous body/State Autonomous Body/Central PSU/State PSU/</w:t>
      </w:r>
      <w:r>
        <w:rPr>
          <w:rFonts w:ascii="Arial" w:hAnsi="Arial" w:cs="Arial"/>
          <w:color w:val="000000"/>
        </w:rPr>
        <w:t xml:space="preserve">Central Govt. undertaking/State Govt. Undertaking/ </w:t>
      </w:r>
      <w:r w:rsidRPr="009566DE">
        <w:rPr>
          <w:rFonts w:ascii="Arial" w:hAnsi="Arial" w:cs="Arial"/>
          <w:color w:val="000000"/>
        </w:rPr>
        <w:t>City Development Authority/Municipal Corporation of City</w:t>
      </w:r>
      <w:r>
        <w:rPr>
          <w:rFonts w:ascii="Arial" w:hAnsi="Arial" w:cs="Arial"/>
          <w:color w:val="000000"/>
        </w:rPr>
        <w:t>/</w:t>
      </w:r>
      <w:r>
        <w:t>/</w:t>
      </w:r>
      <w:r w:rsidRPr="008658C3">
        <w:rPr>
          <w:rFonts w:ascii="Arial" w:hAnsi="Arial" w:cs="Arial"/>
        </w:rPr>
        <w:t>Reputed Private Companies &amp; Organizations</w:t>
      </w:r>
      <w:r>
        <w:rPr>
          <w:rFonts w:ascii="Arial" w:hAnsi="Arial" w:cs="Arial"/>
          <w:color w:val="000000"/>
        </w:rPr>
        <w:t xml:space="preserve"> for</w:t>
      </w:r>
      <w:r w:rsidRPr="009566DE">
        <w:rPr>
          <w:rFonts w:ascii="Arial" w:hAnsi="Arial" w:cs="Arial"/>
          <w:color w:val="000000"/>
        </w:rPr>
        <w:t xml:space="preserve"> carrying out the</w:t>
      </w:r>
      <w:r>
        <w:rPr>
          <w:rFonts w:ascii="Arial" w:hAnsi="Arial" w:cs="Arial"/>
          <w:color w:val="000000"/>
        </w:rPr>
        <w:t xml:space="preserve"> </w:t>
      </w:r>
      <w:r w:rsidRPr="00D9578A">
        <w:rPr>
          <w:rFonts w:ascii="Arial" w:hAnsi="Arial" w:cs="Arial"/>
          <w:color w:val="000000"/>
        </w:rPr>
        <w:t xml:space="preserve">work of Provision of Exhaust air units with casing and ducting in STP/ETP plant </w:t>
      </w:r>
      <w:r w:rsidR="00E26672">
        <w:rPr>
          <w:rFonts w:ascii="Arial" w:hAnsi="Arial" w:cs="Arial"/>
          <w:color w:val="000000"/>
        </w:rPr>
        <w:t xml:space="preserve">and UPS Room </w:t>
      </w:r>
      <w:r w:rsidRPr="00D9578A">
        <w:rPr>
          <w:rFonts w:ascii="Arial" w:hAnsi="Arial" w:cs="Arial"/>
          <w:color w:val="000000"/>
        </w:rPr>
        <w:t>at Main Campus, CIAB, Knowledge City, Sector-81, Mohali-Punjab.</w:t>
      </w:r>
    </w:p>
    <w:p w14:paraId="21A1A255" w14:textId="77777777" w:rsidR="00F71AAA" w:rsidRPr="00173982" w:rsidRDefault="00F71AAA" w:rsidP="00F71AAA">
      <w:pPr>
        <w:pStyle w:val="ListParagraph"/>
        <w:ind w:left="0"/>
        <w:jc w:val="both"/>
        <w:rPr>
          <w:rFonts w:ascii="Arial" w:hAnsi="Arial" w:cs="Arial"/>
          <w:color w:val="000000"/>
          <w:lang w:bidi="hi-IN"/>
        </w:rPr>
      </w:pPr>
    </w:p>
    <w:p w14:paraId="50DD579E" w14:textId="77777777" w:rsidR="00F71AAA" w:rsidRPr="000F1C33" w:rsidRDefault="00F71AAA" w:rsidP="00F71AAA">
      <w:pPr>
        <w:pStyle w:val="ListParagraph"/>
        <w:numPr>
          <w:ilvl w:val="1"/>
          <w:numId w:val="24"/>
        </w:numPr>
        <w:autoSpaceDE w:val="0"/>
        <w:autoSpaceDN w:val="0"/>
        <w:adjustRightInd w:val="0"/>
        <w:spacing w:after="0" w:line="240" w:lineRule="auto"/>
        <w:rPr>
          <w:rFonts w:ascii="Arial" w:hAnsi="Arial" w:cs="Arial"/>
          <w:b/>
          <w:color w:val="000000"/>
        </w:rPr>
      </w:pPr>
      <w:r w:rsidRPr="000F1C33">
        <w:rPr>
          <w:rFonts w:ascii="Arial" w:hAnsi="Arial" w:cs="Arial"/>
          <w:b/>
        </w:rPr>
        <w:t>Technical Eligibility Criteria</w:t>
      </w:r>
      <w:r w:rsidRPr="000F1C33">
        <w:rPr>
          <w:rFonts w:ascii="Arial" w:hAnsi="Arial" w:cs="Arial"/>
          <w:b/>
          <w:color w:val="000000"/>
        </w:rPr>
        <w:t xml:space="preserve"> for Bidders-</w:t>
      </w:r>
    </w:p>
    <w:p w14:paraId="56771FD7" w14:textId="77777777" w:rsidR="00F71AAA" w:rsidRDefault="00F71AAA" w:rsidP="00F71AAA">
      <w:pPr>
        <w:autoSpaceDE w:val="0"/>
        <w:autoSpaceDN w:val="0"/>
        <w:adjustRightInd w:val="0"/>
        <w:spacing w:after="0" w:line="240" w:lineRule="auto"/>
        <w:rPr>
          <w:rFonts w:ascii="Arial" w:hAnsi="Arial" w:cs="Arial"/>
          <w:b/>
          <w:color w:val="000000"/>
        </w:rPr>
      </w:pPr>
    </w:p>
    <w:p w14:paraId="330D53F9" w14:textId="77777777" w:rsidR="00F71AAA" w:rsidRPr="008658C3" w:rsidRDefault="00F71AAA" w:rsidP="00F71AAA">
      <w:pPr>
        <w:pStyle w:val="ListParagraph"/>
        <w:numPr>
          <w:ilvl w:val="2"/>
          <w:numId w:val="24"/>
        </w:numPr>
        <w:autoSpaceDE w:val="0"/>
        <w:autoSpaceDN w:val="0"/>
        <w:adjustRightInd w:val="0"/>
        <w:spacing w:after="0" w:line="240" w:lineRule="auto"/>
        <w:jc w:val="both"/>
        <w:rPr>
          <w:rFonts w:ascii="Arial" w:hAnsi="Arial" w:cs="Arial"/>
          <w:lang w:bidi="hi-IN"/>
        </w:rPr>
      </w:pPr>
      <w:r w:rsidRPr="008658C3">
        <w:rPr>
          <w:rFonts w:ascii="Arial" w:hAnsi="Arial" w:cs="Arial"/>
          <w:lang w:bidi="hi-IN"/>
        </w:rPr>
        <w:t>Experience of having successfully completed following type of works during the last 07 years ending previous day of last date of submission of tenders.</w:t>
      </w:r>
    </w:p>
    <w:p w14:paraId="215B3B45" w14:textId="77777777" w:rsidR="00F71AAA" w:rsidRPr="008658C3" w:rsidRDefault="00F71AAA" w:rsidP="00F71AAA">
      <w:pPr>
        <w:pStyle w:val="ListParagraph"/>
        <w:autoSpaceDE w:val="0"/>
        <w:autoSpaceDN w:val="0"/>
        <w:adjustRightInd w:val="0"/>
        <w:spacing w:after="0" w:line="240" w:lineRule="auto"/>
        <w:jc w:val="both"/>
        <w:rPr>
          <w:rFonts w:ascii="Arial" w:hAnsi="Arial" w:cs="Arial"/>
          <w:lang w:bidi="hi-IN"/>
        </w:rPr>
      </w:pPr>
    </w:p>
    <w:p w14:paraId="43FD884E" w14:textId="77777777" w:rsidR="00F71AAA" w:rsidRPr="00D9578A" w:rsidRDefault="00F71AAA" w:rsidP="00F71AAA">
      <w:pPr>
        <w:pStyle w:val="ListParagraph"/>
        <w:autoSpaceDE w:val="0"/>
        <w:autoSpaceDN w:val="0"/>
        <w:adjustRightInd w:val="0"/>
        <w:spacing w:after="0" w:line="240" w:lineRule="auto"/>
        <w:jc w:val="both"/>
        <w:rPr>
          <w:rFonts w:ascii="Arial" w:hAnsi="Arial" w:cs="Arial"/>
          <w:lang w:bidi="hi-IN"/>
        </w:rPr>
      </w:pPr>
      <w:r w:rsidRPr="00D9578A">
        <w:rPr>
          <w:rFonts w:ascii="Arial" w:hAnsi="Arial" w:cs="Arial"/>
          <w:lang w:bidi="hi-IN"/>
        </w:rPr>
        <w:t>Three similar completed works, costing not less than the amount equal to 40% of the estimated cost put to tender.</w:t>
      </w:r>
    </w:p>
    <w:p w14:paraId="7062E1B0" w14:textId="77777777" w:rsidR="00F71AAA" w:rsidRPr="00D9578A" w:rsidRDefault="00F71AAA" w:rsidP="00F71AAA">
      <w:pPr>
        <w:pStyle w:val="ListParagraph"/>
        <w:autoSpaceDE w:val="0"/>
        <w:autoSpaceDN w:val="0"/>
        <w:adjustRightInd w:val="0"/>
        <w:spacing w:after="0" w:line="240" w:lineRule="auto"/>
        <w:jc w:val="both"/>
        <w:rPr>
          <w:rFonts w:ascii="Arial" w:hAnsi="Arial" w:cs="Arial"/>
          <w:lang w:bidi="hi-IN"/>
        </w:rPr>
      </w:pPr>
      <w:r w:rsidRPr="00D9578A">
        <w:rPr>
          <w:rFonts w:ascii="Arial" w:hAnsi="Arial" w:cs="Arial"/>
          <w:lang w:bidi="hi-IN"/>
        </w:rPr>
        <w:t>OR</w:t>
      </w:r>
    </w:p>
    <w:p w14:paraId="1C791679" w14:textId="77777777" w:rsidR="00F71AAA" w:rsidRPr="00D9578A" w:rsidRDefault="00F71AAA" w:rsidP="00F71AAA">
      <w:pPr>
        <w:pStyle w:val="ListParagraph"/>
        <w:autoSpaceDE w:val="0"/>
        <w:autoSpaceDN w:val="0"/>
        <w:adjustRightInd w:val="0"/>
        <w:spacing w:after="0" w:line="240" w:lineRule="auto"/>
        <w:jc w:val="both"/>
        <w:rPr>
          <w:rFonts w:ascii="Arial" w:hAnsi="Arial" w:cs="Arial"/>
          <w:lang w:bidi="hi-IN"/>
        </w:rPr>
      </w:pPr>
      <w:r w:rsidRPr="00D9578A">
        <w:rPr>
          <w:rFonts w:ascii="Arial" w:hAnsi="Arial" w:cs="Arial"/>
          <w:lang w:bidi="hi-IN"/>
        </w:rPr>
        <w:t>Two similar completed works, costing not less than the amount equal to 60% of the estimated cost put to tender.</w:t>
      </w:r>
    </w:p>
    <w:p w14:paraId="6C5FEB68" w14:textId="77777777" w:rsidR="00F71AAA" w:rsidRPr="00D9578A" w:rsidRDefault="00F71AAA" w:rsidP="00F71AAA">
      <w:pPr>
        <w:pStyle w:val="ListParagraph"/>
        <w:autoSpaceDE w:val="0"/>
        <w:autoSpaceDN w:val="0"/>
        <w:adjustRightInd w:val="0"/>
        <w:spacing w:after="0" w:line="240" w:lineRule="auto"/>
        <w:jc w:val="both"/>
        <w:rPr>
          <w:rFonts w:ascii="Arial" w:hAnsi="Arial" w:cs="Arial"/>
          <w:lang w:bidi="hi-IN"/>
        </w:rPr>
      </w:pPr>
      <w:r w:rsidRPr="00D9578A">
        <w:rPr>
          <w:rFonts w:ascii="Arial" w:hAnsi="Arial" w:cs="Arial"/>
          <w:lang w:bidi="hi-IN"/>
        </w:rPr>
        <w:t>OR</w:t>
      </w:r>
    </w:p>
    <w:p w14:paraId="36D6F19D" w14:textId="77777777" w:rsidR="00F71AAA" w:rsidRPr="00D9578A" w:rsidRDefault="00F71AAA" w:rsidP="00F71AAA">
      <w:pPr>
        <w:pStyle w:val="ListParagraph"/>
        <w:autoSpaceDE w:val="0"/>
        <w:autoSpaceDN w:val="0"/>
        <w:adjustRightInd w:val="0"/>
        <w:spacing w:after="0" w:line="240" w:lineRule="auto"/>
        <w:jc w:val="both"/>
        <w:rPr>
          <w:rFonts w:ascii="Arial" w:hAnsi="Arial" w:cs="Arial"/>
          <w:lang w:bidi="hi-IN"/>
        </w:rPr>
      </w:pPr>
      <w:r w:rsidRPr="00D9578A">
        <w:rPr>
          <w:rFonts w:ascii="Arial" w:hAnsi="Arial" w:cs="Arial"/>
          <w:lang w:bidi="hi-IN"/>
        </w:rPr>
        <w:t>One similar completed work of aggregate cost not less than the amount equal to 80% of the estimated cost put to tender.</w:t>
      </w:r>
    </w:p>
    <w:p w14:paraId="6EFFDF30" w14:textId="77777777" w:rsidR="00F71AAA" w:rsidRDefault="00F71AAA" w:rsidP="00F71AAA">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 </w:t>
      </w:r>
    </w:p>
    <w:p w14:paraId="69221564" w14:textId="77777777" w:rsidR="00F71AAA" w:rsidRPr="00840BD9" w:rsidRDefault="00F71AAA" w:rsidP="00F71AAA">
      <w:pPr>
        <w:widowControl w:val="0"/>
        <w:tabs>
          <w:tab w:val="left" w:pos="9000"/>
        </w:tabs>
        <w:overflowPunct w:val="0"/>
        <w:autoSpaceDE w:val="0"/>
        <w:autoSpaceDN w:val="0"/>
        <w:adjustRightInd w:val="0"/>
        <w:spacing w:after="0" w:line="230" w:lineRule="auto"/>
        <w:ind w:right="20"/>
        <w:jc w:val="both"/>
        <w:rPr>
          <w:rFonts w:ascii="Arial" w:hAnsi="Arial" w:cs="Arial"/>
          <w:bCs/>
        </w:rPr>
      </w:pPr>
      <w:r w:rsidRPr="00840BD9">
        <w:rPr>
          <w:rFonts w:ascii="Arial" w:hAnsi="Arial" w:cs="Arial"/>
          <w:bCs/>
          <w:color w:val="000000"/>
        </w:rPr>
        <w:t xml:space="preserve">Similar work shall mean the </w:t>
      </w:r>
      <w:r w:rsidRPr="00840BD9">
        <w:rPr>
          <w:rFonts w:ascii="Arial" w:hAnsi="Arial" w:cs="Arial"/>
          <w:bCs/>
        </w:rPr>
        <w:t xml:space="preserve">work of </w:t>
      </w:r>
      <w:r w:rsidRPr="00D9578A">
        <w:rPr>
          <w:rFonts w:ascii="Arial" w:hAnsi="Arial" w:cs="Arial"/>
          <w:b/>
          <w:color w:val="000000"/>
        </w:rPr>
        <w:t>Supply, installation, testing and commissioning AHU/exhaust and supply air units or HVAC works including Ducting and accessories works</w:t>
      </w:r>
      <w:r>
        <w:rPr>
          <w:rFonts w:ascii="Arial" w:hAnsi="Arial" w:cs="Arial"/>
          <w:b/>
          <w:bCs/>
          <w:color w:val="000000"/>
        </w:rPr>
        <w:t xml:space="preserve"> </w:t>
      </w:r>
      <w:r w:rsidRPr="00840BD9">
        <w:rPr>
          <w:rFonts w:ascii="Arial" w:hAnsi="Arial" w:cs="Arial"/>
          <w:bCs/>
        </w:rPr>
        <w:t>in any reputed Institutional campus/University/Hospitals/Multistory Office buildings/Commercial Complexes/ Power Plants/Refineries/Manufacturing Plants &amp; Industries/Research Centres and Laboratories/ Date Centre/Sport Stadiums/Any other Industry or Organization</w:t>
      </w:r>
      <w:r>
        <w:rPr>
          <w:rFonts w:ascii="Arial" w:hAnsi="Arial" w:cs="Arial"/>
          <w:bCs/>
        </w:rPr>
        <w:t>.</w:t>
      </w:r>
    </w:p>
    <w:p w14:paraId="5B9B9F54" w14:textId="77777777" w:rsidR="00F71AAA" w:rsidRDefault="00F71AAA" w:rsidP="00F71AAA">
      <w:pPr>
        <w:widowControl w:val="0"/>
        <w:tabs>
          <w:tab w:val="left" w:pos="9000"/>
        </w:tabs>
        <w:overflowPunct w:val="0"/>
        <w:autoSpaceDE w:val="0"/>
        <w:autoSpaceDN w:val="0"/>
        <w:adjustRightInd w:val="0"/>
        <w:spacing w:after="0" w:line="230" w:lineRule="auto"/>
        <w:ind w:right="20"/>
        <w:jc w:val="both"/>
        <w:rPr>
          <w:rFonts w:ascii="Arial" w:hAnsi="Arial" w:cs="Arial"/>
          <w:b/>
          <w:bCs/>
        </w:rPr>
      </w:pPr>
    </w:p>
    <w:p w14:paraId="7C3C38F9" w14:textId="77777777" w:rsidR="00F71AAA" w:rsidRDefault="00F71AAA" w:rsidP="00F71AAA">
      <w:pPr>
        <w:autoSpaceDE w:val="0"/>
        <w:autoSpaceDN w:val="0"/>
        <w:adjustRightInd w:val="0"/>
        <w:spacing w:after="0" w:line="240" w:lineRule="auto"/>
        <w:jc w:val="both"/>
        <w:rPr>
          <w:rFonts w:ascii="Arial" w:hAnsi="Arial" w:cs="Arial"/>
          <w:b/>
          <w:bCs/>
          <w:color w:val="000000"/>
        </w:rPr>
      </w:pPr>
      <w:r w:rsidRPr="00840BD9">
        <w:rPr>
          <w:rFonts w:ascii="Arial" w:hAnsi="Arial" w:cs="Arial"/>
          <w:bCs/>
          <w:color w:val="000000"/>
          <w:u w:val="single"/>
        </w:rPr>
        <w:t>Note</w:t>
      </w:r>
      <w:r w:rsidRPr="00840BD9">
        <w:rPr>
          <w:rFonts w:ascii="Arial" w:hAnsi="Arial" w:cs="Arial"/>
          <w:bCs/>
          <w:color w:val="000000"/>
        </w:rPr>
        <w:t xml:space="preserve"> - The Tenderer shall produce definite proof from the appropriate authority, which shall be to the satisfaction of the Competent Authority, of having satisfactorily completed similar works of magnitude specified above. Completion Certificates/proofs need to be enclosed. </w:t>
      </w:r>
    </w:p>
    <w:p w14:paraId="2D629208" w14:textId="77777777" w:rsidR="00F71AAA" w:rsidRDefault="00F71AAA" w:rsidP="00F71AAA">
      <w:pPr>
        <w:widowControl w:val="0"/>
        <w:tabs>
          <w:tab w:val="left" w:pos="9000"/>
        </w:tabs>
        <w:overflowPunct w:val="0"/>
        <w:autoSpaceDE w:val="0"/>
        <w:autoSpaceDN w:val="0"/>
        <w:adjustRightInd w:val="0"/>
        <w:spacing w:after="0" w:line="230" w:lineRule="auto"/>
        <w:ind w:right="20"/>
        <w:jc w:val="both"/>
        <w:rPr>
          <w:rFonts w:ascii="Arial" w:hAnsi="Arial" w:cs="Arial"/>
          <w:b/>
          <w:bCs/>
        </w:rPr>
      </w:pPr>
    </w:p>
    <w:p w14:paraId="39891433" w14:textId="77777777" w:rsidR="00F71AAA" w:rsidRDefault="00F71AAA" w:rsidP="00F71AAA">
      <w:pPr>
        <w:widowControl w:val="0"/>
        <w:tabs>
          <w:tab w:val="left" w:pos="9000"/>
        </w:tabs>
        <w:overflowPunct w:val="0"/>
        <w:autoSpaceDE w:val="0"/>
        <w:autoSpaceDN w:val="0"/>
        <w:adjustRightInd w:val="0"/>
        <w:spacing w:after="0" w:line="230" w:lineRule="auto"/>
        <w:ind w:left="720" w:right="20" w:hanging="720"/>
        <w:jc w:val="both"/>
        <w:rPr>
          <w:rFonts w:ascii="Arial" w:hAnsi="Arial" w:cs="Arial"/>
          <w:lang w:bidi="hi-IN"/>
        </w:rPr>
      </w:pPr>
      <w:r>
        <w:rPr>
          <w:rFonts w:ascii="Arial" w:hAnsi="Arial" w:cs="Arial"/>
        </w:rPr>
        <w:t xml:space="preserve">1.2.2   </w:t>
      </w:r>
      <w:r>
        <w:rPr>
          <w:rFonts w:ascii="Arial" w:hAnsi="Arial" w:cs="Arial"/>
          <w:lang w:bidi="hi-IN"/>
        </w:rPr>
        <w:t>The Agency/firm must have valid GST Registration No. The proof for the same shall be enclosed with the bid.</w:t>
      </w:r>
    </w:p>
    <w:p w14:paraId="5AD8B374" w14:textId="77777777" w:rsidR="00F71AAA" w:rsidRDefault="00F71AAA" w:rsidP="00F71AAA">
      <w:pPr>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46695B8E" w14:textId="2DA141AB" w:rsidR="00F71AAA" w:rsidRDefault="00F71AAA" w:rsidP="00F71AAA">
      <w:pPr>
        <w:pStyle w:val="ListParagraph"/>
        <w:widowControl w:val="0"/>
        <w:numPr>
          <w:ilvl w:val="2"/>
          <w:numId w:val="26"/>
        </w:numPr>
        <w:overflowPunct w:val="0"/>
        <w:autoSpaceDE w:val="0"/>
        <w:autoSpaceDN w:val="0"/>
        <w:adjustRightInd w:val="0"/>
        <w:spacing w:after="0" w:line="261" w:lineRule="auto"/>
        <w:jc w:val="both"/>
        <w:rPr>
          <w:rFonts w:ascii="Arial" w:hAnsi="Arial" w:cs="Arial"/>
        </w:rPr>
      </w:pPr>
      <w:r w:rsidRPr="00A77736">
        <w:rPr>
          <w:rFonts w:ascii="Arial" w:hAnsi="Arial" w:cs="Arial"/>
          <w:lang w:bidi="hi-IN"/>
        </w:rPr>
        <w:t xml:space="preserve">The Average Annual financial turnover of the firm should be at least </w:t>
      </w:r>
      <w:r>
        <w:rPr>
          <w:rFonts w:ascii="Arial" w:hAnsi="Arial" w:cs="Arial"/>
          <w:lang w:bidi="hi-IN"/>
        </w:rPr>
        <w:t>50 %</w:t>
      </w:r>
      <w:r w:rsidRPr="00076632">
        <w:rPr>
          <w:rFonts w:ascii="Arial" w:hAnsi="Arial" w:cs="Arial"/>
          <w:lang w:bidi="hi-IN"/>
        </w:rPr>
        <w:t xml:space="preserve"> of the estimated cost put to tender during the immediate last three consecutive financial years</w:t>
      </w:r>
      <w:r w:rsidRPr="00A77736">
        <w:rPr>
          <w:rFonts w:ascii="Arial" w:hAnsi="Arial" w:cs="Arial"/>
          <w:lang w:bidi="hi-IN"/>
        </w:rPr>
        <w:t xml:space="preserve"> ending 31-</w:t>
      </w:r>
      <w:r w:rsidR="00E26672">
        <w:rPr>
          <w:rFonts w:ascii="Arial" w:hAnsi="Arial" w:cs="Arial"/>
          <w:lang w:bidi="hi-IN"/>
        </w:rPr>
        <w:t>03</w:t>
      </w:r>
      <w:r w:rsidRPr="00A77736">
        <w:rPr>
          <w:rFonts w:ascii="Arial" w:hAnsi="Arial" w:cs="Arial"/>
          <w:lang w:bidi="hi-IN"/>
        </w:rPr>
        <w:t>-202</w:t>
      </w:r>
      <w:r w:rsidR="00E26672">
        <w:rPr>
          <w:rFonts w:ascii="Arial" w:hAnsi="Arial" w:cs="Arial"/>
          <w:lang w:bidi="hi-IN"/>
        </w:rPr>
        <w:t>1</w:t>
      </w:r>
      <w:r w:rsidRPr="00A77736">
        <w:rPr>
          <w:rFonts w:ascii="Arial" w:hAnsi="Arial" w:cs="Arial"/>
          <w:lang w:bidi="hi-IN"/>
        </w:rPr>
        <w:t>.</w:t>
      </w:r>
      <w:r w:rsidRPr="00A77736">
        <w:rPr>
          <w:rFonts w:ascii="Arial" w:hAnsi="Arial" w:cs="Arial"/>
          <w:sz w:val="24"/>
          <w:szCs w:val="24"/>
        </w:rPr>
        <w:t xml:space="preserve"> </w:t>
      </w:r>
      <w:r w:rsidRPr="00A77736">
        <w:rPr>
          <w:rFonts w:ascii="Arial" w:hAnsi="Arial" w:cs="Arial"/>
        </w:rPr>
        <w:t>Copies of duly attested statement (for last 03years) by</w:t>
      </w:r>
      <w:r w:rsidRPr="00A77736">
        <w:rPr>
          <w:rFonts w:ascii="Arial" w:hAnsi="Arial" w:cs="Arial"/>
          <w:b/>
          <w:bCs/>
        </w:rPr>
        <w:t xml:space="preserve"> </w:t>
      </w:r>
      <w:r w:rsidRPr="00A77736">
        <w:rPr>
          <w:rFonts w:ascii="Arial" w:hAnsi="Arial" w:cs="Arial"/>
        </w:rPr>
        <w:t>Chartered Accountant should be provided.</w:t>
      </w:r>
    </w:p>
    <w:p w14:paraId="52EA3E70" w14:textId="77777777" w:rsidR="00F71AAA" w:rsidRPr="00A77736" w:rsidRDefault="00F71AAA" w:rsidP="00F71AAA">
      <w:pPr>
        <w:pStyle w:val="ListParagraph"/>
        <w:widowControl w:val="0"/>
        <w:overflowPunct w:val="0"/>
        <w:autoSpaceDE w:val="0"/>
        <w:autoSpaceDN w:val="0"/>
        <w:adjustRightInd w:val="0"/>
        <w:spacing w:after="0" w:line="261" w:lineRule="auto"/>
        <w:jc w:val="both"/>
        <w:rPr>
          <w:rFonts w:ascii="Arial" w:hAnsi="Arial" w:cs="Arial"/>
        </w:rPr>
      </w:pPr>
    </w:p>
    <w:p w14:paraId="1CC5C34A" w14:textId="50364995" w:rsidR="002B031E" w:rsidRDefault="002B031E" w:rsidP="00F71AAA">
      <w:pPr>
        <w:pStyle w:val="ListParagraph"/>
        <w:widowControl w:val="0"/>
        <w:numPr>
          <w:ilvl w:val="2"/>
          <w:numId w:val="26"/>
        </w:numPr>
        <w:overflowPunct w:val="0"/>
        <w:autoSpaceDE w:val="0"/>
        <w:autoSpaceDN w:val="0"/>
        <w:adjustRightInd w:val="0"/>
        <w:spacing w:after="0" w:line="261" w:lineRule="auto"/>
        <w:jc w:val="both"/>
        <w:rPr>
          <w:rFonts w:ascii="Arial" w:hAnsi="Arial" w:cs="Arial"/>
        </w:rPr>
      </w:pPr>
      <w:r w:rsidRPr="00F71AAA">
        <w:rPr>
          <w:rFonts w:ascii="Arial" w:hAnsi="Arial" w:cs="Arial"/>
        </w:rPr>
        <w:t xml:space="preserve">The bidder should not have incurred any loss (profit after tax should be positive) in more than two years during available last </w:t>
      </w:r>
      <w:r w:rsidR="00AB3AF3" w:rsidRPr="00F71AAA">
        <w:rPr>
          <w:rFonts w:ascii="Arial" w:hAnsi="Arial" w:cs="Arial"/>
        </w:rPr>
        <w:t xml:space="preserve">five </w:t>
      </w:r>
      <w:r w:rsidRPr="00F71AAA">
        <w:rPr>
          <w:rFonts w:ascii="Arial" w:hAnsi="Arial" w:cs="Arial"/>
        </w:rPr>
        <w:t>consecutive balance sheets, duly audited and certified by the Chartered Account</w:t>
      </w:r>
      <w:r w:rsidR="00E019D6" w:rsidRPr="00F71AAA">
        <w:rPr>
          <w:rFonts w:ascii="Arial" w:hAnsi="Arial" w:cs="Arial"/>
        </w:rPr>
        <w:t>ant.</w:t>
      </w:r>
      <w:r w:rsidR="009B1AF2" w:rsidRPr="00F71AAA">
        <w:rPr>
          <w:rFonts w:ascii="Arial" w:hAnsi="Arial" w:cs="Arial"/>
        </w:rPr>
        <w:t xml:space="preserve"> </w:t>
      </w:r>
      <w:r w:rsidRPr="00F71AAA">
        <w:rPr>
          <w:rFonts w:ascii="Arial" w:hAnsi="Arial" w:cs="Arial"/>
        </w:rPr>
        <w:t>The balance sheet in case of Pvt</w:t>
      </w:r>
      <w:proofErr w:type="gramStart"/>
      <w:r w:rsidRPr="00F71AAA">
        <w:rPr>
          <w:rFonts w:ascii="Arial" w:hAnsi="Arial" w:cs="Arial"/>
        </w:rPr>
        <w:t>./</w:t>
      </w:r>
      <w:proofErr w:type="gramEnd"/>
      <w:r w:rsidRPr="00F71AAA">
        <w:rPr>
          <w:rFonts w:ascii="Arial" w:hAnsi="Arial" w:cs="Arial"/>
        </w:rPr>
        <w:t>Public Ltd. company means its standalone finance statement and consolidated financial statements both). The copy of relevant balance sheets and Profit &amp; Loss account statements for the last 0</w:t>
      </w:r>
      <w:r w:rsidR="000C2726" w:rsidRPr="00F71AAA">
        <w:rPr>
          <w:rFonts w:ascii="Arial" w:hAnsi="Arial" w:cs="Arial"/>
        </w:rPr>
        <w:t>3</w:t>
      </w:r>
      <w:r w:rsidRPr="00F71AAA">
        <w:rPr>
          <w:rFonts w:ascii="Arial" w:hAnsi="Arial" w:cs="Arial"/>
        </w:rPr>
        <w:t xml:space="preserve"> financial years ending 20</w:t>
      </w:r>
      <w:r w:rsidR="00E26672">
        <w:rPr>
          <w:rFonts w:ascii="Arial" w:hAnsi="Arial" w:cs="Arial"/>
        </w:rPr>
        <w:t>19</w:t>
      </w:r>
      <w:r w:rsidRPr="00F71AAA">
        <w:rPr>
          <w:rFonts w:ascii="Arial" w:hAnsi="Arial" w:cs="Arial"/>
        </w:rPr>
        <w:t>-2</w:t>
      </w:r>
      <w:r w:rsidR="00E26672">
        <w:rPr>
          <w:rFonts w:ascii="Arial" w:hAnsi="Arial" w:cs="Arial"/>
        </w:rPr>
        <w:t>0</w:t>
      </w:r>
      <w:r w:rsidRPr="00F71AAA">
        <w:rPr>
          <w:rFonts w:ascii="Arial" w:hAnsi="Arial" w:cs="Arial"/>
        </w:rPr>
        <w:t xml:space="preserve"> shall be submitted by the bidder.</w:t>
      </w:r>
    </w:p>
    <w:p w14:paraId="0F658E89" w14:textId="77777777" w:rsidR="00F8394A" w:rsidRPr="00F8394A" w:rsidRDefault="00F8394A" w:rsidP="00F8394A">
      <w:pPr>
        <w:pStyle w:val="ListParagraph"/>
        <w:rPr>
          <w:rFonts w:ascii="Arial" w:hAnsi="Arial" w:cs="Arial"/>
        </w:rPr>
      </w:pPr>
    </w:p>
    <w:p w14:paraId="1B1295DE" w14:textId="731B370D" w:rsidR="004739E3" w:rsidRPr="00CD3295" w:rsidRDefault="00D451FC" w:rsidP="00F71AAA">
      <w:pPr>
        <w:pStyle w:val="ListParagraph"/>
        <w:widowControl w:val="0"/>
        <w:numPr>
          <w:ilvl w:val="2"/>
          <w:numId w:val="26"/>
        </w:numPr>
        <w:overflowPunct w:val="0"/>
        <w:autoSpaceDE w:val="0"/>
        <w:autoSpaceDN w:val="0"/>
        <w:adjustRightInd w:val="0"/>
        <w:spacing w:after="0" w:line="261" w:lineRule="auto"/>
        <w:jc w:val="both"/>
        <w:rPr>
          <w:rFonts w:ascii="Arial" w:hAnsi="Arial" w:cs="Arial"/>
        </w:rPr>
      </w:pPr>
      <w:r w:rsidRPr="000C620B">
        <w:rPr>
          <w:rFonts w:ascii="Arial" w:hAnsi="Arial" w:cs="Arial"/>
        </w:rPr>
        <w:t>The bidder shall submit the performance certificate of work</w:t>
      </w:r>
      <w:r w:rsidR="00AE6D92" w:rsidRPr="000C620B">
        <w:rPr>
          <w:rFonts w:ascii="Arial" w:hAnsi="Arial" w:cs="Arial"/>
        </w:rPr>
        <w:t>s</w:t>
      </w:r>
      <w:r w:rsidRPr="000C620B">
        <w:rPr>
          <w:rFonts w:ascii="Arial" w:hAnsi="Arial" w:cs="Arial"/>
        </w:rPr>
        <w:t xml:space="preserve"> as per format given in </w:t>
      </w:r>
      <w:r w:rsidRPr="003D2891">
        <w:rPr>
          <w:rFonts w:ascii="Arial" w:hAnsi="Arial" w:cs="Arial"/>
          <w:b/>
          <w:bCs/>
        </w:rPr>
        <w:t>Annexure-</w:t>
      </w:r>
      <w:r w:rsidR="00097D9A" w:rsidRPr="003D2891">
        <w:rPr>
          <w:rFonts w:ascii="Arial" w:hAnsi="Arial" w:cs="Arial"/>
          <w:b/>
          <w:bCs/>
        </w:rPr>
        <w:t>2</w:t>
      </w:r>
      <w:r w:rsidRPr="00D67796">
        <w:rPr>
          <w:rFonts w:ascii="Arial" w:hAnsi="Arial" w:cs="Arial"/>
        </w:rPr>
        <w:t xml:space="preserve"> (In</w:t>
      </w:r>
      <w:r w:rsidRPr="000C620B">
        <w:rPr>
          <w:rFonts w:ascii="Arial" w:hAnsi="Arial" w:cs="Arial"/>
        </w:rPr>
        <w:t xml:space="preserve"> case the bidder has executed any contract/work </w:t>
      </w:r>
      <w:r w:rsidR="0014599B">
        <w:rPr>
          <w:rFonts w:ascii="Arial" w:hAnsi="Arial" w:cs="Arial"/>
        </w:rPr>
        <w:t xml:space="preserve">or ongoing work </w:t>
      </w:r>
      <w:r w:rsidRPr="000C620B">
        <w:rPr>
          <w:rFonts w:ascii="Arial" w:hAnsi="Arial" w:cs="Arial"/>
        </w:rPr>
        <w:t xml:space="preserve">at </w:t>
      </w:r>
      <w:r w:rsidR="00313D50">
        <w:rPr>
          <w:rFonts w:ascii="Arial" w:hAnsi="Arial" w:cs="Arial"/>
        </w:rPr>
        <w:t>CIAB</w:t>
      </w:r>
      <w:r w:rsidRPr="000C620B">
        <w:rPr>
          <w:rFonts w:ascii="Arial" w:hAnsi="Arial" w:cs="Arial"/>
        </w:rPr>
        <w:t xml:space="preserve"> during </w:t>
      </w:r>
      <w:r w:rsidR="00AE6D92" w:rsidRPr="000C620B">
        <w:rPr>
          <w:rFonts w:ascii="Arial" w:hAnsi="Arial" w:cs="Arial"/>
        </w:rPr>
        <w:t xml:space="preserve">the </w:t>
      </w:r>
      <w:r w:rsidRPr="000C620B">
        <w:rPr>
          <w:rFonts w:ascii="Arial" w:hAnsi="Arial" w:cs="Arial"/>
        </w:rPr>
        <w:t>last 05</w:t>
      </w:r>
      <w:r w:rsidR="00A77736">
        <w:rPr>
          <w:rFonts w:ascii="Arial" w:hAnsi="Arial" w:cs="Arial"/>
        </w:rPr>
        <w:t xml:space="preserve"> </w:t>
      </w:r>
      <w:r w:rsidRPr="000C620B">
        <w:rPr>
          <w:rFonts w:ascii="Arial" w:hAnsi="Arial" w:cs="Arial"/>
        </w:rPr>
        <w:t>years).</w:t>
      </w:r>
      <w:r w:rsidR="000C620B" w:rsidRPr="000C620B">
        <w:rPr>
          <w:rFonts w:ascii="Arial" w:eastAsia="Times New Roman" w:hAnsi="Arial" w:cs="Arial"/>
          <w:color w:val="000000"/>
          <w:lang w:bidi="hi-IN"/>
        </w:rPr>
        <w:t xml:space="preserve"> In case of non-satisfactory performance of any work executed </w:t>
      </w:r>
      <w:r w:rsidR="0014599B">
        <w:rPr>
          <w:rFonts w:ascii="Arial" w:eastAsia="Times New Roman" w:hAnsi="Arial" w:cs="Arial"/>
          <w:color w:val="000000"/>
          <w:lang w:bidi="hi-IN"/>
        </w:rPr>
        <w:t xml:space="preserve">or ongoing work </w:t>
      </w:r>
      <w:r w:rsidR="000C620B" w:rsidRPr="000C620B">
        <w:rPr>
          <w:rFonts w:ascii="Arial" w:eastAsia="Times New Roman" w:hAnsi="Arial" w:cs="Arial"/>
          <w:color w:val="000000"/>
          <w:lang w:bidi="hi-IN"/>
        </w:rPr>
        <w:t xml:space="preserve">at </w:t>
      </w:r>
      <w:r w:rsidR="00313D50">
        <w:rPr>
          <w:rFonts w:ascii="Arial" w:eastAsia="Times New Roman" w:hAnsi="Arial" w:cs="Arial"/>
          <w:color w:val="000000"/>
          <w:lang w:bidi="hi-IN"/>
        </w:rPr>
        <w:t>CIAB</w:t>
      </w:r>
      <w:r w:rsidR="000C620B" w:rsidRPr="000C620B">
        <w:rPr>
          <w:rFonts w:ascii="Arial" w:eastAsia="Times New Roman" w:hAnsi="Arial" w:cs="Arial"/>
          <w:color w:val="000000"/>
          <w:lang w:bidi="hi-IN"/>
        </w:rPr>
        <w:t xml:space="preserve"> during last 05</w:t>
      </w:r>
      <w:r w:rsidR="00313D50">
        <w:rPr>
          <w:rFonts w:ascii="Arial" w:eastAsia="Times New Roman" w:hAnsi="Arial" w:cs="Arial"/>
          <w:color w:val="000000"/>
          <w:lang w:bidi="hi-IN"/>
        </w:rPr>
        <w:t xml:space="preserve"> </w:t>
      </w:r>
      <w:r w:rsidR="000C620B" w:rsidRPr="000C620B">
        <w:rPr>
          <w:rFonts w:ascii="Arial" w:eastAsia="Times New Roman" w:hAnsi="Arial" w:cs="Arial"/>
          <w:color w:val="000000"/>
          <w:lang w:bidi="hi-IN"/>
        </w:rPr>
        <w:t>years, the bid will not be considered for further evaluation.</w:t>
      </w:r>
    </w:p>
    <w:p w14:paraId="2BD7597E" w14:textId="77777777" w:rsidR="00CD3295" w:rsidRPr="00CD3295" w:rsidRDefault="00CD3295" w:rsidP="00CD3295">
      <w:pPr>
        <w:pStyle w:val="ListParagraph"/>
        <w:rPr>
          <w:rFonts w:ascii="Arial" w:hAnsi="Arial" w:cs="Arial"/>
        </w:rPr>
      </w:pPr>
    </w:p>
    <w:p w14:paraId="7DEDEE2E" w14:textId="60ED79F8" w:rsidR="00CD3295" w:rsidRPr="007B7646" w:rsidRDefault="00CD3295" w:rsidP="00CD3295">
      <w:pPr>
        <w:pStyle w:val="ListParagraph"/>
        <w:widowControl w:val="0"/>
        <w:overflowPunct w:val="0"/>
        <w:autoSpaceDE w:val="0"/>
        <w:autoSpaceDN w:val="0"/>
        <w:adjustRightInd w:val="0"/>
        <w:spacing w:after="0" w:line="261" w:lineRule="auto"/>
        <w:jc w:val="both"/>
        <w:rPr>
          <w:rFonts w:ascii="Arial" w:hAnsi="Arial" w:cs="Arial"/>
          <w:lang w:val="en-US"/>
        </w:rPr>
      </w:pPr>
      <w:r>
        <w:rPr>
          <w:rFonts w:ascii="Arial" w:hAnsi="Arial" w:cs="Arial"/>
        </w:rPr>
        <w:t>The declaration</w:t>
      </w:r>
      <w:r w:rsidR="007B7646">
        <w:rPr>
          <w:rFonts w:ascii="Arial" w:hAnsi="Arial" w:cs="Arial"/>
        </w:rPr>
        <w:t xml:space="preserve"> on firm’s letter head </w:t>
      </w:r>
      <w:r>
        <w:rPr>
          <w:rFonts w:ascii="Arial" w:hAnsi="Arial" w:cs="Arial"/>
        </w:rPr>
        <w:t xml:space="preserve"> </w:t>
      </w:r>
      <w:r w:rsidRPr="003D2891">
        <w:rPr>
          <w:rFonts w:ascii="Arial" w:hAnsi="Arial" w:cs="Arial"/>
          <w:b/>
          <w:bCs/>
        </w:rPr>
        <w:t>‘No work executed at CIAB during last 05 years’</w:t>
      </w:r>
      <w:r>
        <w:rPr>
          <w:rFonts w:ascii="Arial" w:hAnsi="Arial" w:cs="Arial"/>
        </w:rPr>
        <w:t xml:space="preserve"> be submitted if the firm has not executed </w:t>
      </w:r>
      <w:r w:rsidR="007B7646">
        <w:rPr>
          <w:rFonts w:ascii="Arial" w:hAnsi="Arial" w:cs="Arial"/>
          <w:lang w:val="en-US"/>
        </w:rPr>
        <w:t>any work in CIAB for last 05 years.</w:t>
      </w:r>
    </w:p>
    <w:p w14:paraId="5526356B" w14:textId="77777777" w:rsidR="000C620B" w:rsidRPr="000C620B" w:rsidRDefault="000C620B" w:rsidP="000C620B">
      <w:pPr>
        <w:widowControl w:val="0"/>
        <w:overflowPunct w:val="0"/>
        <w:autoSpaceDE w:val="0"/>
        <w:autoSpaceDN w:val="0"/>
        <w:adjustRightInd w:val="0"/>
        <w:spacing w:after="0" w:line="261" w:lineRule="auto"/>
        <w:jc w:val="both"/>
        <w:rPr>
          <w:rFonts w:ascii="Arial" w:hAnsi="Arial" w:cs="Arial"/>
        </w:rPr>
      </w:pPr>
    </w:p>
    <w:p w14:paraId="66298EE0" w14:textId="225DCACB" w:rsidR="00922B48" w:rsidRPr="007B7646" w:rsidRDefault="00922B48" w:rsidP="00F71AAA">
      <w:pPr>
        <w:pStyle w:val="ListParagraph"/>
        <w:widowControl w:val="0"/>
        <w:numPr>
          <w:ilvl w:val="2"/>
          <w:numId w:val="26"/>
        </w:numPr>
        <w:tabs>
          <w:tab w:val="left" w:pos="2385"/>
        </w:tabs>
        <w:overflowPunct w:val="0"/>
        <w:autoSpaceDE w:val="0"/>
        <w:autoSpaceDN w:val="0"/>
        <w:adjustRightInd w:val="0"/>
        <w:spacing w:after="0" w:line="267" w:lineRule="auto"/>
        <w:jc w:val="both"/>
        <w:rPr>
          <w:rFonts w:ascii="Arial" w:hAnsi="Arial" w:cs="Arial"/>
          <w:b/>
          <w:bCs/>
        </w:rPr>
      </w:pPr>
      <w:r w:rsidRPr="007B7646">
        <w:rPr>
          <w:rFonts w:ascii="Arial" w:eastAsia="Arial" w:hAnsi="Arial"/>
        </w:rPr>
        <w:t>The tenderer shall submit an affidavit on</w:t>
      </w:r>
      <w:r w:rsidR="009916FD" w:rsidRPr="007B7646">
        <w:rPr>
          <w:rFonts w:ascii="Arial" w:eastAsia="Arial" w:hAnsi="Arial"/>
        </w:rPr>
        <w:t xml:space="preserve"> a non-judicial stamp paper of Rupee</w:t>
      </w:r>
      <w:r w:rsidR="00840BD9" w:rsidRPr="007B7646">
        <w:rPr>
          <w:rFonts w:ascii="Arial" w:eastAsia="Arial" w:hAnsi="Arial"/>
        </w:rPr>
        <w:t>s</w:t>
      </w:r>
      <w:r w:rsidRPr="007B7646">
        <w:rPr>
          <w:rFonts w:ascii="Arial" w:eastAsia="Arial" w:hAnsi="Arial"/>
        </w:rPr>
        <w:t xml:space="preserve"> </w:t>
      </w:r>
      <w:r w:rsidR="000C2726" w:rsidRPr="007B7646">
        <w:rPr>
          <w:rFonts w:ascii="Arial" w:eastAsia="Arial" w:hAnsi="Arial"/>
        </w:rPr>
        <w:t xml:space="preserve">fifty </w:t>
      </w:r>
      <w:r w:rsidRPr="007B7646">
        <w:rPr>
          <w:rFonts w:ascii="Arial" w:eastAsia="Arial" w:hAnsi="Arial"/>
        </w:rPr>
        <w:t xml:space="preserve">only duly attested by notary, certifying that </w:t>
      </w:r>
      <w:r w:rsidRPr="007B7646">
        <w:rPr>
          <w:rFonts w:ascii="Arial" w:eastAsia="Arial" w:hAnsi="Arial"/>
          <w:b/>
          <w:bCs/>
        </w:rPr>
        <w:t>“information /documents/experience certificates enclosed by the bidder (</w:t>
      </w:r>
      <w:r w:rsidR="00840BD9" w:rsidRPr="007B7646">
        <w:rPr>
          <w:rFonts w:ascii="Arial" w:eastAsia="Arial" w:hAnsi="Arial"/>
          <w:b/>
          <w:bCs/>
        </w:rPr>
        <w:t>Name of contractor</w:t>
      </w:r>
      <w:r w:rsidRPr="007B7646">
        <w:rPr>
          <w:rFonts w:ascii="Arial" w:eastAsia="Arial" w:hAnsi="Arial"/>
          <w:b/>
          <w:bCs/>
        </w:rPr>
        <w:t>) along with this tender are genuine and</w:t>
      </w:r>
      <w:r w:rsidR="001C612C" w:rsidRPr="007B7646">
        <w:rPr>
          <w:rFonts w:ascii="Arial" w:eastAsia="Arial" w:hAnsi="Arial"/>
          <w:b/>
          <w:bCs/>
        </w:rPr>
        <w:t xml:space="preserve"> </w:t>
      </w:r>
      <w:r w:rsidRPr="007B7646">
        <w:rPr>
          <w:rFonts w:ascii="Arial" w:eastAsia="Arial" w:hAnsi="Arial"/>
          <w:b/>
          <w:bCs/>
        </w:rPr>
        <w:t xml:space="preserve">also the bidder (applicant) shall not have any objection in case </w:t>
      </w:r>
      <w:r w:rsidR="00313D50" w:rsidRPr="007B7646">
        <w:rPr>
          <w:rFonts w:ascii="Arial" w:eastAsia="Arial" w:hAnsi="Arial"/>
          <w:b/>
          <w:bCs/>
        </w:rPr>
        <w:t xml:space="preserve">CIAB </w:t>
      </w:r>
      <w:r w:rsidRPr="007B7646">
        <w:rPr>
          <w:rFonts w:ascii="Arial" w:eastAsia="Arial" w:hAnsi="Arial"/>
          <w:b/>
          <w:bCs/>
        </w:rPr>
        <w:t xml:space="preserve">verifies them from the issuing authority. Original copy of the documents shall also be produced to </w:t>
      </w:r>
      <w:r w:rsidR="00313D50" w:rsidRPr="007B7646">
        <w:rPr>
          <w:rFonts w:ascii="Arial" w:eastAsia="Arial" w:hAnsi="Arial"/>
          <w:b/>
          <w:bCs/>
        </w:rPr>
        <w:t>CIAB</w:t>
      </w:r>
      <w:r w:rsidRPr="007B7646">
        <w:rPr>
          <w:rFonts w:ascii="Arial" w:eastAsia="Arial" w:hAnsi="Arial"/>
          <w:b/>
          <w:bCs/>
        </w:rPr>
        <w:t xml:space="preserve"> for their verification on demand. In case, the information /documents /certificates are not found genuine the agency (applicant) shall be debarred for </w:t>
      </w:r>
      <w:r w:rsidR="009916FD" w:rsidRPr="007B7646">
        <w:rPr>
          <w:rFonts w:ascii="Arial" w:eastAsia="Arial" w:hAnsi="Arial"/>
          <w:b/>
          <w:bCs/>
        </w:rPr>
        <w:t>0</w:t>
      </w:r>
      <w:r w:rsidRPr="007B7646">
        <w:rPr>
          <w:rFonts w:ascii="Arial" w:eastAsia="Arial" w:hAnsi="Arial"/>
          <w:b/>
          <w:bCs/>
        </w:rPr>
        <w:t xml:space="preserve">5 years from participating in any tender of </w:t>
      </w:r>
      <w:r w:rsidR="00313D50" w:rsidRPr="007B7646">
        <w:rPr>
          <w:rFonts w:ascii="Arial" w:eastAsia="Arial" w:hAnsi="Arial"/>
          <w:b/>
          <w:bCs/>
        </w:rPr>
        <w:t>CIAB</w:t>
      </w:r>
      <w:r w:rsidRPr="007B7646">
        <w:rPr>
          <w:rFonts w:ascii="Arial" w:eastAsia="Arial" w:hAnsi="Arial"/>
          <w:b/>
          <w:bCs/>
        </w:rPr>
        <w:t xml:space="preserve"> in future. Further, the agency (applicant) confirms that we have not been blacklisted by any of their clients</w:t>
      </w:r>
      <w:r w:rsidR="008A0A94" w:rsidRPr="007B7646">
        <w:rPr>
          <w:rFonts w:ascii="Arial" w:hAnsi="Arial" w:cs="Arial"/>
          <w:b/>
          <w:bCs/>
        </w:rPr>
        <w:t>.</w:t>
      </w:r>
    </w:p>
    <w:p w14:paraId="08ABE0A6" w14:textId="77777777" w:rsidR="007B7646" w:rsidRDefault="007B7646" w:rsidP="007B7646">
      <w:pPr>
        <w:pStyle w:val="ListParagraph"/>
        <w:widowControl w:val="0"/>
        <w:tabs>
          <w:tab w:val="left" w:pos="2385"/>
        </w:tabs>
        <w:overflowPunct w:val="0"/>
        <w:autoSpaceDE w:val="0"/>
        <w:autoSpaceDN w:val="0"/>
        <w:adjustRightInd w:val="0"/>
        <w:spacing w:after="0" w:line="267" w:lineRule="auto"/>
        <w:jc w:val="both"/>
        <w:rPr>
          <w:rFonts w:ascii="Arial" w:hAnsi="Arial" w:cs="Arial"/>
        </w:rPr>
      </w:pPr>
    </w:p>
    <w:p w14:paraId="438C56AB" w14:textId="37480D74" w:rsidR="003F7BA6" w:rsidRPr="00E96D60" w:rsidRDefault="003F7BA6" w:rsidP="003F7BA6">
      <w:pPr>
        <w:pStyle w:val="ListParagraph"/>
        <w:widowControl w:val="0"/>
        <w:tabs>
          <w:tab w:val="left" w:pos="2385"/>
        </w:tabs>
        <w:overflowPunct w:val="0"/>
        <w:autoSpaceDE w:val="0"/>
        <w:autoSpaceDN w:val="0"/>
        <w:adjustRightInd w:val="0"/>
        <w:spacing w:after="0" w:line="267" w:lineRule="auto"/>
        <w:jc w:val="both"/>
        <w:rPr>
          <w:rFonts w:ascii="Arial" w:hAnsi="Arial" w:cs="Arial"/>
          <w:b/>
          <w:bCs/>
        </w:rPr>
      </w:pPr>
      <w:r w:rsidRPr="00E96D60">
        <w:rPr>
          <w:rFonts w:ascii="Arial" w:hAnsi="Arial" w:cs="Arial"/>
          <w:b/>
          <w:bCs/>
        </w:rPr>
        <w:t>The time allowed for carrying out the work will be 0</w:t>
      </w:r>
      <w:r w:rsidR="00E26672">
        <w:rPr>
          <w:rFonts w:ascii="Arial" w:hAnsi="Arial" w:cs="Arial"/>
          <w:b/>
          <w:bCs/>
        </w:rPr>
        <w:t>6</w:t>
      </w:r>
      <w:r w:rsidRPr="00E96D60">
        <w:rPr>
          <w:rFonts w:ascii="Arial" w:hAnsi="Arial" w:cs="Arial"/>
          <w:b/>
          <w:bCs/>
        </w:rPr>
        <w:t xml:space="preserve"> weeks from the date of start as defined in Schedule ‘C’ or from the first date of handing over of the site, whichever is later.</w:t>
      </w:r>
    </w:p>
    <w:p w14:paraId="1CDE9744" w14:textId="77777777" w:rsidR="007B7646" w:rsidRDefault="007B7646" w:rsidP="007B7646">
      <w:pPr>
        <w:widowControl w:val="0"/>
        <w:tabs>
          <w:tab w:val="left" w:pos="2385"/>
        </w:tabs>
        <w:overflowPunct w:val="0"/>
        <w:autoSpaceDE w:val="0"/>
        <w:autoSpaceDN w:val="0"/>
        <w:adjustRightInd w:val="0"/>
        <w:spacing w:after="0" w:line="267" w:lineRule="auto"/>
        <w:jc w:val="both"/>
        <w:rPr>
          <w:rFonts w:ascii="Arial" w:hAnsi="Arial" w:cs="Arial"/>
        </w:rPr>
      </w:pPr>
    </w:p>
    <w:p w14:paraId="75CA358C" w14:textId="77777777" w:rsidR="005C4E1B" w:rsidRPr="005C4E1B" w:rsidRDefault="00F26F93" w:rsidP="00F26F93">
      <w:pPr>
        <w:autoSpaceDE w:val="0"/>
        <w:autoSpaceDN w:val="0"/>
        <w:adjustRightInd w:val="0"/>
        <w:spacing w:after="0" w:line="240" w:lineRule="auto"/>
        <w:jc w:val="both"/>
        <w:rPr>
          <w:rFonts w:ascii="Arial" w:hAnsi="Arial" w:cs="Arial"/>
          <w:color w:val="000000"/>
        </w:rPr>
      </w:pPr>
      <w:r w:rsidRPr="005C4E1B">
        <w:rPr>
          <w:rFonts w:ascii="Arial" w:hAnsi="Arial" w:cs="Arial"/>
          <w:color w:val="000000"/>
        </w:rPr>
        <w:t>4.</w:t>
      </w:r>
      <w:r w:rsidR="005C4E1B" w:rsidRPr="005C4E1B">
        <w:rPr>
          <w:rFonts w:ascii="Arial" w:hAnsi="Arial" w:cs="Arial"/>
          <w:b/>
          <w:color w:val="000000"/>
        </w:rPr>
        <w:t xml:space="preserve"> The site for the work is available.</w:t>
      </w:r>
    </w:p>
    <w:p w14:paraId="697531A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FFE7576" w14:textId="11F5E703"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5</w:t>
      </w:r>
      <w:r w:rsidR="00817F74" w:rsidRPr="00817F74">
        <w:t xml:space="preserve"> </w:t>
      </w:r>
      <w:r w:rsidR="00817F74" w:rsidRPr="00817F74">
        <w:rPr>
          <w:rFonts w:ascii="Arial" w:hAnsi="Arial" w:cs="Arial"/>
        </w:rPr>
        <w:t>(i)</w:t>
      </w:r>
      <w:r w:rsidR="00D42004">
        <w:rPr>
          <w:rFonts w:ascii="Arial" w:hAnsi="Arial" w:cs="Arial"/>
        </w:rPr>
        <w:t xml:space="preserve"> </w:t>
      </w:r>
      <w:r w:rsidR="00817F74" w:rsidRPr="00817F74">
        <w:rPr>
          <w:rFonts w:ascii="Arial" w:hAnsi="Arial" w:cs="Arial"/>
        </w:rPr>
        <w:t xml:space="preserve">Tender documents can be downloaded directly from the </w:t>
      </w:r>
      <w:r w:rsidR="00313D50">
        <w:rPr>
          <w:rFonts w:ascii="Arial" w:hAnsi="Arial" w:cs="Arial"/>
        </w:rPr>
        <w:t>CIAB</w:t>
      </w:r>
      <w:r w:rsidR="00817F74" w:rsidRPr="00817F74">
        <w:rPr>
          <w:rFonts w:ascii="Arial" w:hAnsi="Arial" w:cs="Arial"/>
        </w:rPr>
        <w:t xml:space="preserve"> website </w:t>
      </w:r>
      <w:r w:rsidR="00817F74" w:rsidRPr="00817F74">
        <w:rPr>
          <w:rFonts w:ascii="Arial" w:hAnsi="Arial" w:cs="Arial"/>
          <w:b/>
        </w:rPr>
        <w:t>www.</w:t>
      </w:r>
      <w:r w:rsidR="00313D50">
        <w:rPr>
          <w:rFonts w:ascii="Arial" w:hAnsi="Arial" w:cs="Arial"/>
          <w:b/>
        </w:rPr>
        <w:t>ciab</w:t>
      </w:r>
      <w:r w:rsidR="00817F74" w:rsidRPr="00817F74">
        <w:rPr>
          <w:rFonts w:ascii="Arial" w:hAnsi="Arial" w:cs="Arial"/>
          <w:b/>
        </w:rPr>
        <w:t>.res.in</w:t>
      </w:r>
      <w:r w:rsidR="00817F74" w:rsidRPr="00817F74">
        <w:rPr>
          <w:rFonts w:ascii="Arial" w:hAnsi="Arial" w:cs="Arial"/>
        </w:rPr>
        <w:t xml:space="preserve"> </w:t>
      </w:r>
      <w:r w:rsidR="009008E6" w:rsidRPr="00817F74">
        <w:rPr>
          <w:rFonts w:ascii="Arial" w:hAnsi="Arial" w:cs="Arial"/>
        </w:rPr>
        <w:t>or</w:t>
      </w:r>
      <w:r w:rsidR="009008E6">
        <w:rPr>
          <w:rFonts w:ascii="Arial" w:hAnsi="Arial" w:cs="Arial"/>
        </w:rPr>
        <w:t xml:space="preserve"> </w:t>
      </w:r>
      <w:r w:rsidR="009008E6" w:rsidRPr="00817F74">
        <w:rPr>
          <w:rFonts w:ascii="Arial" w:hAnsi="Arial" w:cs="Arial"/>
        </w:rPr>
        <w:t>E</w:t>
      </w:r>
      <w:r w:rsidR="00817F74" w:rsidRPr="00817F74">
        <w:rPr>
          <w:rFonts w:ascii="Arial" w:hAnsi="Arial" w:cs="Arial"/>
        </w:rPr>
        <w:t xml:space="preserve">-Central public procurement portal </w:t>
      </w:r>
      <w:r w:rsidR="00817F74" w:rsidRPr="00817F74">
        <w:rPr>
          <w:rFonts w:ascii="Arial" w:hAnsi="Arial" w:cs="Arial"/>
          <w:b/>
        </w:rPr>
        <w:t>https://eprocure.gov.in/eprocure/app</w:t>
      </w:r>
      <w:r w:rsidR="00817F74" w:rsidRPr="00817F74">
        <w:rPr>
          <w:rFonts w:ascii="Arial" w:hAnsi="Arial" w:cs="Arial"/>
        </w:rPr>
        <w:t xml:space="preserve"> (</w:t>
      </w:r>
      <w:r w:rsidR="00817F74" w:rsidRPr="00F2311D">
        <w:rPr>
          <w:rFonts w:ascii="Arial" w:hAnsi="Arial" w:cs="Arial"/>
        </w:rPr>
        <w:t xml:space="preserve">up to </w:t>
      </w:r>
      <w:r w:rsidR="00E26672">
        <w:rPr>
          <w:rFonts w:ascii="Arial" w:hAnsi="Arial" w:cs="Arial"/>
        </w:rPr>
        <w:t>09</w:t>
      </w:r>
      <w:r w:rsidR="00817F74" w:rsidRPr="00F2311D">
        <w:rPr>
          <w:rFonts w:ascii="Arial" w:hAnsi="Arial" w:cs="Arial"/>
        </w:rPr>
        <w:t>-</w:t>
      </w:r>
      <w:r w:rsidR="00F71AAA">
        <w:rPr>
          <w:rFonts w:ascii="Arial" w:hAnsi="Arial" w:cs="Arial"/>
        </w:rPr>
        <w:t>0</w:t>
      </w:r>
      <w:r w:rsidR="00E26672">
        <w:rPr>
          <w:rFonts w:ascii="Arial" w:hAnsi="Arial" w:cs="Arial"/>
        </w:rPr>
        <w:t>4</w:t>
      </w:r>
      <w:r w:rsidR="00817F74" w:rsidRPr="00F2311D">
        <w:rPr>
          <w:rFonts w:ascii="Arial" w:hAnsi="Arial" w:cs="Arial"/>
        </w:rPr>
        <w:t>-</w:t>
      </w:r>
      <w:r w:rsidR="00806502">
        <w:rPr>
          <w:rFonts w:ascii="Arial" w:hAnsi="Arial" w:cs="Arial"/>
        </w:rPr>
        <w:t>20</w:t>
      </w:r>
      <w:r w:rsidR="003F7BA6">
        <w:rPr>
          <w:rFonts w:ascii="Arial" w:hAnsi="Arial" w:cs="Arial"/>
        </w:rPr>
        <w:t>2</w:t>
      </w:r>
      <w:r w:rsidR="00F71AAA">
        <w:rPr>
          <w:rFonts w:ascii="Arial" w:hAnsi="Arial" w:cs="Arial"/>
        </w:rPr>
        <w:t>1</w:t>
      </w:r>
      <w:r w:rsidR="00817F74" w:rsidRPr="00F2311D">
        <w:rPr>
          <w:rFonts w:ascii="Arial" w:hAnsi="Arial" w:cs="Arial"/>
        </w:rPr>
        <w:t>).</w:t>
      </w:r>
    </w:p>
    <w:p w14:paraId="6FED06A2" w14:textId="77777777" w:rsidR="00817F74" w:rsidRDefault="00817F74" w:rsidP="00F26F93">
      <w:pPr>
        <w:autoSpaceDE w:val="0"/>
        <w:autoSpaceDN w:val="0"/>
        <w:adjustRightInd w:val="0"/>
        <w:spacing w:after="0" w:line="240" w:lineRule="auto"/>
        <w:jc w:val="both"/>
        <w:rPr>
          <w:rFonts w:ascii="Arial" w:hAnsi="Arial" w:cs="Arial"/>
          <w:color w:val="000000"/>
        </w:rPr>
      </w:pPr>
    </w:p>
    <w:p w14:paraId="73245BBA" w14:textId="33CD25BA"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Tender forms, NIT</w:t>
      </w:r>
      <w:r w:rsidR="00A3489C">
        <w:rPr>
          <w:rFonts w:ascii="Arial" w:hAnsi="Arial" w:cs="Arial"/>
          <w:color w:val="000000"/>
        </w:rPr>
        <w:t xml:space="preserve">, </w:t>
      </w:r>
      <w:r w:rsidR="008470EC">
        <w:rPr>
          <w:rFonts w:ascii="Arial" w:hAnsi="Arial" w:cs="Arial"/>
          <w:color w:val="000000"/>
        </w:rPr>
        <w:t>schedule of items</w:t>
      </w:r>
      <w:r>
        <w:rPr>
          <w:rFonts w:ascii="Arial" w:hAnsi="Arial" w:cs="Arial"/>
          <w:color w:val="000000"/>
        </w:rPr>
        <w:t xml:space="preserve"> and all the Tender documents consisting of all the set of terms &amp; conditions of contract to be complied with by the contractor whose tender may be accepted and other necessary documents can be seen in the office of Assistant Engineer-Electrical, </w:t>
      </w:r>
      <w:r w:rsidR="00313D50">
        <w:rPr>
          <w:rFonts w:ascii="Arial" w:hAnsi="Arial" w:cs="Arial"/>
          <w:color w:val="000000"/>
        </w:rPr>
        <w:t>CIAB</w:t>
      </w:r>
      <w:r w:rsidR="00817F74">
        <w:rPr>
          <w:rFonts w:ascii="Arial" w:hAnsi="Arial" w:cs="Arial"/>
          <w:color w:val="000000"/>
        </w:rPr>
        <w:t xml:space="preserve"> on all working days between 10</w:t>
      </w:r>
      <w:r>
        <w:rPr>
          <w:rFonts w:ascii="Arial" w:hAnsi="Arial" w:cs="Arial"/>
          <w:color w:val="000000"/>
        </w:rPr>
        <w:t>:00</w:t>
      </w:r>
      <w:r w:rsidR="00D42004">
        <w:rPr>
          <w:rFonts w:ascii="Arial" w:hAnsi="Arial" w:cs="Arial"/>
          <w:color w:val="000000"/>
        </w:rPr>
        <w:t xml:space="preserve"> </w:t>
      </w:r>
      <w:r>
        <w:rPr>
          <w:rFonts w:ascii="Arial" w:hAnsi="Arial" w:cs="Arial"/>
          <w:color w:val="000000"/>
        </w:rPr>
        <w:t>am to 5:00pm.</w:t>
      </w:r>
    </w:p>
    <w:p w14:paraId="54DFD78B" w14:textId="77777777" w:rsidR="00F26F93" w:rsidRDefault="00F26F93" w:rsidP="00F26F93">
      <w:pPr>
        <w:autoSpaceDE w:val="0"/>
        <w:autoSpaceDN w:val="0"/>
        <w:adjustRightInd w:val="0"/>
        <w:spacing w:after="0" w:line="240" w:lineRule="auto"/>
        <w:jc w:val="both"/>
        <w:rPr>
          <w:rFonts w:ascii="Arial" w:hAnsi="Arial" w:cs="Arial"/>
          <w:color w:val="000000"/>
        </w:rPr>
      </w:pPr>
    </w:p>
    <w:p w14:paraId="2A5CDBC5" w14:textId="19BE2091" w:rsidR="00F26F93" w:rsidRDefault="00A3489C"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6</w:t>
      </w:r>
      <w:r w:rsidR="00F26F93">
        <w:rPr>
          <w:rFonts w:ascii="Arial" w:hAnsi="Arial" w:cs="Arial"/>
          <w:color w:val="000000"/>
        </w:rPr>
        <w:t>.(i)</w:t>
      </w:r>
      <w:r w:rsidR="00F71AAA">
        <w:rPr>
          <w:rFonts w:ascii="Arial" w:hAnsi="Arial" w:cs="Arial"/>
          <w:color w:val="000000"/>
        </w:rPr>
        <w:tab/>
      </w:r>
      <w:r w:rsidR="00F26F93">
        <w:rPr>
          <w:rFonts w:ascii="Arial" w:hAnsi="Arial" w:cs="Arial"/>
          <w:color w:val="000000"/>
        </w:rPr>
        <w:t>Tenders shall be accompani</w:t>
      </w:r>
      <w:r w:rsidR="008470EC">
        <w:rPr>
          <w:rFonts w:ascii="Arial" w:hAnsi="Arial" w:cs="Arial"/>
          <w:color w:val="000000"/>
        </w:rPr>
        <w:t xml:space="preserve">ed with tender cost of </w:t>
      </w:r>
      <w:r w:rsidR="00155E2C">
        <w:rPr>
          <w:rFonts w:ascii="Arial" w:hAnsi="Arial" w:cs="Arial"/>
          <w:b/>
          <w:color w:val="000000"/>
        </w:rPr>
        <w:t>Rs.</w:t>
      </w:r>
      <w:r w:rsidR="00313D50">
        <w:rPr>
          <w:rFonts w:ascii="Arial" w:hAnsi="Arial" w:cs="Arial"/>
          <w:b/>
          <w:color w:val="000000"/>
        </w:rPr>
        <w:t>590</w:t>
      </w:r>
      <w:r w:rsidR="00F26F93" w:rsidRPr="00155E2C">
        <w:rPr>
          <w:rFonts w:ascii="Arial" w:hAnsi="Arial" w:cs="Arial"/>
          <w:color w:val="000000"/>
        </w:rPr>
        <w:t>/-</w:t>
      </w:r>
      <w:r w:rsidR="008470EC" w:rsidRPr="00155E2C">
        <w:rPr>
          <w:rFonts w:ascii="Arial" w:hAnsi="Arial" w:cs="Arial"/>
          <w:color w:val="000000"/>
        </w:rPr>
        <w:t xml:space="preserve"> only</w:t>
      </w:r>
      <w:r w:rsidR="00F26F93">
        <w:rPr>
          <w:rFonts w:ascii="Arial" w:hAnsi="Arial" w:cs="Arial"/>
          <w:color w:val="000000"/>
        </w:rPr>
        <w:t xml:space="preserve"> in the form of Demand Draft in favour of “</w:t>
      </w:r>
      <w:r w:rsidR="00313D50">
        <w:rPr>
          <w:rFonts w:ascii="Arial" w:hAnsi="Arial" w:cs="Arial"/>
          <w:color w:val="000000"/>
        </w:rPr>
        <w:t>Center of Innovative and Applied Bioprocessing</w:t>
      </w:r>
      <w:r w:rsidR="008470EC">
        <w:rPr>
          <w:rFonts w:ascii="Arial" w:hAnsi="Arial" w:cs="Arial"/>
          <w:color w:val="000000"/>
        </w:rPr>
        <w:t>, Mohali</w:t>
      </w:r>
      <w:r w:rsidR="00F26F93">
        <w:rPr>
          <w:rFonts w:ascii="Arial" w:hAnsi="Arial" w:cs="Arial"/>
          <w:color w:val="000000"/>
        </w:rPr>
        <w:t>” payable at Mohali.</w:t>
      </w:r>
    </w:p>
    <w:p w14:paraId="4767DA1A" w14:textId="77777777" w:rsidR="00F26F93" w:rsidRDefault="00F26F93" w:rsidP="00F26F93">
      <w:pPr>
        <w:autoSpaceDE w:val="0"/>
        <w:autoSpaceDN w:val="0"/>
        <w:adjustRightInd w:val="0"/>
        <w:spacing w:after="0" w:line="240" w:lineRule="auto"/>
        <w:rPr>
          <w:rFonts w:ascii="Arial" w:hAnsi="Arial" w:cs="Arial"/>
          <w:color w:val="000000"/>
          <w:sz w:val="24"/>
          <w:szCs w:val="24"/>
        </w:rPr>
      </w:pPr>
    </w:p>
    <w:p w14:paraId="4C7F6C29" w14:textId="3F7A7B1F"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sidR="00E25471" w:rsidRPr="00E25471">
        <w:rPr>
          <w:rFonts w:ascii="Arial" w:hAnsi="Arial" w:cs="Arial"/>
          <w:color w:val="000000"/>
        </w:rPr>
        <w:t xml:space="preserve">Tenders shall be accompanied with </w:t>
      </w:r>
      <w:r w:rsidR="00E25471" w:rsidRPr="003D2891">
        <w:rPr>
          <w:rFonts w:ascii="Arial" w:hAnsi="Arial" w:cs="Arial"/>
          <w:b/>
          <w:bCs/>
          <w:color w:val="000000"/>
        </w:rPr>
        <w:t>Bid Security Declaration</w:t>
      </w:r>
      <w:r w:rsidR="00E25471" w:rsidRPr="00E25471">
        <w:rPr>
          <w:rFonts w:ascii="Arial" w:hAnsi="Arial" w:cs="Arial"/>
          <w:color w:val="000000"/>
        </w:rPr>
        <w:t xml:space="preserve"> in accordance with Procurement Policy Division, Department of Expenditure, Ministry of Finance, Govt. of India Office </w:t>
      </w:r>
      <w:r w:rsidR="003D2891">
        <w:rPr>
          <w:rFonts w:ascii="Arial" w:hAnsi="Arial" w:cs="Arial"/>
          <w:color w:val="000000"/>
        </w:rPr>
        <w:t>m</w:t>
      </w:r>
      <w:r w:rsidR="00E25471" w:rsidRPr="00E25471">
        <w:rPr>
          <w:rFonts w:ascii="Arial" w:hAnsi="Arial" w:cs="Arial"/>
          <w:color w:val="000000"/>
        </w:rPr>
        <w:t>emorandum dated 12th November 2020 as per Annexure-</w:t>
      </w:r>
      <w:r w:rsidR="003D2891">
        <w:rPr>
          <w:rFonts w:ascii="Arial" w:hAnsi="Arial" w:cs="Arial"/>
          <w:color w:val="000000"/>
        </w:rPr>
        <w:t>4</w:t>
      </w:r>
      <w:r w:rsidR="00E25471" w:rsidRPr="00E25471">
        <w:rPr>
          <w:rFonts w:ascii="Arial" w:hAnsi="Arial" w:cs="Arial"/>
          <w:color w:val="000000"/>
        </w:rPr>
        <w:t xml:space="preserve"> of this Technical Bid document on a </w:t>
      </w:r>
      <w:r w:rsidR="00E25471" w:rsidRPr="003D2891">
        <w:rPr>
          <w:rFonts w:ascii="Arial" w:hAnsi="Arial" w:cs="Arial"/>
          <w:b/>
          <w:bCs/>
          <w:color w:val="000000"/>
        </w:rPr>
        <w:t>Non-Judicial Stamp paper of Rs.100/- only duly attested by Notary</w:t>
      </w:r>
      <w:r w:rsidR="00E25471" w:rsidRPr="00E25471">
        <w:rPr>
          <w:rFonts w:ascii="Arial" w:hAnsi="Arial" w:cs="Arial"/>
          <w:color w:val="000000"/>
        </w:rPr>
        <w:t>.</w:t>
      </w:r>
    </w:p>
    <w:p w14:paraId="04B76D46" w14:textId="77777777" w:rsidR="00E25471" w:rsidRDefault="00E25471" w:rsidP="00F26F93">
      <w:pPr>
        <w:autoSpaceDE w:val="0"/>
        <w:autoSpaceDN w:val="0"/>
        <w:adjustRightInd w:val="0"/>
        <w:spacing w:after="0" w:line="240" w:lineRule="auto"/>
        <w:jc w:val="both"/>
        <w:rPr>
          <w:rFonts w:ascii="Arial" w:hAnsi="Arial" w:cs="Arial"/>
          <w:color w:val="000000"/>
        </w:rPr>
      </w:pPr>
    </w:p>
    <w:p w14:paraId="4F653CD5" w14:textId="77777777" w:rsidR="00155E2C" w:rsidRDefault="00F26F93" w:rsidP="00F26F93">
      <w:pPr>
        <w:jc w:val="both"/>
        <w:rPr>
          <w:rFonts w:ascii="Arial" w:hAnsi="Arial" w:cs="Arial"/>
        </w:rPr>
      </w:pPr>
      <w:r>
        <w:rPr>
          <w:rFonts w:ascii="Arial" w:hAnsi="Arial" w:cs="Arial"/>
        </w:rPr>
        <w:t xml:space="preserve">(iii) </w:t>
      </w:r>
      <w:r>
        <w:rPr>
          <w:rFonts w:ascii="Arial" w:hAnsi="Arial" w:cs="Arial"/>
          <w:b/>
        </w:rPr>
        <w:t>Submission of Tender</w:t>
      </w:r>
      <w:r w:rsidR="00155E2C">
        <w:rPr>
          <w:rFonts w:ascii="Arial" w:hAnsi="Arial" w:cs="Arial"/>
        </w:rPr>
        <w:t>- The tender shall</w:t>
      </w:r>
      <w:r>
        <w:rPr>
          <w:rFonts w:ascii="Arial" w:hAnsi="Arial" w:cs="Arial"/>
        </w:rPr>
        <w:t xml:space="preserve"> be submitted</w:t>
      </w:r>
      <w:r w:rsidR="00155E2C">
        <w:rPr>
          <w:rFonts w:ascii="Arial" w:hAnsi="Arial" w:cs="Arial"/>
        </w:rPr>
        <w:t>/uploaded as e-tender only</w:t>
      </w:r>
      <w:r>
        <w:rPr>
          <w:rFonts w:ascii="Arial" w:hAnsi="Arial" w:cs="Arial"/>
        </w:rPr>
        <w:t xml:space="preserve"> in the </w:t>
      </w:r>
      <w:r w:rsidR="00155E2C">
        <w:rPr>
          <w:rFonts w:ascii="Arial" w:hAnsi="Arial" w:cs="Arial"/>
        </w:rPr>
        <w:t>following covers</w:t>
      </w:r>
      <w:r>
        <w:rPr>
          <w:rFonts w:ascii="Arial" w:hAnsi="Arial" w:cs="Arial"/>
        </w:rPr>
        <w:t xml:space="preserve"> as detailed below:</w:t>
      </w:r>
    </w:p>
    <w:p w14:paraId="79DB8C58" w14:textId="77777777" w:rsidR="00F26F93" w:rsidRDefault="00155E2C" w:rsidP="00F26F93">
      <w:pPr>
        <w:pStyle w:val="ListParagraph"/>
        <w:numPr>
          <w:ilvl w:val="0"/>
          <w:numId w:val="1"/>
        </w:numPr>
        <w:jc w:val="both"/>
        <w:rPr>
          <w:rFonts w:ascii="Arial" w:hAnsi="Arial" w:cs="Arial"/>
          <w:b/>
          <w:bCs/>
        </w:rPr>
      </w:pPr>
      <w:r>
        <w:rPr>
          <w:rFonts w:ascii="Arial" w:hAnsi="Arial" w:cs="Arial"/>
          <w:b/>
          <w:bCs/>
        </w:rPr>
        <w:t>Cover</w:t>
      </w:r>
      <w:r w:rsidR="00F26F93">
        <w:rPr>
          <w:rFonts w:ascii="Arial" w:hAnsi="Arial" w:cs="Arial"/>
          <w:b/>
          <w:bCs/>
        </w:rPr>
        <w:t xml:space="preserve"> -1 marked as Technical Bid containing the following-</w:t>
      </w:r>
    </w:p>
    <w:p w14:paraId="76A40B6B" w14:textId="0B697A35" w:rsidR="00155E2C" w:rsidRPr="00B926F0" w:rsidRDefault="00155E2C" w:rsidP="00F26F93">
      <w:pPr>
        <w:pStyle w:val="ListParagraph"/>
        <w:numPr>
          <w:ilvl w:val="0"/>
          <w:numId w:val="2"/>
        </w:numPr>
        <w:jc w:val="both"/>
        <w:rPr>
          <w:rFonts w:ascii="Arial" w:hAnsi="Arial" w:cs="Arial"/>
        </w:rPr>
      </w:pPr>
      <w:r w:rsidRPr="00155E2C">
        <w:rPr>
          <w:rFonts w:ascii="Arial" w:hAnsi="Arial" w:cs="Arial"/>
        </w:rPr>
        <w:t xml:space="preserve">Scanned copy of </w:t>
      </w:r>
      <w:r w:rsidR="00426583">
        <w:rPr>
          <w:rFonts w:ascii="Arial" w:hAnsi="Arial" w:cs="Arial"/>
        </w:rPr>
        <w:t>Demand Draft of Rs.</w:t>
      </w:r>
      <w:r w:rsidR="00313D50">
        <w:rPr>
          <w:rFonts w:ascii="Arial" w:hAnsi="Arial" w:cs="Arial"/>
        </w:rPr>
        <w:t>590</w:t>
      </w:r>
      <w:r w:rsidR="00622185" w:rsidRPr="00155E2C">
        <w:rPr>
          <w:rFonts w:ascii="Arial" w:hAnsi="Arial" w:cs="Arial"/>
        </w:rPr>
        <w:t xml:space="preserve">/-only </w:t>
      </w:r>
      <w:r w:rsidR="00F26F93" w:rsidRPr="00155E2C">
        <w:rPr>
          <w:rFonts w:ascii="Arial" w:hAnsi="Arial" w:cs="Arial"/>
        </w:rPr>
        <w:t xml:space="preserve">as cost of tender documents </w:t>
      </w:r>
      <w:r w:rsidRPr="00B926F0">
        <w:rPr>
          <w:rFonts w:ascii="Arial" w:hAnsi="Arial" w:cs="Arial"/>
        </w:rPr>
        <w:t xml:space="preserve">or cash receipt in case of tender fee submitted to </w:t>
      </w:r>
      <w:r w:rsidR="00313D50">
        <w:rPr>
          <w:rFonts w:ascii="Arial" w:hAnsi="Arial" w:cs="Arial"/>
        </w:rPr>
        <w:t>CIAB</w:t>
      </w:r>
      <w:r w:rsidRPr="00B926F0">
        <w:rPr>
          <w:rFonts w:ascii="Arial" w:hAnsi="Arial" w:cs="Arial"/>
        </w:rPr>
        <w:t xml:space="preserve"> office in cash.</w:t>
      </w:r>
    </w:p>
    <w:p w14:paraId="0E570707" w14:textId="57925827" w:rsidR="00F26F93" w:rsidRPr="003D2891" w:rsidRDefault="00B926F0" w:rsidP="00F26F93">
      <w:pPr>
        <w:pStyle w:val="ListParagraph"/>
        <w:numPr>
          <w:ilvl w:val="0"/>
          <w:numId w:val="2"/>
        </w:numPr>
        <w:jc w:val="both"/>
        <w:rPr>
          <w:rFonts w:ascii="Arial" w:hAnsi="Arial" w:cs="Arial"/>
        </w:rPr>
      </w:pPr>
      <w:r>
        <w:rPr>
          <w:rFonts w:ascii="Arial" w:hAnsi="Arial" w:cs="Arial"/>
        </w:rPr>
        <w:t>Scanned copy of</w:t>
      </w:r>
      <w:r w:rsidR="00F26F93" w:rsidRPr="00155E2C">
        <w:rPr>
          <w:rFonts w:ascii="Arial" w:hAnsi="Arial" w:cs="Arial"/>
        </w:rPr>
        <w:t xml:space="preserve"> </w:t>
      </w:r>
      <w:r w:rsidR="00AB3AF3">
        <w:rPr>
          <w:rFonts w:ascii="Arial" w:hAnsi="Arial" w:cs="Arial"/>
        </w:rPr>
        <w:t>Bid Security declaration</w:t>
      </w:r>
      <w:r w:rsidR="0010794C">
        <w:rPr>
          <w:rFonts w:ascii="Arial" w:hAnsi="Arial" w:cs="Arial"/>
          <w:color w:val="000000"/>
        </w:rPr>
        <w:t xml:space="preserve"> </w:t>
      </w:r>
      <w:r w:rsidR="00FC00FA" w:rsidRPr="00155E2C">
        <w:rPr>
          <w:rFonts w:ascii="Arial" w:hAnsi="Arial" w:cs="Arial"/>
        </w:rPr>
        <w:t>in the prescribed format</w:t>
      </w:r>
      <w:r w:rsidR="003D2891" w:rsidRPr="003D2891">
        <w:rPr>
          <w:rFonts w:ascii="Arial" w:hAnsi="Arial" w:cs="Arial"/>
          <w:b/>
          <w:bCs/>
          <w:color w:val="000000"/>
        </w:rPr>
        <w:t xml:space="preserve"> </w:t>
      </w:r>
      <w:r w:rsidR="003D2891" w:rsidRPr="003D2891">
        <w:rPr>
          <w:rFonts w:ascii="Arial" w:hAnsi="Arial" w:cs="Arial"/>
          <w:color w:val="000000"/>
        </w:rPr>
        <w:t>on</w:t>
      </w:r>
      <w:r w:rsidR="003D2891">
        <w:rPr>
          <w:rFonts w:ascii="Arial" w:hAnsi="Arial" w:cs="Arial"/>
          <w:b/>
          <w:bCs/>
          <w:color w:val="000000"/>
        </w:rPr>
        <w:t xml:space="preserve"> </w:t>
      </w:r>
      <w:r w:rsidR="003D2891" w:rsidRPr="003D2891">
        <w:rPr>
          <w:rFonts w:ascii="Arial" w:hAnsi="Arial" w:cs="Arial"/>
          <w:color w:val="000000"/>
        </w:rPr>
        <w:t>Non-Judicial Stamp paper of Rs.100/- only duly attested by Notary</w:t>
      </w:r>
      <w:r w:rsidR="00FC00FA" w:rsidRPr="003D2891">
        <w:rPr>
          <w:rFonts w:ascii="Arial" w:hAnsi="Arial" w:cs="Arial"/>
        </w:rPr>
        <w:t>.</w:t>
      </w:r>
    </w:p>
    <w:p w14:paraId="3BB55476" w14:textId="087C0C93" w:rsidR="00F26F93" w:rsidRPr="00BC0FA1" w:rsidRDefault="00B926F0" w:rsidP="00F26F93">
      <w:pPr>
        <w:pStyle w:val="ListParagraph"/>
        <w:numPr>
          <w:ilvl w:val="0"/>
          <w:numId w:val="2"/>
        </w:numPr>
        <w:jc w:val="both"/>
        <w:rPr>
          <w:rFonts w:ascii="Arial" w:hAnsi="Arial" w:cs="Arial"/>
          <w:b/>
          <w:bCs/>
        </w:rPr>
      </w:pPr>
      <w:r>
        <w:rPr>
          <w:rFonts w:ascii="Arial" w:hAnsi="Arial" w:cs="Arial"/>
        </w:rPr>
        <w:t>Scanned copy of d</w:t>
      </w:r>
      <w:r w:rsidR="00F26F93">
        <w:rPr>
          <w:rFonts w:ascii="Arial" w:hAnsi="Arial" w:cs="Arial"/>
        </w:rPr>
        <w:t>ocuments related to Te</w:t>
      </w:r>
      <w:r w:rsidR="00AA1518">
        <w:rPr>
          <w:rFonts w:ascii="Arial" w:hAnsi="Arial" w:cs="Arial"/>
        </w:rPr>
        <w:t>chnical eligibility criteria 1.2</w:t>
      </w:r>
      <w:r w:rsidR="00F26F93">
        <w:rPr>
          <w:rFonts w:ascii="Arial" w:hAnsi="Arial" w:cs="Arial"/>
        </w:rPr>
        <w:t xml:space="preserve"> i.e., Completion certificates/proofs of the si</w:t>
      </w:r>
      <w:r w:rsidR="005C4E1B">
        <w:rPr>
          <w:rFonts w:ascii="Arial" w:hAnsi="Arial" w:cs="Arial"/>
        </w:rPr>
        <w:t xml:space="preserve">milar works completed and </w:t>
      </w:r>
      <w:r w:rsidR="00F26F93">
        <w:rPr>
          <w:rFonts w:ascii="Arial" w:hAnsi="Arial" w:cs="Arial"/>
        </w:rPr>
        <w:t xml:space="preserve">all other required documents </w:t>
      </w:r>
      <w:r w:rsidR="00F26F93" w:rsidRPr="00BC0FA1">
        <w:rPr>
          <w:rFonts w:ascii="Arial" w:hAnsi="Arial" w:cs="Arial"/>
          <w:b/>
          <w:bCs/>
        </w:rPr>
        <w:t>as mentioned in the</w:t>
      </w:r>
      <w:r w:rsidRPr="00BC0FA1">
        <w:rPr>
          <w:rFonts w:ascii="Arial" w:hAnsi="Arial" w:cs="Arial"/>
          <w:b/>
          <w:bCs/>
        </w:rPr>
        <w:t xml:space="preserve"> Technical Eligibility criteria</w:t>
      </w:r>
      <w:r w:rsidR="0014599B" w:rsidRPr="00BC0FA1">
        <w:rPr>
          <w:rFonts w:ascii="Arial" w:hAnsi="Arial" w:cs="Arial"/>
          <w:b/>
          <w:bCs/>
        </w:rPr>
        <w:t xml:space="preserve"> 1.2.</w:t>
      </w:r>
      <w:r w:rsidR="00D961C8" w:rsidRPr="00BC0FA1">
        <w:rPr>
          <w:rFonts w:ascii="Arial" w:hAnsi="Arial" w:cs="Arial"/>
          <w:b/>
          <w:bCs/>
        </w:rPr>
        <w:t>2</w:t>
      </w:r>
      <w:r w:rsidR="0014599B" w:rsidRPr="00BC0FA1">
        <w:rPr>
          <w:rFonts w:ascii="Arial" w:hAnsi="Arial" w:cs="Arial"/>
          <w:b/>
          <w:bCs/>
        </w:rPr>
        <w:t xml:space="preserve"> to 1.2.</w:t>
      </w:r>
      <w:r w:rsidR="00F71AAA">
        <w:rPr>
          <w:rFonts w:ascii="Arial" w:hAnsi="Arial" w:cs="Arial"/>
          <w:b/>
          <w:bCs/>
        </w:rPr>
        <w:t>6</w:t>
      </w:r>
      <w:r w:rsidRPr="00BC0FA1">
        <w:rPr>
          <w:rFonts w:ascii="Arial" w:hAnsi="Arial" w:cs="Arial"/>
          <w:b/>
          <w:bCs/>
        </w:rPr>
        <w:t>.</w:t>
      </w:r>
    </w:p>
    <w:p w14:paraId="0992BC8F" w14:textId="27FC4AE4" w:rsidR="003B191F" w:rsidRDefault="00B926F0" w:rsidP="003B191F">
      <w:pPr>
        <w:pStyle w:val="ListParagraph"/>
        <w:numPr>
          <w:ilvl w:val="0"/>
          <w:numId w:val="2"/>
        </w:numPr>
        <w:jc w:val="both"/>
        <w:rPr>
          <w:rFonts w:ascii="Arial" w:hAnsi="Arial" w:cs="Arial"/>
        </w:rPr>
      </w:pPr>
      <w:r w:rsidRPr="00B926F0">
        <w:rPr>
          <w:rFonts w:ascii="Arial" w:hAnsi="Arial" w:cs="Arial"/>
        </w:rPr>
        <w:t>Scanned copy of signed and stamped complete Tender documents i.e., Volume-1.</w:t>
      </w:r>
    </w:p>
    <w:p w14:paraId="5402143F" w14:textId="77777777" w:rsidR="00FC00FA" w:rsidRDefault="00FC00FA" w:rsidP="00FC00FA">
      <w:pPr>
        <w:pStyle w:val="ListParagraph"/>
        <w:jc w:val="both"/>
        <w:rPr>
          <w:rFonts w:ascii="Arial" w:hAnsi="Arial" w:cs="Arial"/>
        </w:rPr>
      </w:pPr>
    </w:p>
    <w:p w14:paraId="19FB1635" w14:textId="77777777" w:rsidR="00F71AAA" w:rsidRPr="00FC00FA" w:rsidRDefault="00F71AAA" w:rsidP="00FC00FA">
      <w:pPr>
        <w:pStyle w:val="ListParagraph"/>
        <w:jc w:val="both"/>
        <w:rPr>
          <w:rFonts w:ascii="Arial" w:hAnsi="Arial" w:cs="Arial"/>
        </w:rPr>
      </w:pPr>
    </w:p>
    <w:p w14:paraId="6ECF9145" w14:textId="77777777" w:rsidR="00F26F93" w:rsidRDefault="00F26F93" w:rsidP="00F26F93">
      <w:pPr>
        <w:pStyle w:val="ListParagraph"/>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Envelope-2 marked as Financial/Price Bid containing the following-</w:t>
      </w:r>
    </w:p>
    <w:p w14:paraId="2C0502D9" w14:textId="77777777" w:rsidR="00F26F93" w:rsidRDefault="00F26F93" w:rsidP="00F26F93">
      <w:pPr>
        <w:autoSpaceDE w:val="0"/>
        <w:autoSpaceDN w:val="0"/>
        <w:adjustRightInd w:val="0"/>
        <w:spacing w:after="0" w:line="240" w:lineRule="auto"/>
        <w:jc w:val="both"/>
        <w:rPr>
          <w:rFonts w:ascii="Arial" w:hAnsi="Arial" w:cs="Arial"/>
        </w:rPr>
      </w:pPr>
    </w:p>
    <w:p w14:paraId="574AFF32" w14:textId="77777777" w:rsidR="00F26F93" w:rsidRDefault="00F26F93" w:rsidP="00F26F93">
      <w:pPr>
        <w:pStyle w:val="ListParagraph"/>
        <w:numPr>
          <w:ilvl w:val="0"/>
          <w:numId w:val="3"/>
        </w:numPr>
        <w:autoSpaceDE w:val="0"/>
        <w:autoSpaceDN w:val="0"/>
        <w:adjustRightInd w:val="0"/>
        <w:spacing w:after="0" w:line="240" w:lineRule="auto"/>
        <w:jc w:val="both"/>
        <w:rPr>
          <w:rFonts w:ascii="Arial" w:hAnsi="Arial" w:cs="Arial"/>
        </w:rPr>
      </w:pPr>
      <w:r w:rsidRPr="00136B57">
        <w:rPr>
          <w:rFonts w:ascii="Arial" w:hAnsi="Arial" w:cs="Arial"/>
        </w:rPr>
        <w:t xml:space="preserve">This shall contain the price for the execution of the works specified as per </w:t>
      </w:r>
      <w:r w:rsidR="00B65D33">
        <w:rPr>
          <w:rFonts w:ascii="Arial" w:hAnsi="Arial" w:cs="Arial"/>
        </w:rPr>
        <w:t>Volume</w:t>
      </w:r>
      <w:r w:rsidRPr="00136B57">
        <w:rPr>
          <w:rFonts w:ascii="Arial" w:hAnsi="Arial" w:cs="Arial"/>
        </w:rPr>
        <w:t>-</w:t>
      </w:r>
      <w:r w:rsidR="00B65D33">
        <w:rPr>
          <w:rFonts w:ascii="Arial" w:hAnsi="Arial" w:cs="Arial"/>
        </w:rPr>
        <w:t>2 of the tender document</w:t>
      </w:r>
      <w:r w:rsidRPr="00136B57">
        <w:rPr>
          <w:rFonts w:ascii="Arial" w:hAnsi="Arial" w:cs="Arial"/>
        </w:rPr>
        <w:t>.</w:t>
      </w:r>
    </w:p>
    <w:p w14:paraId="732CFC20" w14:textId="77777777" w:rsidR="00B65D33" w:rsidRDefault="00B65D33" w:rsidP="00B65D33">
      <w:pPr>
        <w:autoSpaceDE w:val="0"/>
        <w:autoSpaceDN w:val="0"/>
        <w:adjustRightInd w:val="0"/>
        <w:spacing w:after="0" w:line="240" w:lineRule="auto"/>
        <w:jc w:val="both"/>
        <w:rPr>
          <w:rFonts w:ascii="Arial" w:hAnsi="Arial" w:cs="Arial"/>
        </w:rPr>
      </w:pPr>
    </w:p>
    <w:p w14:paraId="1FD14519" w14:textId="575BA552" w:rsidR="00B65D33" w:rsidRPr="00DB74B0" w:rsidRDefault="00B65D33" w:rsidP="00B65D33">
      <w:pPr>
        <w:pStyle w:val="ListParagraph"/>
        <w:numPr>
          <w:ilvl w:val="0"/>
          <w:numId w:val="1"/>
        </w:numPr>
        <w:autoSpaceDE w:val="0"/>
        <w:autoSpaceDN w:val="0"/>
        <w:adjustRightInd w:val="0"/>
        <w:spacing w:after="0" w:line="240" w:lineRule="auto"/>
        <w:jc w:val="both"/>
        <w:rPr>
          <w:rFonts w:ascii="Arial" w:hAnsi="Arial" w:cs="Arial"/>
          <w:b/>
          <w:bCs/>
        </w:rPr>
      </w:pPr>
      <w:r w:rsidRPr="00DB74B0">
        <w:rPr>
          <w:rFonts w:ascii="Arial" w:hAnsi="Arial" w:cs="Arial"/>
          <w:b/>
          <w:bCs/>
        </w:rPr>
        <w:t xml:space="preserve">The above documents shall be uploaded by the bidder on E-Central public procurement portal https://eprocure.gov.in/eprocure/app by </w:t>
      </w:r>
      <w:r w:rsidR="00313D50">
        <w:rPr>
          <w:rFonts w:ascii="Arial" w:hAnsi="Arial" w:cs="Arial"/>
          <w:b/>
          <w:bCs/>
        </w:rPr>
        <w:t>3</w:t>
      </w:r>
      <w:r w:rsidRPr="00DB74B0">
        <w:rPr>
          <w:rFonts w:ascii="Arial" w:hAnsi="Arial" w:cs="Arial"/>
          <w:b/>
          <w:bCs/>
        </w:rPr>
        <w:t xml:space="preserve">:00 PM on </w:t>
      </w:r>
      <w:r w:rsidR="00E26672">
        <w:rPr>
          <w:rFonts w:ascii="Arial" w:hAnsi="Arial" w:cs="Arial"/>
          <w:b/>
          <w:bCs/>
        </w:rPr>
        <w:t>09</w:t>
      </w:r>
      <w:r w:rsidR="002451B7">
        <w:rPr>
          <w:rFonts w:ascii="Arial" w:hAnsi="Arial" w:cs="Arial"/>
          <w:b/>
          <w:bCs/>
        </w:rPr>
        <w:t>-</w:t>
      </w:r>
      <w:r w:rsidR="00F8394A">
        <w:rPr>
          <w:rFonts w:ascii="Arial" w:hAnsi="Arial" w:cs="Arial"/>
          <w:b/>
          <w:bCs/>
        </w:rPr>
        <w:t>0</w:t>
      </w:r>
      <w:r w:rsidR="00E26672">
        <w:rPr>
          <w:rFonts w:ascii="Arial" w:hAnsi="Arial" w:cs="Arial"/>
          <w:b/>
          <w:bCs/>
        </w:rPr>
        <w:t>4</w:t>
      </w:r>
      <w:r w:rsidRPr="00DB74B0">
        <w:rPr>
          <w:rFonts w:ascii="Arial" w:hAnsi="Arial" w:cs="Arial"/>
          <w:b/>
          <w:bCs/>
        </w:rPr>
        <w:t>-20</w:t>
      </w:r>
      <w:r w:rsidR="002451B7">
        <w:rPr>
          <w:rFonts w:ascii="Arial" w:hAnsi="Arial" w:cs="Arial"/>
          <w:b/>
          <w:bCs/>
        </w:rPr>
        <w:t>2</w:t>
      </w:r>
      <w:r w:rsidR="00F8394A">
        <w:rPr>
          <w:rFonts w:ascii="Arial" w:hAnsi="Arial" w:cs="Arial"/>
          <w:b/>
          <w:bCs/>
        </w:rPr>
        <w:t>1</w:t>
      </w:r>
      <w:r w:rsidRPr="00DB74B0">
        <w:rPr>
          <w:rFonts w:ascii="Arial" w:hAnsi="Arial" w:cs="Arial"/>
          <w:b/>
          <w:bCs/>
        </w:rPr>
        <w:t xml:space="preserve"> and will be opened on </w:t>
      </w:r>
      <w:r w:rsidR="00F8394A">
        <w:rPr>
          <w:rFonts w:ascii="Arial" w:hAnsi="Arial" w:cs="Arial"/>
          <w:b/>
          <w:bCs/>
        </w:rPr>
        <w:t>1</w:t>
      </w:r>
      <w:r w:rsidR="00E26672">
        <w:rPr>
          <w:rFonts w:ascii="Arial" w:hAnsi="Arial" w:cs="Arial"/>
          <w:b/>
          <w:bCs/>
        </w:rPr>
        <w:t>2</w:t>
      </w:r>
      <w:r w:rsidR="002451B7">
        <w:rPr>
          <w:rFonts w:ascii="Arial" w:hAnsi="Arial" w:cs="Arial"/>
          <w:b/>
          <w:bCs/>
        </w:rPr>
        <w:t>-</w:t>
      </w:r>
      <w:r w:rsidR="008A1BC5">
        <w:rPr>
          <w:rFonts w:ascii="Arial" w:hAnsi="Arial" w:cs="Arial"/>
          <w:b/>
          <w:bCs/>
        </w:rPr>
        <w:t>0</w:t>
      </w:r>
      <w:r w:rsidR="00E26672">
        <w:rPr>
          <w:rFonts w:ascii="Arial" w:hAnsi="Arial" w:cs="Arial"/>
          <w:b/>
          <w:bCs/>
        </w:rPr>
        <w:t>4</w:t>
      </w:r>
      <w:r w:rsidR="002451B7">
        <w:rPr>
          <w:rFonts w:ascii="Arial" w:hAnsi="Arial" w:cs="Arial"/>
          <w:b/>
          <w:bCs/>
        </w:rPr>
        <w:t>-202</w:t>
      </w:r>
      <w:r w:rsidR="008A1BC5">
        <w:rPr>
          <w:rFonts w:ascii="Arial" w:hAnsi="Arial" w:cs="Arial"/>
          <w:b/>
          <w:bCs/>
        </w:rPr>
        <w:t>1</w:t>
      </w:r>
      <w:r w:rsidRPr="00DB74B0">
        <w:rPr>
          <w:rFonts w:ascii="Arial" w:hAnsi="Arial" w:cs="Arial"/>
          <w:b/>
          <w:bCs/>
        </w:rPr>
        <w:t xml:space="preserve"> by </w:t>
      </w:r>
      <w:r w:rsidR="00313D50">
        <w:rPr>
          <w:rFonts w:ascii="Arial" w:hAnsi="Arial" w:cs="Arial"/>
          <w:b/>
          <w:bCs/>
        </w:rPr>
        <w:t xml:space="preserve">CIAB </w:t>
      </w:r>
      <w:r w:rsidRPr="00DB74B0">
        <w:rPr>
          <w:rFonts w:ascii="Arial" w:hAnsi="Arial" w:cs="Arial"/>
          <w:b/>
          <w:bCs/>
        </w:rPr>
        <w:t xml:space="preserve">at </w:t>
      </w:r>
      <w:r w:rsidR="00E26672">
        <w:rPr>
          <w:rFonts w:ascii="Arial" w:hAnsi="Arial" w:cs="Arial"/>
          <w:b/>
          <w:bCs/>
        </w:rPr>
        <w:t>10</w:t>
      </w:r>
      <w:r w:rsidRPr="00DB74B0">
        <w:rPr>
          <w:rFonts w:ascii="Arial" w:hAnsi="Arial" w:cs="Arial"/>
          <w:b/>
          <w:bCs/>
        </w:rPr>
        <w:t>:</w:t>
      </w:r>
      <w:r w:rsidR="00E26672">
        <w:rPr>
          <w:rFonts w:ascii="Arial" w:hAnsi="Arial" w:cs="Arial"/>
          <w:b/>
          <w:bCs/>
        </w:rPr>
        <w:t>0</w:t>
      </w:r>
      <w:r w:rsidRPr="00DB74B0">
        <w:rPr>
          <w:rFonts w:ascii="Arial" w:hAnsi="Arial" w:cs="Arial"/>
          <w:b/>
          <w:bCs/>
        </w:rPr>
        <w:t xml:space="preserve">0 </w:t>
      </w:r>
      <w:r w:rsidR="00313D50">
        <w:rPr>
          <w:rFonts w:ascii="Arial" w:hAnsi="Arial" w:cs="Arial"/>
          <w:b/>
          <w:bCs/>
        </w:rPr>
        <w:t>P</w:t>
      </w:r>
      <w:r w:rsidRPr="00DB74B0">
        <w:rPr>
          <w:rFonts w:ascii="Arial" w:hAnsi="Arial" w:cs="Arial"/>
          <w:b/>
          <w:bCs/>
        </w:rPr>
        <w:t>M.</w:t>
      </w:r>
    </w:p>
    <w:p w14:paraId="3A549218" w14:textId="77777777" w:rsidR="00DB74B0" w:rsidRPr="00DB74B0" w:rsidRDefault="00DB74B0" w:rsidP="00DB74B0">
      <w:pPr>
        <w:autoSpaceDE w:val="0"/>
        <w:autoSpaceDN w:val="0"/>
        <w:adjustRightInd w:val="0"/>
        <w:spacing w:after="0" w:line="240" w:lineRule="auto"/>
        <w:jc w:val="both"/>
        <w:rPr>
          <w:rFonts w:ascii="Arial" w:hAnsi="Arial" w:cs="Arial"/>
        </w:rPr>
      </w:pPr>
    </w:p>
    <w:p w14:paraId="2B7CAEC3" w14:textId="74CC2285" w:rsidR="00F233AD" w:rsidRDefault="00DB74B0" w:rsidP="00F233AD">
      <w:pPr>
        <w:autoSpaceDE w:val="0"/>
        <w:autoSpaceDN w:val="0"/>
        <w:adjustRightInd w:val="0"/>
        <w:spacing w:after="0" w:line="240" w:lineRule="auto"/>
        <w:jc w:val="both"/>
        <w:rPr>
          <w:rFonts w:ascii="Arial" w:hAnsi="Arial" w:cs="Arial"/>
          <w:b/>
        </w:rPr>
      </w:pPr>
      <w:r w:rsidRPr="00DB74B0">
        <w:rPr>
          <w:rFonts w:ascii="Arial" w:hAnsi="Arial" w:cs="Arial"/>
          <w:b/>
          <w:bCs/>
        </w:rPr>
        <w:t>Note</w:t>
      </w:r>
      <w:r w:rsidR="00D42004" w:rsidRPr="00DB74B0">
        <w:rPr>
          <w:rFonts w:ascii="Arial" w:hAnsi="Arial" w:cs="Arial"/>
          <w:b/>
          <w:bCs/>
        </w:rPr>
        <w:t>: -</w:t>
      </w:r>
      <w:r w:rsidRPr="00DB74B0">
        <w:rPr>
          <w:rFonts w:ascii="Arial" w:hAnsi="Arial" w:cs="Arial"/>
          <w:b/>
          <w:bCs/>
        </w:rPr>
        <w:t xml:space="preserve"> a) Documents to be uploaded in PDF format only (Price Bid in Excel format only). b) The original payment instrument like Demand Draft of any Nationalized Bank against Cost of Tender document </w:t>
      </w:r>
      <w:r w:rsidR="00AB3AF3">
        <w:rPr>
          <w:rFonts w:ascii="Arial" w:hAnsi="Arial" w:cs="Arial"/>
          <w:b/>
          <w:bCs/>
        </w:rPr>
        <w:t xml:space="preserve">and Bid security declaration </w:t>
      </w:r>
      <w:r w:rsidRPr="00DB74B0">
        <w:rPr>
          <w:rFonts w:ascii="Arial" w:hAnsi="Arial" w:cs="Arial"/>
          <w:b/>
          <w:bCs/>
        </w:rPr>
        <w:t xml:space="preserve">should be sent to the address- </w:t>
      </w:r>
      <w:r w:rsidR="00624E26" w:rsidRPr="00624E26">
        <w:rPr>
          <w:rFonts w:ascii="Arial" w:hAnsi="Arial" w:cs="Arial"/>
          <w:b/>
          <w:bCs/>
        </w:rPr>
        <w:t>Center of Innovative and Applied Bioprocessing</w:t>
      </w:r>
      <w:r w:rsidRPr="00DB74B0">
        <w:rPr>
          <w:rFonts w:ascii="Arial" w:hAnsi="Arial" w:cs="Arial"/>
          <w:b/>
          <w:bCs/>
        </w:rPr>
        <w:t xml:space="preserve">, Sector-81, </w:t>
      </w:r>
      <w:r w:rsidR="00D42004" w:rsidRPr="00DB74B0">
        <w:rPr>
          <w:rFonts w:ascii="Arial" w:hAnsi="Arial" w:cs="Arial"/>
          <w:b/>
          <w:bCs/>
        </w:rPr>
        <w:t>Knowledge</w:t>
      </w:r>
      <w:r w:rsidRPr="00DB74B0">
        <w:rPr>
          <w:rFonts w:ascii="Arial" w:hAnsi="Arial" w:cs="Arial"/>
          <w:b/>
          <w:bCs/>
        </w:rPr>
        <w:t xml:space="preserve"> City, PO- Manauli, SAS Nagar, Mohali 140306, </w:t>
      </w:r>
      <w:r w:rsidR="00D42004" w:rsidRPr="00DB74B0">
        <w:rPr>
          <w:rFonts w:ascii="Arial" w:hAnsi="Arial" w:cs="Arial"/>
          <w:b/>
          <w:bCs/>
        </w:rPr>
        <w:t>and Punjab</w:t>
      </w:r>
      <w:r w:rsidRPr="00DB74B0">
        <w:rPr>
          <w:rFonts w:ascii="Arial" w:hAnsi="Arial" w:cs="Arial"/>
          <w:b/>
          <w:bCs/>
        </w:rPr>
        <w:t xml:space="preserve"> by post/speed post/courier/by hand </w:t>
      </w:r>
      <w:r w:rsidR="00F233AD" w:rsidRPr="003913F0">
        <w:rPr>
          <w:rFonts w:ascii="Arial" w:hAnsi="Arial" w:cs="Arial"/>
          <w:b/>
        </w:rPr>
        <w:t xml:space="preserve">before </w:t>
      </w:r>
      <w:r w:rsidR="00F233AD">
        <w:rPr>
          <w:rFonts w:ascii="Arial" w:hAnsi="Arial" w:cs="Arial"/>
          <w:b/>
        </w:rPr>
        <w:t>due</w:t>
      </w:r>
      <w:r w:rsidR="00F233AD" w:rsidRPr="003913F0">
        <w:rPr>
          <w:rFonts w:ascii="Arial" w:hAnsi="Arial" w:cs="Arial"/>
          <w:b/>
        </w:rPr>
        <w:t xml:space="preserve"> date &amp; time</w:t>
      </w:r>
      <w:r w:rsidR="00F233AD">
        <w:rPr>
          <w:rFonts w:ascii="Arial" w:hAnsi="Arial" w:cs="Arial"/>
          <w:b/>
        </w:rPr>
        <w:t xml:space="preserve"> of receipt of tenders,</w:t>
      </w:r>
      <w:r w:rsidR="00F233AD" w:rsidRPr="007773B7">
        <w:rPr>
          <w:rFonts w:ascii="Arial" w:hAnsi="Arial" w:cs="Arial"/>
          <w:b/>
        </w:rPr>
        <w:t xml:space="preserve"> </w:t>
      </w:r>
      <w:r w:rsidR="00F233AD">
        <w:rPr>
          <w:rFonts w:ascii="Arial" w:hAnsi="Arial" w:cs="Arial"/>
          <w:b/>
        </w:rPr>
        <w:t>failing which the tenders will not be considered for further evaluation.</w:t>
      </w:r>
    </w:p>
    <w:p w14:paraId="7A479D70" w14:textId="286FDABC" w:rsidR="00F233AD" w:rsidRDefault="00F233AD" w:rsidP="00F233AD">
      <w:pPr>
        <w:autoSpaceDE w:val="0"/>
        <w:autoSpaceDN w:val="0"/>
        <w:adjustRightInd w:val="0"/>
        <w:spacing w:after="0" w:line="240" w:lineRule="auto"/>
        <w:jc w:val="both"/>
        <w:rPr>
          <w:rFonts w:ascii="Arial" w:hAnsi="Arial" w:cs="Arial"/>
          <w:b/>
        </w:rPr>
      </w:pPr>
    </w:p>
    <w:p w14:paraId="66271A50" w14:textId="0468FE6B" w:rsidR="00F233AD" w:rsidRDefault="00F233AD" w:rsidP="00F233AD">
      <w:pPr>
        <w:autoSpaceDE w:val="0"/>
        <w:autoSpaceDN w:val="0"/>
        <w:adjustRightInd w:val="0"/>
        <w:spacing w:after="0" w:line="240" w:lineRule="auto"/>
        <w:jc w:val="both"/>
        <w:rPr>
          <w:rFonts w:ascii="Arial" w:hAnsi="Arial" w:cs="Arial"/>
          <w:b/>
        </w:rPr>
      </w:pPr>
      <w:r>
        <w:rPr>
          <w:rFonts w:ascii="Arial" w:hAnsi="Arial" w:cs="Arial"/>
          <w:b/>
        </w:rPr>
        <w:t>NOTE: In case of non-submission</w:t>
      </w:r>
      <w:r w:rsidR="000912FD">
        <w:rPr>
          <w:rFonts w:ascii="Arial" w:hAnsi="Arial" w:cs="Arial"/>
          <w:b/>
        </w:rPr>
        <w:t>/incorrect submission</w:t>
      </w:r>
      <w:r>
        <w:rPr>
          <w:rFonts w:ascii="Arial" w:hAnsi="Arial" w:cs="Arial"/>
          <w:b/>
        </w:rPr>
        <w:t xml:space="preserve"> of any of the </w:t>
      </w:r>
      <w:r w:rsidR="0014599B">
        <w:rPr>
          <w:rFonts w:ascii="Arial" w:hAnsi="Arial" w:cs="Arial"/>
          <w:b/>
        </w:rPr>
        <w:t>above-mentioned</w:t>
      </w:r>
      <w:r>
        <w:rPr>
          <w:rFonts w:ascii="Arial" w:hAnsi="Arial" w:cs="Arial"/>
          <w:b/>
        </w:rPr>
        <w:t xml:space="preserve"> documents</w:t>
      </w:r>
      <w:r w:rsidR="000912FD">
        <w:rPr>
          <w:rFonts w:ascii="Arial" w:hAnsi="Arial" w:cs="Arial"/>
          <w:b/>
        </w:rPr>
        <w:t>/details</w:t>
      </w:r>
      <w:r>
        <w:rPr>
          <w:rFonts w:ascii="Arial" w:hAnsi="Arial" w:cs="Arial"/>
          <w:b/>
        </w:rPr>
        <w:t xml:space="preserve"> by the bidder or in case of non-compliance of any of the technical eligibility criteria by the bidder, their bid shall not be considered for further evaluation or shall be </w:t>
      </w:r>
      <w:r w:rsidR="000912FD">
        <w:rPr>
          <w:rFonts w:ascii="Arial" w:hAnsi="Arial" w:cs="Arial"/>
          <w:b/>
        </w:rPr>
        <w:t>considered ineligible</w:t>
      </w:r>
      <w:r>
        <w:rPr>
          <w:rFonts w:ascii="Arial" w:hAnsi="Arial" w:cs="Arial"/>
          <w:b/>
        </w:rPr>
        <w:t>.</w:t>
      </w:r>
    </w:p>
    <w:p w14:paraId="59757D88" w14:textId="41043A2F" w:rsidR="00DB74B0" w:rsidRDefault="00DB74B0" w:rsidP="00DB74B0">
      <w:pPr>
        <w:autoSpaceDE w:val="0"/>
        <w:autoSpaceDN w:val="0"/>
        <w:adjustRightInd w:val="0"/>
        <w:spacing w:after="0" w:line="240" w:lineRule="auto"/>
        <w:jc w:val="both"/>
        <w:rPr>
          <w:rFonts w:ascii="Arial" w:hAnsi="Arial" w:cs="Arial"/>
          <w:b/>
          <w:bCs/>
        </w:rPr>
      </w:pPr>
    </w:p>
    <w:p w14:paraId="19088BFF" w14:textId="0BE7C68A" w:rsidR="00F233AD" w:rsidRPr="009A3085" w:rsidRDefault="00F233AD" w:rsidP="00F233AD">
      <w:pPr>
        <w:autoSpaceDE w:val="0"/>
        <w:autoSpaceDN w:val="0"/>
        <w:adjustRightInd w:val="0"/>
        <w:spacing w:after="0" w:line="240" w:lineRule="auto"/>
        <w:jc w:val="both"/>
        <w:rPr>
          <w:rFonts w:ascii="Arial" w:hAnsi="Arial" w:cs="Arial"/>
          <w:b/>
          <w:u w:val="single"/>
        </w:rPr>
      </w:pPr>
      <w:r w:rsidRPr="009A3085">
        <w:rPr>
          <w:rFonts w:ascii="Arial" w:hAnsi="Arial" w:cs="Arial"/>
          <w:b/>
          <w:u w:val="single"/>
        </w:rPr>
        <w:t>REGARDING TENDER FEE EX</w:t>
      </w:r>
      <w:r>
        <w:rPr>
          <w:rFonts w:ascii="Arial" w:hAnsi="Arial" w:cs="Arial"/>
          <w:b/>
          <w:u w:val="single"/>
        </w:rPr>
        <w:t>E</w:t>
      </w:r>
      <w:r w:rsidRPr="009A3085">
        <w:rPr>
          <w:rFonts w:ascii="Arial" w:hAnsi="Arial" w:cs="Arial"/>
          <w:b/>
          <w:u w:val="single"/>
        </w:rPr>
        <w:t>MPTION</w:t>
      </w:r>
    </w:p>
    <w:p w14:paraId="77EF61EB" w14:textId="77777777" w:rsidR="00F233AD" w:rsidRDefault="00F233AD" w:rsidP="00F233AD">
      <w:pPr>
        <w:autoSpaceDE w:val="0"/>
        <w:autoSpaceDN w:val="0"/>
        <w:adjustRightInd w:val="0"/>
        <w:spacing w:after="0" w:line="240" w:lineRule="auto"/>
        <w:jc w:val="both"/>
        <w:rPr>
          <w:rFonts w:ascii="Arial" w:hAnsi="Arial" w:cs="Arial"/>
          <w:b/>
        </w:rPr>
      </w:pPr>
    </w:p>
    <w:p w14:paraId="0B5DA9F2" w14:textId="7E801A6D" w:rsidR="00F26F93" w:rsidRPr="00E25471" w:rsidRDefault="00E25471" w:rsidP="00F26F93">
      <w:pPr>
        <w:autoSpaceDE w:val="0"/>
        <w:autoSpaceDN w:val="0"/>
        <w:adjustRightInd w:val="0"/>
        <w:spacing w:after="0" w:line="240" w:lineRule="auto"/>
        <w:jc w:val="both"/>
        <w:rPr>
          <w:rFonts w:ascii="Arial" w:hAnsi="Arial" w:cs="Arial"/>
          <w:b/>
          <w:bCs/>
        </w:rPr>
      </w:pPr>
      <w:r w:rsidRPr="00E25471">
        <w:rPr>
          <w:rFonts w:ascii="Arial" w:hAnsi="Arial" w:cs="Arial"/>
          <w:b/>
          <w:bCs/>
        </w:rPr>
        <w:t>Only Tender Fee exemption is allowed for Micro &amp; Small Enterprises (MSEs) who are registered with District Industries Centers(DICs)/Khadi &amp; Village Industries Commission(KVIC)/ Khadi &amp; Village Industries Board(KVIB)/ National Small Industries Corporation (NSIC)/MSEs registered under Udyog Aadhar Memorandum(UAM)/Directorate of Handicrafts and Handloom or any other body specified by Ministry of Micro, Small and Medium Enterprises(MoMSME) but relevant certificates of registration need to be enclosed by the bidder along with the Technical bid, claiming for exemption. Also, the bidders/MSEs claiming for exemption of Tender fee shall submit the duly signed and stamped hard copies of necessary registration certificates on or before the last date of submission of tenders, failing which their tenders will not be considered for further evaluation.</w:t>
      </w:r>
    </w:p>
    <w:p w14:paraId="1382B991" w14:textId="77777777" w:rsidR="00E25471" w:rsidRPr="00E25471" w:rsidRDefault="00E25471" w:rsidP="00F26F93">
      <w:pPr>
        <w:autoSpaceDE w:val="0"/>
        <w:autoSpaceDN w:val="0"/>
        <w:adjustRightInd w:val="0"/>
        <w:spacing w:after="0" w:line="240" w:lineRule="auto"/>
        <w:jc w:val="both"/>
        <w:rPr>
          <w:rFonts w:ascii="Arial" w:hAnsi="Arial" w:cs="Arial"/>
          <w:b/>
          <w:bCs/>
        </w:rPr>
      </w:pPr>
    </w:p>
    <w:p w14:paraId="2DD7C48B" w14:textId="76E130A2" w:rsidR="00E0515A" w:rsidRPr="008A1BC5" w:rsidRDefault="00B42F75" w:rsidP="00F26F93">
      <w:pPr>
        <w:autoSpaceDE w:val="0"/>
        <w:autoSpaceDN w:val="0"/>
        <w:adjustRightInd w:val="0"/>
        <w:spacing w:after="0" w:line="240" w:lineRule="auto"/>
        <w:jc w:val="both"/>
        <w:rPr>
          <w:rFonts w:ascii="Arial" w:eastAsiaTheme="minorHAnsi" w:hAnsi="Arial" w:cs="Arial"/>
          <w:lang w:val="en-IN"/>
        </w:rPr>
      </w:pPr>
      <w:r>
        <w:rPr>
          <w:rFonts w:ascii="Arial" w:hAnsi="Arial" w:cs="Arial"/>
          <w:color w:val="000000"/>
        </w:rPr>
        <w:t xml:space="preserve">7. </w:t>
      </w:r>
      <w:r w:rsidR="00E25471" w:rsidRPr="008A1BC5">
        <w:rPr>
          <w:rFonts w:ascii="Arial" w:eastAsiaTheme="minorHAnsi" w:hAnsi="Arial" w:cs="Arial"/>
          <w:lang w:val="en-IN"/>
        </w:rPr>
        <w:t xml:space="preserve">The contractor whose tender is accepted, will be required to furnish performance guarantee of 3% (Three Percent) of the tendered amount in accordance with Procurement Policy Division, Department of Expenditure, Ministry of Finance, Govt. of India, Office Memorandum dated 12th November 2020 within the period specified in Schedule ‘C’. This guarantee shall be in the form of cash (in case guarantee amount is less than Rs. 10000/-) or Deposit at Call receipt of any scheduled bank/Banker’s cheque of any scheduled bank/Demand Draft of any scheduled bank/Pay order of any scheduled bank (in case Page 7 of 93 guarantee amount is less than Rs. 1,00,000/-) or Government Securities or Fixed Deposit Receipts or Guarantee Bonds of any Scheduled Bank or the State Bank of India in accordance with the prescribed form. In case the contractor fails to deposit the said performance guarantee within the period as indicated in Schedule ‘C’ including the extended period if any, this work contract may be terminated at the discretion of Competent Authority, </w:t>
      </w:r>
      <w:r w:rsidR="003A0F33">
        <w:rPr>
          <w:rFonts w:ascii="Arial" w:eastAsiaTheme="minorHAnsi" w:hAnsi="Arial" w:cs="Arial"/>
          <w:lang w:val="en-IN"/>
        </w:rPr>
        <w:t>CIAB</w:t>
      </w:r>
      <w:r w:rsidR="00E25471" w:rsidRPr="008A1BC5">
        <w:rPr>
          <w:rFonts w:ascii="Arial" w:eastAsiaTheme="minorHAnsi" w:hAnsi="Arial" w:cs="Arial"/>
          <w:lang w:val="en-IN"/>
        </w:rPr>
        <w:t xml:space="preserve"> and the contractor will be suspended for the period of 03</w:t>
      </w:r>
      <w:r w:rsidR="00194D8A">
        <w:rPr>
          <w:rFonts w:ascii="Arial" w:eastAsiaTheme="minorHAnsi" w:hAnsi="Arial" w:cs="Arial"/>
          <w:lang w:val="en-IN"/>
        </w:rPr>
        <w:t xml:space="preserve"> </w:t>
      </w:r>
      <w:r w:rsidR="00E25471" w:rsidRPr="008A1BC5">
        <w:rPr>
          <w:rFonts w:ascii="Arial" w:eastAsiaTheme="minorHAnsi" w:hAnsi="Arial" w:cs="Arial"/>
          <w:lang w:val="en-IN"/>
        </w:rPr>
        <w:t xml:space="preserve">years from being eligible to submit Bids for contracts with the </w:t>
      </w:r>
      <w:r w:rsidR="003A0F33">
        <w:rPr>
          <w:rFonts w:ascii="Arial" w:eastAsiaTheme="minorHAnsi" w:hAnsi="Arial" w:cs="Arial"/>
          <w:lang w:val="en-IN"/>
        </w:rPr>
        <w:t>CIAB</w:t>
      </w:r>
      <w:r w:rsidR="00E25471" w:rsidRPr="008A1BC5">
        <w:rPr>
          <w:rFonts w:ascii="Arial" w:eastAsiaTheme="minorHAnsi" w:hAnsi="Arial" w:cs="Arial"/>
          <w:lang w:val="en-IN"/>
        </w:rPr>
        <w:t xml:space="preserve"> in future.</w:t>
      </w:r>
    </w:p>
    <w:p w14:paraId="05E7783F"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 </w:t>
      </w:r>
      <w:r w:rsidR="00F26F93">
        <w:rPr>
          <w:rFonts w:ascii="Arial" w:hAnsi="Arial" w:cs="Arial"/>
          <w:color w:val="000000"/>
        </w:rPr>
        <w:t>The description of the work is as follows:</w:t>
      </w:r>
    </w:p>
    <w:p w14:paraId="1BFCAF2D" w14:textId="77777777" w:rsidR="00A3489C" w:rsidRDefault="00A3489C" w:rsidP="00F26F93">
      <w:pPr>
        <w:autoSpaceDE w:val="0"/>
        <w:autoSpaceDN w:val="0"/>
        <w:adjustRightInd w:val="0"/>
        <w:spacing w:after="0" w:line="240" w:lineRule="auto"/>
        <w:jc w:val="both"/>
        <w:rPr>
          <w:rFonts w:ascii="Arial" w:hAnsi="Arial" w:cs="Arial"/>
          <w:color w:val="000000"/>
        </w:rPr>
      </w:pPr>
    </w:p>
    <w:p w14:paraId="7117D987" w14:textId="13943880" w:rsidR="00194D8A" w:rsidRPr="00194D8A" w:rsidRDefault="00194D8A" w:rsidP="00F26F93">
      <w:pPr>
        <w:autoSpaceDE w:val="0"/>
        <w:autoSpaceDN w:val="0"/>
        <w:adjustRightInd w:val="0"/>
        <w:spacing w:after="0" w:line="240" w:lineRule="auto"/>
        <w:jc w:val="both"/>
        <w:rPr>
          <w:rFonts w:ascii="Arial" w:hAnsi="Arial" w:cs="Arial"/>
          <w:b/>
          <w:bCs/>
          <w:color w:val="000000"/>
        </w:rPr>
      </w:pPr>
      <w:r w:rsidRPr="00194D8A">
        <w:rPr>
          <w:rFonts w:ascii="Arial" w:eastAsiaTheme="minorHAnsi" w:hAnsi="Arial" w:cs="Arial"/>
          <w:b/>
          <w:bCs/>
          <w:lang w:val="en-IN"/>
        </w:rPr>
        <w:t xml:space="preserve">Provision of Exhaust air units with casing and ducting in STP/ETP plant </w:t>
      </w:r>
      <w:r w:rsidR="00E26672">
        <w:rPr>
          <w:rFonts w:ascii="Arial" w:eastAsiaTheme="minorHAnsi" w:hAnsi="Arial" w:cs="Arial"/>
          <w:b/>
          <w:bCs/>
          <w:lang w:val="en-IN"/>
        </w:rPr>
        <w:t xml:space="preserve">and UPS rooms </w:t>
      </w:r>
      <w:r w:rsidRPr="00194D8A">
        <w:rPr>
          <w:rFonts w:ascii="Arial" w:eastAsiaTheme="minorHAnsi" w:hAnsi="Arial" w:cs="Arial"/>
          <w:b/>
          <w:bCs/>
          <w:lang w:val="en-IN"/>
        </w:rPr>
        <w:t>at Main Campus, CIAB, Knowledge City, Sector-81, Mohali-Punjab, India</w:t>
      </w:r>
      <w:r w:rsidRPr="00194D8A">
        <w:rPr>
          <w:rFonts w:ascii="Arial" w:hAnsi="Arial" w:cs="Arial"/>
          <w:b/>
          <w:bCs/>
          <w:color w:val="000000"/>
        </w:rPr>
        <w:t xml:space="preserve"> </w:t>
      </w:r>
    </w:p>
    <w:p w14:paraId="30BCAAF3" w14:textId="77777777" w:rsidR="00194D8A" w:rsidRPr="00194D8A" w:rsidRDefault="00194D8A" w:rsidP="00F26F93">
      <w:pPr>
        <w:autoSpaceDE w:val="0"/>
        <w:autoSpaceDN w:val="0"/>
        <w:adjustRightInd w:val="0"/>
        <w:spacing w:after="0" w:line="240" w:lineRule="auto"/>
        <w:jc w:val="both"/>
        <w:rPr>
          <w:rFonts w:ascii="Arial" w:hAnsi="Arial" w:cs="Arial"/>
          <w:b/>
          <w:bCs/>
          <w:color w:val="000000"/>
        </w:rPr>
      </w:pPr>
    </w:p>
    <w:p w14:paraId="704F4E22" w14:textId="3B010229" w:rsidR="00F26F93" w:rsidRDefault="003D2891"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8.</w:t>
      </w:r>
      <w:r>
        <w:rPr>
          <w:rFonts w:ascii="Arial" w:hAnsi="Arial" w:cs="Arial"/>
          <w:color w:val="000000"/>
        </w:rPr>
        <w:tab/>
      </w:r>
      <w:r w:rsidR="00F26F93">
        <w:rPr>
          <w:rFonts w:ascii="Arial" w:hAnsi="Arial" w:cs="Arial"/>
          <w:color w:val="000000"/>
        </w:rPr>
        <w:t xml:space="preserve">Tenderers are advised to inspect and examine the site and its surroundings and satisfy themselves before submitting their tenders as to the type of </w:t>
      </w:r>
      <w:r w:rsidR="00A3489C">
        <w:rPr>
          <w:rFonts w:ascii="Arial" w:hAnsi="Arial" w:cs="Arial"/>
          <w:color w:val="000000"/>
        </w:rPr>
        <w:t>system (</w:t>
      </w:r>
      <w:r w:rsidR="00F26F93">
        <w:rPr>
          <w:rFonts w:ascii="Arial" w:hAnsi="Arial" w:cs="Arial"/>
          <w:color w:val="000000"/>
        </w:rPr>
        <w:t xml:space="preserve">so far as is practicable), the </w:t>
      </w:r>
      <w:r w:rsidR="00F26F93">
        <w:rPr>
          <w:rFonts w:ascii="Arial" w:hAnsi="Arial" w:cs="Arial"/>
          <w:color w:val="000000"/>
        </w:rPr>
        <w:lastRenderedPageBreak/>
        <w:t>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14:paraId="2D756DBB" w14:textId="77777777" w:rsidR="00FC00FA" w:rsidRDefault="00FC00FA" w:rsidP="00F26F93">
      <w:pPr>
        <w:autoSpaceDE w:val="0"/>
        <w:autoSpaceDN w:val="0"/>
        <w:adjustRightInd w:val="0"/>
        <w:spacing w:after="0" w:line="240" w:lineRule="auto"/>
        <w:jc w:val="both"/>
        <w:rPr>
          <w:rFonts w:ascii="Arial" w:hAnsi="Arial" w:cs="Arial"/>
          <w:color w:val="000000"/>
        </w:rPr>
      </w:pPr>
    </w:p>
    <w:p w14:paraId="0CFF70AF" w14:textId="77777777" w:rsidR="00F26F93" w:rsidRPr="00FC00FA" w:rsidRDefault="00FC00FA" w:rsidP="00FC00FA">
      <w:pPr>
        <w:autoSpaceDE w:val="0"/>
        <w:autoSpaceDN w:val="0"/>
        <w:adjustRightInd w:val="0"/>
        <w:spacing w:after="0" w:line="240" w:lineRule="auto"/>
        <w:jc w:val="both"/>
        <w:rPr>
          <w:rFonts w:ascii="Arial" w:eastAsiaTheme="minorHAnsi" w:hAnsi="Arial" w:cs="Arial"/>
          <w:lang w:bidi="hi-IN"/>
        </w:rPr>
      </w:pPr>
      <w:r w:rsidRPr="00FC00FA">
        <w:rPr>
          <w:rFonts w:ascii="Arial" w:eastAsiaTheme="minorHAnsi" w:hAnsi="Arial" w:cs="Arial"/>
          <w:lang w:bidi="hi-IN"/>
        </w:rPr>
        <w:t xml:space="preserve">The tenderer shall be responsible for arranging and maintaining at his own cost all materials, tools &amp; plants, water, electricity access, facilities for workers and all other services </w:t>
      </w:r>
      <w:r>
        <w:rPr>
          <w:rFonts w:ascii="Arial" w:eastAsiaTheme="minorHAnsi" w:hAnsi="Arial" w:cs="Arial"/>
          <w:lang w:bidi="hi-IN"/>
        </w:rPr>
        <w:t xml:space="preserve">required for </w:t>
      </w:r>
      <w:r w:rsidRPr="00FC00FA">
        <w:rPr>
          <w:rFonts w:ascii="Arial" w:eastAsiaTheme="minorHAnsi" w:hAnsi="Arial" w:cs="Arial"/>
          <w:lang w:bidi="hi-IN"/>
        </w:rPr>
        <w:t>executing the work unless otherwise specifically provided for in</w:t>
      </w:r>
      <w:r>
        <w:rPr>
          <w:rFonts w:ascii="Arial" w:eastAsiaTheme="minorHAnsi" w:hAnsi="Arial" w:cs="Arial"/>
          <w:lang w:bidi="hi-IN"/>
        </w:rPr>
        <w:t xml:space="preserve"> </w:t>
      </w:r>
      <w:r w:rsidRPr="00FC00FA">
        <w:rPr>
          <w:rFonts w:ascii="Arial" w:eastAsiaTheme="minorHAnsi" w:hAnsi="Arial" w:cs="Arial"/>
          <w:lang w:bidi="hi-IN"/>
        </w:rPr>
        <w:t>the contract documents. Submission of a tender by a tenderer implies that he</w:t>
      </w:r>
      <w:r>
        <w:rPr>
          <w:rFonts w:ascii="Arial" w:eastAsiaTheme="minorHAnsi" w:hAnsi="Arial" w:cs="Arial"/>
          <w:lang w:bidi="hi-IN"/>
        </w:rPr>
        <w:t xml:space="preserve"> </w:t>
      </w:r>
      <w:r w:rsidRPr="00FC00FA">
        <w:rPr>
          <w:rFonts w:ascii="Arial" w:eastAsiaTheme="minorHAnsi" w:hAnsi="Arial" w:cs="Arial"/>
          <w:lang w:bidi="hi-IN"/>
        </w:rPr>
        <w:t>has read this notice and all other contract documents and has made himself</w:t>
      </w:r>
      <w:r>
        <w:rPr>
          <w:rFonts w:ascii="Arial" w:eastAsiaTheme="minorHAnsi" w:hAnsi="Arial" w:cs="Arial"/>
          <w:lang w:bidi="hi-IN"/>
        </w:rPr>
        <w:t xml:space="preserve"> </w:t>
      </w:r>
      <w:r w:rsidRPr="00FC00FA">
        <w:rPr>
          <w:rFonts w:ascii="Arial" w:eastAsiaTheme="minorHAnsi" w:hAnsi="Arial" w:cs="Arial"/>
          <w:lang w:bidi="hi-IN"/>
        </w:rPr>
        <w:t>aware of the scope and specifications of the work to be done and of</w:t>
      </w:r>
      <w:r>
        <w:rPr>
          <w:rFonts w:ascii="Arial" w:eastAsiaTheme="minorHAnsi" w:hAnsi="Arial" w:cs="Arial"/>
          <w:lang w:bidi="hi-IN"/>
        </w:rPr>
        <w:t xml:space="preserve"> </w:t>
      </w:r>
      <w:r w:rsidRPr="00FC00FA">
        <w:rPr>
          <w:rFonts w:ascii="Arial" w:eastAsiaTheme="minorHAnsi" w:hAnsi="Arial" w:cs="Arial"/>
          <w:lang w:bidi="hi-IN"/>
        </w:rPr>
        <w:t>conditions and rates at which stores, tools and plant, etc. will be issued to him</w:t>
      </w:r>
      <w:r>
        <w:rPr>
          <w:rFonts w:ascii="Arial" w:eastAsiaTheme="minorHAnsi" w:hAnsi="Arial" w:cs="Arial"/>
          <w:lang w:bidi="hi-IN"/>
        </w:rPr>
        <w:t xml:space="preserve"> </w:t>
      </w:r>
      <w:r w:rsidRPr="00FC00FA">
        <w:rPr>
          <w:rFonts w:ascii="Arial" w:eastAsiaTheme="minorHAnsi" w:hAnsi="Arial" w:cs="Arial"/>
          <w:lang w:bidi="hi-IN"/>
        </w:rPr>
        <w:t>by the Government and local conditions and other factors having a bearing on</w:t>
      </w:r>
      <w:r>
        <w:rPr>
          <w:rFonts w:ascii="Arial" w:eastAsiaTheme="minorHAnsi" w:hAnsi="Arial" w:cs="Arial"/>
          <w:lang w:bidi="hi-IN"/>
        </w:rPr>
        <w:t xml:space="preserve"> </w:t>
      </w:r>
      <w:r w:rsidRPr="00FC00FA">
        <w:rPr>
          <w:rFonts w:ascii="Arial" w:eastAsiaTheme="minorHAnsi" w:hAnsi="Arial" w:cs="Arial"/>
          <w:lang w:bidi="hi-IN"/>
        </w:rPr>
        <w:t>the execution of the work.</w:t>
      </w:r>
    </w:p>
    <w:p w14:paraId="3E92A392" w14:textId="77777777" w:rsidR="00F26F93" w:rsidRDefault="00F26F93" w:rsidP="00F26F93">
      <w:pPr>
        <w:autoSpaceDE w:val="0"/>
        <w:autoSpaceDN w:val="0"/>
        <w:adjustRightInd w:val="0"/>
        <w:spacing w:after="0" w:line="240" w:lineRule="auto"/>
        <w:jc w:val="both"/>
        <w:rPr>
          <w:rFonts w:ascii="Arial" w:hAnsi="Arial" w:cs="Arial"/>
        </w:rPr>
      </w:pPr>
    </w:p>
    <w:p w14:paraId="1A99E225"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9. </w:t>
      </w:r>
      <w:r w:rsidR="00F26F93">
        <w:rPr>
          <w:rFonts w:ascii="Arial" w:hAnsi="Arial" w:cs="Arial"/>
          <w:color w:val="000000"/>
        </w:rP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14:paraId="1C857192"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4662B67F"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10. </w:t>
      </w:r>
      <w:r w:rsidR="00F26F93">
        <w:rPr>
          <w:rFonts w:ascii="Arial" w:hAnsi="Arial" w:cs="Arial"/>
          <w:color w:val="000000"/>
        </w:rPr>
        <w:t>Canvassing whether directly or indirectly, in connection with tenderers is strictly prohibited and the tenders submitted by the contractors who resort to canvassing will be liable to rejection.</w:t>
      </w:r>
    </w:p>
    <w:p w14:paraId="53FFF26A"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D03A2E7"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11. </w:t>
      </w:r>
      <w:r w:rsidR="00F26F93">
        <w:rPr>
          <w:rFonts w:ascii="Arial" w:hAnsi="Arial" w:cs="Arial"/>
          <w:color w:val="000000"/>
        </w:rPr>
        <w:t>The Competent Authority reserves to himself the right of accepting the whole or any part of the tender and the tenderer shall be bound to perform the same at the rate quoted.</w:t>
      </w:r>
    </w:p>
    <w:p w14:paraId="2F8D3BF4" w14:textId="77777777" w:rsidR="00CB595E" w:rsidRDefault="00CB595E" w:rsidP="00F26F93">
      <w:pPr>
        <w:autoSpaceDE w:val="0"/>
        <w:autoSpaceDN w:val="0"/>
        <w:adjustRightInd w:val="0"/>
        <w:spacing w:after="0" w:line="240" w:lineRule="auto"/>
        <w:jc w:val="both"/>
        <w:rPr>
          <w:rFonts w:ascii="Arial" w:hAnsi="Arial" w:cs="Arial"/>
          <w:color w:val="000000"/>
        </w:rPr>
      </w:pPr>
    </w:p>
    <w:p w14:paraId="5841D6C8" w14:textId="700F8569" w:rsidR="00CB595E" w:rsidRPr="00CB595E" w:rsidRDefault="002B3A06" w:rsidP="00CB595E">
      <w:pPr>
        <w:autoSpaceDE w:val="0"/>
        <w:autoSpaceDN w:val="0"/>
        <w:adjustRightInd w:val="0"/>
        <w:spacing w:after="0" w:line="240" w:lineRule="auto"/>
        <w:jc w:val="both"/>
        <w:rPr>
          <w:rFonts w:ascii="Arial" w:eastAsiaTheme="minorHAnsi" w:hAnsi="Arial" w:cs="Arial"/>
          <w:lang w:bidi="hi-IN"/>
        </w:rPr>
      </w:pPr>
      <w:r>
        <w:rPr>
          <w:rFonts w:ascii="Arial" w:hAnsi="Arial" w:cs="Arial"/>
          <w:color w:val="000000"/>
        </w:rPr>
        <w:t>1</w:t>
      </w:r>
      <w:r w:rsidR="00B42F75">
        <w:rPr>
          <w:rFonts w:ascii="Arial" w:hAnsi="Arial" w:cs="Arial"/>
          <w:color w:val="000000"/>
        </w:rPr>
        <w:t xml:space="preserve">2. </w:t>
      </w:r>
      <w:r w:rsidR="00CB595E" w:rsidRPr="00CB595E">
        <w:rPr>
          <w:rFonts w:ascii="Arial" w:eastAsiaTheme="minorHAnsi" w:hAnsi="Arial" w:cs="Arial"/>
          <w:lang w:bidi="hi-IN"/>
        </w:rPr>
        <w:t xml:space="preserve">The contractor shall not be permitted to tender for works in the </w:t>
      </w:r>
      <w:r w:rsidR="00E10185">
        <w:rPr>
          <w:rFonts w:ascii="Arial" w:eastAsiaTheme="minorHAnsi" w:hAnsi="Arial" w:cs="Arial"/>
          <w:lang w:bidi="hi-IN"/>
        </w:rPr>
        <w:t>CIAB</w:t>
      </w:r>
      <w:r w:rsidR="00CB595E" w:rsidRPr="00CB595E">
        <w:rPr>
          <w:rFonts w:ascii="Arial" w:eastAsiaTheme="minorHAnsi" w:hAnsi="Arial" w:cs="Arial"/>
          <w:lang w:bidi="hi-IN"/>
        </w:rPr>
        <w:t>,</w:t>
      </w:r>
      <w:r w:rsidR="00CB595E">
        <w:rPr>
          <w:rFonts w:ascii="Arial" w:eastAsiaTheme="minorHAnsi" w:hAnsi="Arial" w:cs="Arial"/>
          <w:lang w:bidi="hi-IN"/>
        </w:rPr>
        <w:t xml:space="preserve"> Mohali</w:t>
      </w:r>
      <w:r w:rsidR="00CB595E" w:rsidRPr="00CB595E">
        <w:rPr>
          <w:rFonts w:ascii="Arial" w:eastAsiaTheme="minorHAnsi" w:hAnsi="Arial" w:cs="Arial"/>
          <w:lang w:bidi="hi-IN"/>
        </w:rPr>
        <w:t xml:space="preserve"> </w:t>
      </w:r>
      <w:r w:rsidR="00CB595E">
        <w:rPr>
          <w:rFonts w:ascii="Arial" w:eastAsiaTheme="minorHAnsi" w:hAnsi="Arial" w:cs="Arial"/>
          <w:lang w:bidi="hi-IN"/>
        </w:rPr>
        <w:t>if</w:t>
      </w:r>
      <w:r w:rsidR="00CB595E" w:rsidRPr="00CB595E">
        <w:rPr>
          <w:rFonts w:ascii="Arial" w:eastAsiaTheme="minorHAnsi" w:hAnsi="Arial" w:cs="Arial"/>
          <w:lang w:bidi="hi-IN"/>
        </w:rPr>
        <w:t xml:space="preserve"> his near relative is posted a</w:t>
      </w:r>
      <w:r w:rsidR="00CB595E">
        <w:rPr>
          <w:rFonts w:ascii="Arial" w:eastAsiaTheme="minorHAnsi" w:hAnsi="Arial" w:cs="Arial"/>
          <w:lang w:bidi="hi-IN"/>
        </w:rPr>
        <w:t xml:space="preserve"> </w:t>
      </w:r>
      <w:r w:rsidR="00CB595E" w:rsidRPr="00CB595E">
        <w:rPr>
          <w:rFonts w:ascii="Arial" w:eastAsiaTheme="minorHAnsi" w:hAnsi="Arial" w:cs="Arial"/>
          <w:lang w:bidi="hi-IN"/>
        </w:rPr>
        <w:t>Divisional Accountant or as an officer in any capacity between the grades of</w:t>
      </w:r>
      <w:r w:rsidR="00CB595E">
        <w:rPr>
          <w:rFonts w:ascii="Arial" w:eastAsiaTheme="minorHAnsi" w:hAnsi="Arial" w:cs="Arial"/>
          <w:lang w:bidi="hi-IN"/>
        </w:rPr>
        <w:t xml:space="preserve"> </w:t>
      </w:r>
      <w:r w:rsidR="00CB595E" w:rsidRPr="00CB595E">
        <w:rPr>
          <w:rFonts w:ascii="Arial" w:eastAsiaTheme="minorHAnsi" w:hAnsi="Arial" w:cs="Arial"/>
          <w:lang w:bidi="hi-IN"/>
        </w:rPr>
        <w:t>Superintending Engineer and Junior Engineer (both inclusive). He shall also</w:t>
      </w:r>
      <w:r w:rsidR="00CB595E">
        <w:rPr>
          <w:rFonts w:ascii="Arial" w:eastAsiaTheme="minorHAnsi" w:hAnsi="Arial" w:cs="Arial"/>
          <w:lang w:bidi="hi-IN"/>
        </w:rPr>
        <w:t xml:space="preserve"> </w:t>
      </w:r>
      <w:r w:rsidR="00CB595E" w:rsidRPr="00CB595E">
        <w:rPr>
          <w:rFonts w:ascii="Arial" w:eastAsiaTheme="minorHAnsi" w:hAnsi="Arial" w:cs="Arial"/>
          <w:lang w:bidi="hi-IN"/>
        </w:rPr>
        <w:t>intimate the names of persons who are working with him in any capacity or</w:t>
      </w:r>
      <w:r w:rsidR="00CB595E">
        <w:rPr>
          <w:rFonts w:ascii="Arial" w:eastAsiaTheme="minorHAnsi" w:hAnsi="Arial" w:cs="Arial"/>
          <w:lang w:bidi="hi-IN"/>
        </w:rPr>
        <w:t xml:space="preserve"> </w:t>
      </w:r>
      <w:r w:rsidR="00CB595E" w:rsidRPr="00CB595E">
        <w:rPr>
          <w:rFonts w:ascii="Arial" w:eastAsiaTheme="minorHAnsi" w:hAnsi="Arial" w:cs="Arial"/>
          <w:lang w:bidi="hi-IN"/>
        </w:rPr>
        <w:t>are subsequently employed by him and</w:t>
      </w:r>
      <w:r w:rsidR="00CB595E">
        <w:rPr>
          <w:rFonts w:ascii="Arial" w:eastAsiaTheme="minorHAnsi" w:hAnsi="Arial" w:cs="Arial"/>
          <w:lang w:bidi="hi-IN"/>
        </w:rPr>
        <w:t xml:space="preserve"> who are near relatives to any G</w:t>
      </w:r>
      <w:r w:rsidR="00CB595E" w:rsidRPr="00CB595E">
        <w:rPr>
          <w:rFonts w:ascii="Arial" w:eastAsiaTheme="minorHAnsi" w:hAnsi="Arial" w:cs="Arial"/>
          <w:lang w:bidi="hi-IN"/>
        </w:rPr>
        <w:t>azette</w:t>
      </w:r>
      <w:r w:rsidR="00CB595E">
        <w:rPr>
          <w:rFonts w:ascii="Arial" w:eastAsiaTheme="minorHAnsi" w:hAnsi="Arial" w:cs="Arial"/>
          <w:lang w:bidi="hi-IN"/>
        </w:rPr>
        <w:t xml:space="preserve">d </w:t>
      </w:r>
      <w:r w:rsidR="00CB595E" w:rsidRPr="00CB595E">
        <w:rPr>
          <w:rFonts w:ascii="Arial" w:eastAsiaTheme="minorHAnsi" w:hAnsi="Arial" w:cs="Arial"/>
          <w:lang w:bidi="hi-IN"/>
        </w:rPr>
        <w:t xml:space="preserve">officer in the </w:t>
      </w:r>
      <w:r w:rsidR="00E10185">
        <w:rPr>
          <w:rFonts w:ascii="Arial" w:eastAsiaTheme="minorHAnsi" w:hAnsi="Arial" w:cs="Arial"/>
          <w:lang w:bidi="hi-IN"/>
        </w:rPr>
        <w:t>CIAB</w:t>
      </w:r>
      <w:r w:rsidR="00CB595E">
        <w:rPr>
          <w:rFonts w:ascii="Arial" w:eastAsiaTheme="minorHAnsi" w:hAnsi="Arial" w:cs="Arial"/>
          <w:lang w:bidi="hi-IN"/>
        </w:rPr>
        <w:t>, Mohali or in the Ministry of Science &amp; Technology, Govt. of India</w:t>
      </w:r>
      <w:r w:rsidR="00CB595E" w:rsidRPr="00CB595E">
        <w:rPr>
          <w:rFonts w:ascii="Arial" w:eastAsiaTheme="minorHAnsi" w:hAnsi="Arial" w:cs="Arial"/>
          <w:lang w:bidi="hi-IN"/>
        </w:rPr>
        <w:t>. Any breach of this condition by the contractor would render him</w:t>
      </w:r>
      <w:r w:rsidR="00CB595E">
        <w:rPr>
          <w:rFonts w:ascii="Arial" w:eastAsiaTheme="minorHAnsi" w:hAnsi="Arial" w:cs="Arial"/>
          <w:lang w:bidi="hi-IN"/>
        </w:rPr>
        <w:t xml:space="preserve"> </w:t>
      </w:r>
      <w:r w:rsidR="00CB595E" w:rsidRPr="00CB595E">
        <w:rPr>
          <w:rFonts w:ascii="Arial" w:eastAsiaTheme="minorHAnsi" w:hAnsi="Arial" w:cs="Arial"/>
          <w:lang w:bidi="hi-IN"/>
        </w:rPr>
        <w:t>liable to be removed from the approved list of contractors of this Department.</w:t>
      </w:r>
    </w:p>
    <w:p w14:paraId="70D99A02" w14:textId="77777777" w:rsidR="00CB595E" w:rsidRPr="00CB595E" w:rsidRDefault="00CB595E" w:rsidP="00CB595E">
      <w:pPr>
        <w:autoSpaceDE w:val="0"/>
        <w:autoSpaceDN w:val="0"/>
        <w:adjustRightInd w:val="0"/>
        <w:spacing w:after="0" w:line="240" w:lineRule="auto"/>
        <w:jc w:val="both"/>
        <w:rPr>
          <w:rFonts w:ascii="Arial" w:eastAsiaTheme="minorHAnsi" w:hAnsi="Arial" w:cs="Arial"/>
          <w:lang w:bidi="hi-IN"/>
        </w:rPr>
      </w:pPr>
    </w:p>
    <w:p w14:paraId="66F63962" w14:textId="77777777" w:rsidR="00CB595E" w:rsidRPr="00CB595E" w:rsidRDefault="00B42F75" w:rsidP="00F26F93">
      <w:pPr>
        <w:autoSpaceDE w:val="0"/>
        <w:autoSpaceDN w:val="0"/>
        <w:adjustRightInd w:val="0"/>
        <w:spacing w:after="0" w:line="240" w:lineRule="auto"/>
        <w:jc w:val="both"/>
        <w:rPr>
          <w:rFonts w:ascii="Arial" w:eastAsiaTheme="minorHAnsi" w:hAnsi="Arial" w:cs="Arial"/>
          <w:lang w:bidi="hi-IN"/>
        </w:rPr>
      </w:pPr>
      <w:r>
        <w:rPr>
          <w:rFonts w:ascii="Arial" w:eastAsiaTheme="minorHAnsi" w:hAnsi="Arial" w:cs="Arial"/>
          <w:lang w:bidi="hi-IN"/>
        </w:rPr>
        <w:t xml:space="preserve">13. </w:t>
      </w:r>
      <w:r w:rsidR="00CB595E" w:rsidRPr="00CB595E">
        <w:rPr>
          <w:rFonts w:ascii="Arial" w:eastAsiaTheme="minorHAnsi" w:hAnsi="Arial" w:cs="Arial"/>
          <w:lang w:bidi="hi-IN"/>
        </w:rPr>
        <w:t>No Engineer of gazette rank or other Gazetted Officer employed in</w:t>
      </w:r>
      <w:r w:rsidR="00CB595E">
        <w:rPr>
          <w:rFonts w:ascii="Arial" w:eastAsiaTheme="minorHAnsi" w:hAnsi="Arial" w:cs="Arial"/>
          <w:lang w:bidi="hi-IN"/>
        </w:rPr>
        <w:t xml:space="preserve"> </w:t>
      </w:r>
      <w:r w:rsidR="00CB595E" w:rsidRPr="00CB595E">
        <w:rPr>
          <w:rFonts w:ascii="Arial" w:eastAsiaTheme="minorHAnsi" w:hAnsi="Arial" w:cs="Arial"/>
          <w:lang w:bidi="hi-IN"/>
        </w:rPr>
        <w:t>Engineering or Administrative duties in an Engineering Department of the</w:t>
      </w:r>
      <w:r w:rsidR="00CB595E">
        <w:rPr>
          <w:rFonts w:ascii="Arial" w:eastAsiaTheme="minorHAnsi" w:hAnsi="Arial" w:cs="Arial"/>
          <w:lang w:bidi="hi-IN"/>
        </w:rPr>
        <w:t xml:space="preserve"> </w:t>
      </w:r>
      <w:r w:rsidR="00CB595E" w:rsidRPr="00CB595E">
        <w:rPr>
          <w:rFonts w:ascii="Arial" w:eastAsiaTheme="minorHAnsi" w:hAnsi="Arial" w:cs="Arial"/>
          <w:lang w:bidi="hi-IN"/>
        </w:rPr>
        <w:t>Government of India is allowed to work as a contractor for a period of one</w:t>
      </w:r>
      <w:r w:rsidR="00CB595E">
        <w:rPr>
          <w:rFonts w:ascii="Arial" w:eastAsiaTheme="minorHAnsi" w:hAnsi="Arial" w:cs="Arial"/>
          <w:lang w:bidi="hi-IN"/>
        </w:rPr>
        <w:t xml:space="preserve"> </w:t>
      </w:r>
      <w:r w:rsidR="00CB595E" w:rsidRPr="00CB595E">
        <w:rPr>
          <w:rFonts w:ascii="Arial" w:eastAsiaTheme="minorHAnsi" w:hAnsi="Arial" w:cs="Arial"/>
          <w:lang w:bidi="hi-IN"/>
        </w:rPr>
        <w:t>year after his retirement from Government service, without the previous</w:t>
      </w:r>
      <w:r w:rsidR="00CB595E">
        <w:rPr>
          <w:rFonts w:ascii="Arial" w:eastAsiaTheme="minorHAnsi" w:hAnsi="Arial" w:cs="Arial"/>
          <w:lang w:bidi="hi-IN"/>
        </w:rPr>
        <w:t xml:space="preserve"> </w:t>
      </w:r>
      <w:r w:rsidR="00CB595E" w:rsidRPr="00CB595E">
        <w:rPr>
          <w:rFonts w:ascii="Arial" w:eastAsiaTheme="minorHAnsi" w:hAnsi="Arial" w:cs="Arial"/>
          <w:lang w:bidi="hi-IN"/>
        </w:rPr>
        <w:t>permission of the Government of India in writing. This contract is liable to be</w:t>
      </w:r>
      <w:r w:rsidR="00CB595E">
        <w:rPr>
          <w:rFonts w:ascii="Arial" w:eastAsiaTheme="minorHAnsi" w:hAnsi="Arial" w:cs="Arial"/>
          <w:lang w:bidi="hi-IN"/>
        </w:rPr>
        <w:t xml:space="preserve"> </w:t>
      </w:r>
      <w:r w:rsidR="00CB595E" w:rsidRPr="00CB595E">
        <w:rPr>
          <w:rFonts w:ascii="Arial" w:eastAsiaTheme="minorHAnsi" w:hAnsi="Arial" w:cs="Arial"/>
          <w:lang w:bidi="hi-IN"/>
        </w:rPr>
        <w:t>cancelled if either the contractor or any of his employees is found any time to</w:t>
      </w:r>
      <w:r w:rsidR="00CB595E">
        <w:rPr>
          <w:rFonts w:ascii="Arial" w:eastAsiaTheme="minorHAnsi" w:hAnsi="Arial" w:cs="Arial"/>
          <w:lang w:bidi="hi-IN"/>
        </w:rPr>
        <w:t xml:space="preserve"> </w:t>
      </w:r>
      <w:r w:rsidR="00CB595E" w:rsidRPr="00CB595E">
        <w:rPr>
          <w:rFonts w:ascii="Arial" w:eastAsiaTheme="minorHAnsi" w:hAnsi="Arial" w:cs="Arial"/>
          <w:lang w:bidi="hi-IN"/>
        </w:rPr>
        <w:t>be such a person who had not obtained the permission of the Government of</w:t>
      </w:r>
      <w:r w:rsidR="00CB595E">
        <w:rPr>
          <w:rFonts w:ascii="Arial" w:eastAsiaTheme="minorHAnsi" w:hAnsi="Arial" w:cs="Arial"/>
          <w:lang w:bidi="hi-IN"/>
        </w:rPr>
        <w:t xml:space="preserve"> </w:t>
      </w:r>
      <w:r w:rsidR="00CB595E" w:rsidRPr="00CB595E">
        <w:rPr>
          <w:rFonts w:ascii="Arial" w:eastAsiaTheme="minorHAnsi" w:hAnsi="Arial" w:cs="Arial"/>
          <w:lang w:bidi="hi-IN"/>
        </w:rPr>
        <w:t>India as aforesaid before submission of the tender or engagement in the</w:t>
      </w:r>
      <w:r w:rsidR="00CB595E">
        <w:rPr>
          <w:rFonts w:ascii="Arial" w:eastAsiaTheme="minorHAnsi" w:hAnsi="Arial" w:cs="Arial"/>
          <w:lang w:bidi="hi-IN"/>
        </w:rPr>
        <w:t xml:space="preserve"> </w:t>
      </w:r>
      <w:r w:rsidR="00CB595E" w:rsidRPr="00CB595E">
        <w:rPr>
          <w:rFonts w:ascii="Arial" w:eastAsiaTheme="minorHAnsi" w:hAnsi="Arial" w:cs="Arial"/>
          <w:lang w:bidi="hi-IN"/>
        </w:rPr>
        <w:t>contractor’s service</w:t>
      </w:r>
      <w:r w:rsidR="00CB595E">
        <w:rPr>
          <w:rFonts w:ascii="Arial" w:eastAsiaTheme="minorHAnsi" w:hAnsi="Arial" w:cs="Arial"/>
          <w:lang w:bidi="hi-IN"/>
        </w:rPr>
        <w:t>.</w:t>
      </w:r>
    </w:p>
    <w:p w14:paraId="0F044BC8" w14:textId="77777777" w:rsidR="00F26F93" w:rsidRDefault="00F26F93" w:rsidP="00F26F93">
      <w:pPr>
        <w:autoSpaceDE w:val="0"/>
        <w:autoSpaceDN w:val="0"/>
        <w:adjustRightInd w:val="0"/>
        <w:spacing w:after="0" w:line="240" w:lineRule="auto"/>
        <w:jc w:val="both"/>
        <w:rPr>
          <w:rFonts w:ascii="Arial" w:hAnsi="Arial" w:cs="Arial"/>
          <w:color w:val="000000"/>
        </w:rPr>
      </w:pPr>
    </w:p>
    <w:p w14:paraId="32DBEFB4" w14:textId="1E7E0914"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14. </w:t>
      </w:r>
      <w:r w:rsidR="00F26F93">
        <w:rPr>
          <w:rFonts w:ascii="Arial" w:hAnsi="Arial" w:cs="Arial"/>
          <w:color w:val="000000"/>
        </w:rPr>
        <w:t>The tender for the works shall remain open for acce</w:t>
      </w:r>
      <w:r w:rsidR="00CB595E">
        <w:rPr>
          <w:rFonts w:ascii="Arial" w:hAnsi="Arial" w:cs="Arial"/>
          <w:color w:val="000000"/>
        </w:rPr>
        <w:t xml:space="preserve">ptance for a period of </w:t>
      </w:r>
      <w:r w:rsidR="006A6A1A">
        <w:rPr>
          <w:rFonts w:ascii="Arial" w:hAnsi="Arial" w:cs="Arial"/>
          <w:color w:val="000000"/>
        </w:rPr>
        <w:t>ninety</w:t>
      </w:r>
      <w:r w:rsidR="00E10185">
        <w:rPr>
          <w:rFonts w:ascii="Arial" w:hAnsi="Arial" w:cs="Arial"/>
          <w:color w:val="000000"/>
        </w:rPr>
        <w:t xml:space="preserve"> </w:t>
      </w:r>
      <w:r w:rsidR="00CB595E">
        <w:rPr>
          <w:rFonts w:ascii="Arial" w:hAnsi="Arial" w:cs="Arial"/>
          <w:color w:val="000000"/>
        </w:rPr>
        <w:t>(</w:t>
      </w:r>
      <w:r w:rsidR="006A6A1A">
        <w:rPr>
          <w:rFonts w:ascii="Arial" w:hAnsi="Arial" w:cs="Arial"/>
          <w:color w:val="000000"/>
        </w:rPr>
        <w:t>9</w:t>
      </w:r>
      <w:r w:rsidR="00CB595E">
        <w:rPr>
          <w:rFonts w:ascii="Arial" w:hAnsi="Arial" w:cs="Arial"/>
          <w:color w:val="000000"/>
        </w:rPr>
        <w:t>0</w:t>
      </w:r>
      <w:r w:rsidR="00F26F93">
        <w:rPr>
          <w:rFonts w:ascii="Arial" w:hAnsi="Arial" w:cs="Arial"/>
          <w:color w:val="000000"/>
        </w:rPr>
        <w:t>) days from the date of opening of tenders/</w:t>
      </w:r>
      <w:r w:rsidR="006A6A1A">
        <w:rPr>
          <w:rFonts w:ascii="Arial" w:hAnsi="Arial" w:cs="Arial"/>
          <w:color w:val="000000"/>
        </w:rPr>
        <w:t>Ninety</w:t>
      </w:r>
      <w:r w:rsidR="00F26F93">
        <w:rPr>
          <w:rFonts w:ascii="Arial" w:hAnsi="Arial" w:cs="Arial"/>
          <w:color w:val="000000"/>
        </w:rPr>
        <w:t xml:space="preserve">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w:t>
      </w:r>
      <w:r w:rsidR="00CB595E">
        <w:rPr>
          <w:rFonts w:ascii="Arial" w:hAnsi="Arial" w:cs="Arial"/>
          <w:color w:val="000000"/>
        </w:rPr>
        <w:t>department</w:t>
      </w:r>
      <w:r w:rsidR="00F26F93">
        <w:rPr>
          <w:rFonts w:ascii="Arial" w:hAnsi="Arial" w:cs="Arial"/>
          <w:color w:val="000000"/>
        </w:rPr>
        <w:t xml:space="preserve"> shall, without prejudice to any other right or remedy, be at liberty to forfeit 50% of the said earnest money as aforesaid. Further the tenderer shall not be allowed to participate in the retendering process of the work.</w:t>
      </w:r>
    </w:p>
    <w:p w14:paraId="3A87A123" w14:textId="77777777" w:rsidR="00F26F93" w:rsidRDefault="00F26F93" w:rsidP="00F26F93">
      <w:pPr>
        <w:autoSpaceDE w:val="0"/>
        <w:autoSpaceDN w:val="0"/>
        <w:adjustRightInd w:val="0"/>
        <w:spacing w:after="0" w:line="240" w:lineRule="auto"/>
        <w:jc w:val="both"/>
        <w:rPr>
          <w:rFonts w:ascii="Arial" w:hAnsi="Arial" w:cs="Arial"/>
          <w:color w:val="000000"/>
        </w:rPr>
      </w:pPr>
    </w:p>
    <w:p w14:paraId="7E159482" w14:textId="3BE7B06C"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1</w:t>
      </w:r>
      <w:r w:rsidR="00BC1CA6">
        <w:rPr>
          <w:rFonts w:ascii="Arial" w:hAnsi="Arial" w:cs="Arial"/>
          <w:color w:val="000000"/>
        </w:rPr>
        <w:t>5</w:t>
      </w:r>
      <w:r>
        <w:rPr>
          <w:rFonts w:ascii="Arial" w:hAnsi="Arial" w:cs="Arial"/>
          <w:color w:val="000000"/>
        </w:rPr>
        <w:t xml:space="preserve">. </w:t>
      </w:r>
      <w:r w:rsidR="0052482A">
        <w:rPr>
          <w:rFonts w:ascii="Arial" w:hAnsi="Arial" w:cs="Arial"/>
          <w:color w:val="000000"/>
        </w:rPr>
        <w:t xml:space="preserve">No price preference to any corporate society/Registered society, Govt.  Public </w:t>
      </w:r>
      <w:r w:rsidR="00F26F93">
        <w:rPr>
          <w:rFonts w:ascii="Arial" w:hAnsi="Arial" w:cs="Arial"/>
          <w:color w:val="000000"/>
        </w:rPr>
        <w:t>Sector undertakings / bodies shall be given and tenders shall be exclusively dealt with on merit.</w:t>
      </w:r>
    </w:p>
    <w:p w14:paraId="1CEF3D69"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21139420"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17. </w:t>
      </w:r>
      <w:r w:rsidR="00F26F93">
        <w:rPr>
          <w:rFonts w:ascii="Arial" w:hAnsi="Arial" w:cs="Arial"/>
          <w:color w:val="000000"/>
        </w:rPr>
        <w:t>The contractor shall comply with the provision</w:t>
      </w:r>
      <w:r w:rsidR="0052482A">
        <w:rPr>
          <w:rFonts w:ascii="Arial" w:hAnsi="Arial" w:cs="Arial"/>
          <w:color w:val="000000"/>
        </w:rPr>
        <w:t>s of the Apprentices Act 1961, M</w:t>
      </w:r>
      <w:r w:rsidR="00F26F93">
        <w:rPr>
          <w:rFonts w:ascii="Arial" w:hAnsi="Arial" w:cs="Arial"/>
          <w:color w:val="000000"/>
        </w:rPr>
        <w:t>inimum wages Act 1948, Workmen’s compensation Act 1923, contract labour (Regulation and Abolition Act 1970), payment  of wages  Act  1938, Employer’s  liability Act  1938, Maternity Benefits Act 1961, Employee’s State  Insurance Act, 1948, Employees Provident Fund</w:t>
      </w:r>
      <w:r w:rsidR="0052482A">
        <w:rPr>
          <w:rFonts w:ascii="Arial" w:hAnsi="Arial" w:cs="Arial"/>
          <w:color w:val="000000"/>
        </w:rPr>
        <w:t>s and Miscellaneous Provisions</w:t>
      </w:r>
      <w:r w:rsidR="00F26F93">
        <w:rPr>
          <w:rFonts w:ascii="Arial" w:hAnsi="Arial" w:cs="Arial"/>
          <w:color w:val="000000"/>
        </w:rPr>
        <w:t xml:space="preserve"> Act, 1952 and the Industrial disputes Act 1947 as applicable and the rules and </w:t>
      </w:r>
      <w:r w:rsidR="00F26F93">
        <w:rPr>
          <w:rFonts w:ascii="Arial" w:hAnsi="Arial" w:cs="Arial"/>
          <w:color w:val="000000"/>
        </w:rPr>
        <w:lastRenderedPageBreak/>
        <w:t xml:space="preserve">regulations issued there  under  and  by the  local  Administration/  Authorities  from  time  to  time  as  well  all  provisions of law applicable to workmen. Failure to do so shall  amount to breach of the contract  and  the  </w:t>
      </w:r>
      <w:r w:rsidR="0052482A">
        <w:rPr>
          <w:rFonts w:ascii="Arial" w:hAnsi="Arial" w:cs="Arial"/>
          <w:color w:val="000000"/>
        </w:rPr>
        <w:t>Competent Authority</w:t>
      </w:r>
      <w:r w:rsidR="00F26F93">
        <w:rPr>
          <w:rFonts w:ascii="Arial" w:hAnsi="Arial" w:cs="Arial"/>
          <w:color w:val="000000"/>
        </w:rPr>
        <w:t xml:space="preserve">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07266532" w14:textId="77777777" w:rsidR="00F26F93" w:rsidRDefault="00F26F93" w:rsidP="00F26F93">
      <w:pPr>
        <w:autoSpaceDE w:val="0"/>
        <w:autoSpaceDN w:val="0"/>
        <w:adjustRightInd w:val="0"/>
        <w:spacing w:after="0" w:line="240" w:lineRule="auto"/>
        <w:jc w:val="both"/>
        <w:rPr>
          <w:rFonts w:ascii="Arial" w:hAnsi="Arial" w:cs="Arial"/>
          <w:color w:val="000000"/>
        </w:rPr>
      </w:pPr>
    </w:p>
    <w:p w14:paraId="6704F346"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18. </w:t>
      </w:r>
      <w:r w:rsidR="00F26F93">
        <w:rPr>
          <w:rFonts w:ascii="Arial" w:hAnsi="Arial" w:cs="Arial"/>
          <w:color w:val="000000"/>
        </w:rPr>
        <w:t>Each tenderer shall submit only one tender; either by him or as partners in a joint venture.</w:t>
      </w:r>
      <w:r w:rsidR="00AA1518">
        <w:rPr>
          <w:rFonts w:ascii="Arial" w:hAnsi="Arial" w:cs="Arial"/>
          <w:color w:val="000000"/>
        </w:rPr>
        <w:t xml:space="preserve">         </w:t>
      </w:r>
      <w:r w:rsidR="00F26F93">
        <w:rPr>
          <w:rFonts w:ascii="Arial" w:hAnsi="Arial" w:cs="Arial"/>
          <w:color w:val="000000"/>
        </w:rPr>
        <w:t xml:space="preserve"> A tenderer who submits or participates in more than one tender will be disqualified.</w:t>
      </w:r>
    </w:p>
    <w:p w14:paraId="43F5A28A" w14:textId="77777777" w:rsidR="00F26F93" w:rsidRDefault="00F26F93" w:rsidP="00F26F93">
      <w:pPr>
        <w:autoSpaceDE w:val="0"/>
        <w:autoSpaceDN w:val="0"/>
        <w:adjustRightInd w:val="0"/>
        <w:spacing w:after="0" w:line="240" w:lineRule="auto"/>
        <w:jc w:val="both"/>
        <w:rPr>
          <w:rFonts w:ascii="Arial" w:hAnsi="Arial" w:cs="Arial"/>
          <w:color w:val="000000"/>
        </w:rPr>
      </w:pPr>
    </w:p>
    <w:p w14:paraId="4169675E"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19. </w:t>
      </w:r>
      <w:r w:rsidR="00F26F93">
        <w:rPr>
          <w:rFonts w:ascii="Arial" w:hAnsi="Arial" w:cs="Arial"/>
          <w:color w:val="000000"/>
        </w:rPr>
        <w:t>Unless otherwise stated, the contract shall be for the whole work a</w:t>
      </w:r>
      <w:r w:rsidR="00E05F7B">
        <w:rPr>
          <w:rFonts w:ascii="Arial" w:hAnsi="Arial" w:cs="Arial"/>
          <w:color w:val="000000"/>
        </w:rPr>
        <w:t>s</w:t>
      </w:r>
      <w:r w:rsidR="00CC2F02">
        <w:rPr>
          <w:rFonts w:ascii="Arial" w:hAnsi="Arial" w:cs="Arial"/>
          <w:color w:val="000000"/>
        </w:rPr>
        <w:t xml:space="preserve"> described in the “Schedule of Items</w:t>
      </w:r>
      <w:r w:rsidR="00F26F93">
        <w:rPr>
          <w:rFonts w:ascii="Arial" w:hAnsi="Arial" w:cs="Arial"/>
          <w:color w:val="000000"/>
        </w:rPr>
        <w:t>”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14:paraId="03AF55D2" w14:textId="77777777" w:rsidR="00F26F93" w:rsidRDefault="00F26F93" w:rsidP="00F26F93">
      <w:pPr>
        <w:autoSpaceDE w:val="0"/>
        <w:autoSpaceDN w:val="0"/>
        <w:adjustRightInd w:val="0"/>
        <w:spacing w:after="0" w:line="240" w:lineRule="auto"/>
        <w:jc w:val="both"/>
        <w:rPr>
          <w:rFonts w:ascii="Arial" w:hAnsi="Arial" w:cs="Arial"/>
          <w:color w:val="000000"/>
        </w:rPr>
      </w:pPr>
    </w:p>
    <w:p w14:paraId="787C1681"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20. </w:t>
      </w:r>
      <w:r w:rsidR="00F26F93">
        <w:rPr>
          <w:rFonts w:ascii="Arial" w:hAnsi="Arial" w:cs="Arial"/>
          <w:color w:val="000000"/>
        </w:rPr>
        <w:t>Interpretations, corrections and changes to the Tenders Documents shall be made by Addendum, if required</w:t>
      </w:r>
      <w:r w:rsidR="00BA7F9D">
        <w:rPr>
          <w:rFonts w:ascii="Arial" w:hAnsi="Arial" w:cs="Arial"/>
          <w:color w:val="000000"/>
        </w:rPr>
        <w:t xml:space="preserve"> by the Institute</w:t>
      </w:r>
      <w:r w:rsidR="00F26F93">
        <w:rPr>
          <w:rFonts w:ascii="Arial" w:hAnsi="Arial" w:cs="Arial"/>
          <w:color w:val="000000"/>
        </w:rPr>
        <w:t>.</w:t>
      </w:r>
    </w:p>
    <w:p w14:paraId="4B783C10" w14:textId="77777777" w:rsidR="005551C6" w:rsidRDefault="005551C6" w:rsidP="00F26F93">
      <w:pPr>
        <w:autoSpaceDE w:val="0"/>
        <w:autoSpaceDN w:val="0"/>
        <w:adjustRightInd w:val="0"/>
        <w:spacing w:after="0" w:line="240" w:lineRule="auto"/>
        <w:jc w:val="both"/>
        <w:rPr>
          <w:rFonts w:ascii="Arial" w:hAnsi="Arial" w:cs="Arial"/>
          <w:color w:val="000000"/>
        </w:rPr>
      </w:pPr>
    </w:p>
    <w:p w14:paraId="5EA50C8D"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21. </w:t>
      </w:r>
      <w:r w:rsidR="00F26F93">
        <w:rPr>
          <w:rFonts w:ascii="Arial" w:hAnsi="Arial" w:cs="Arial"/>
          <w:color w:val="000000"/>
        </w:rPr>
        <w:t>Each Tenderer shall ascertain prior to submitting his Tender that he has received all Addenda issued and he shall so acknowledge their receipt in his Tender.</w:t>
      </w:r>
    </w:p>
    <w:p w14:paraId="7CDF55C9" w14:textId="77777777" w:rsidR="00F26F93" w:rsidRDefault="00F26F93" w:rsidP="00F26F93">
      <w:pPr>
        <w:autoSpaceDE w:val="0"/>
        <w:autoSpaceDN w:val="0"/>
        <w:adjustRightInd w:val="0"/>
        <w:spacing w:after="0" w:line="240" w:lineRule="auto"/>
        <w:jc w:val="both"/>
        <w:rPr>
          <w:rFonts w:ascii="Arial" w:hAnsi="Arial" w:cs="Arial"/>
          <w:color w:val="000000"/>
        </w:rPr>
      </w:pPr>
    </w:p>
    <w:p w14:paraId="1EEAF4AF" w14:textId="77777777" w:rsidR="00F26F93" w:rsidRDefault="00B42F75" w:rsidP="00E05F7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22. </w:t>
      </w:r>
      <w:r w:rsidR="00F26F93">
        <w:rPr>
          <w:rFonts w:ascii="Arial" w:hAnsi="Arial" w:cs="Arial"/>
          <w:color w:val="000000"/>
        </w:rPr>
        <w:t>The provisions in the Tender documents shall govern over the contents of the above paragraphs if in contradiction or variation.</w:t>
      </w:r>
    </w:p>
    <w:p w14:paraId="36B9B05F" w14:textId="77777777" w:rsidR="00F26F93" w:rsidRDefault="00F26F93" w:rsidP="00F26F93">
      <w:pPr>
        <w:autoSpaceDE w:val="0"/>
        <w:autoSpaceDN w:val="0"/>
        <w:adjustRightInd w:val="0"/>
        <w:spacing w:after="0" w:line="240" w:lineRule="auto"/>
        <w:rPr>
          <w:rFonts w:ascii="Arial" w:hAnsi="Arial" w:cs="Arial"/>
          <w:color w:val="000000"/>
        </w:rPr>
      </w:pPr>
    </w:p>
    <w:p w14:paraId="0CAFFB57" w14:textId="77777777" w:rsidR="00F26F93" w:rsidRDefault="00B42F75" w:rsidP="00F26F93">
      <w:pPr>
        <w:jc w:val="both"/>
        <w:rPr>
          <w:rFonts w:ascii="Arial" w:hAnsi="Arial" w:cs="Arial"/>
          <w:color w:val="000000"/>
        </w:rPr>
      </w:pPr>
      <w:r>
        <w:rPr>
          <w:rFonts w:ascii="Arial" w:hAnsi="Arial" w:cs="Arial"/>
          <w:color w:val="000000"/>
        </w:rPr>
        <w:t xml:space="preserve">23. </w:t>
      </w:r>
      <w:r w:rsidR="00F26F93">
        <w:rPr>
          <w:rFonts w:ascii="Arial" w:hAnsi="Arial" w:cs="Arial"/>
          <w:color w:val="000000"/>
        </w:rPr>
        <w:t xml:space="preserve">All pages of the Tender should be page numbered and indexed. </w:t>
      </w:r>
    </w:p>
    <w:p w14:paraId="5649EF61" w14:textId="77777777"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24. </w:t>
      </w:r>
      <w:r w:rsidR="00F26F93">
        <w:rPr>
          <w:rFonts w:ascii="Arial" w:hAnsi="Arial" w:cs="Arial"/>
          <w:color w:val="000000"/>
        </w:rPr>
        <w:t>It is the responsibility of tenderer to go through the tender doc</w:t>
      </w:r>
      <w:r w:rsidR="00E05F7B">
        <w:rPr>
          <w:rFonts w:ascii="Arial" w:hAnsi="Arial" w:cs="Arial"/>
          <w:color w:val="000000"/>
        </w:rPr>
        <w:t xml:space="preserve">ument to ensure furnishing all </w:t>
      </w:r>
      <w:r w:rsidR="00F26F93">
        <w:rPr>
          <w:rFonts w:ascii="Arial" w:hAnsi="Arial" w:cs="Arial"/>
          <w:color w:val="000000"/>
        </w:rPr>
        <w:t xml:space="preserve">required documents in addition to above, if any. </w:t>
      </w:r>
    </w:p>
    <w:p w14:paraId="6D712D9C" w14:textId="77777777" w:rsidR="00F26F93" w:rsidRDefault="00F26F93" w:rsidP="00F26F93">
      <w:pPr>
        <w:autoSpaceDE w:val="0"/>
        <w:autoSpaceDN w:val="0"/>
        <w:adjustRightInd w:val="0"/>
        <w:spacing w:after="0" w:line="240" w:lineRule="auto"/>
        <w:jc w:val="both"/>
        <w:rPr>
          <w:rFonts w:ascii="Arial" w:hAnsi="Arial" w:cs="Arial"/>
          <w:sz w:val="24"/>
          <w:szCs w:val="24"/>
        </w:rPr>
      </w:pPr>
      <w:r>
        <w:rPr>
          <w:rFonts w:ascii="Arial" w:hAnsi="Arial" w:cs="Arial"/>
          <w:color w:val="000000"/>
        </w:rPr>
        <w:t xml:space="preserve"> </w:t>
      </w:r>
    </w:p>
    <w:p w14:paraId="29EF9D8E" w14:textId="77777777" w:rsidR="00F26F93" w:rsidRDefault="002B3A06"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2</w:t>
      </w:r>
      <w:r w:rsidR="00B42F75">
        <w:rPr>
          <w:rFonts w:ascii="Arial" w:hAnsi="Arial" w:cs="Arial"/>
          <w:color w:val="000000"/>
        </w:rPr>
        <w:t xml:space="preserve">5. </w:t>
      </w:r>
      <w:r w:rsidR="00F26F93" w:rsidRPr="00A3489C">
        <w:rPr>
          <w:rFonts w:ascii="Arial" w:hAnsi="Arial" w:cs="Arial"/>
          <w:b/>
          <w:bCs/>
          <w:color w:val="000000"/>
        </w:rPr>
        <w:t>The authorized signa</w:t>
      </w:r>
      <w:r w:rsidR="005C4E1B" w:rsidRPr="00A3489C">
        <w:rPr>
          <w:rFonts w:ascii="Arial" w:hAnsi="Arial" w:cs="Arial"/>
          <w:b/>
          <w:bCs/>
          <w:color w:val="000000"/>
        </w:rPr>
        <w:t xml:space="preserve">tory of the tenderer must sign the </w:t>
      </w:r>
      <w:r w:rsidR="00F26F93" w:rsidRPr="00A3489C">
        <w:rPr>
          <w:rFonts w:ascii="Arial" w:hAnsi="Arial" w:cs="Arial"/>
          <w:b/>
          <w:bCs/>
          <w:color w:val="000000"/>
        </w:rPr>
        <w:t xml:space="preserve">tender </w:t>
      </w:r>
      <w:r w:rsidR="00BA7F9D" w:rsidRPr="00A3489C">
        <w:rPr>
          <w:rFonts w:ascii="Arial" w:hAnsi="Arial" w:cs="Arial"/>
          <w:b/>
          <w:bCs/>
          <w:color w:val="000000"/>
        </w:rPr>
        <w:t xml:space="preserve">duly stamped at appropriate </w:t>
      </w:r>
      <w:r w:rsidR="00F26F93" w:rsidRPr="00A3489C">
        <w:rPr>
          <w:rFonts w:ascii="Arial" w:hAnsi="Arial" w:cs="Arial"/>
          <w:b/>
          <w:bCs/>
          <w:color w:val="000000"/>
        </w:rPr>
        <w:t>places and initial all the remaining pages of the tender</w:t>
      </w:r>
      <w:r w:rsidR="00BA7F9D" w:rsidRPr="00A3489C">
        <w:rPr>
          <w:rFonts w:ascii="Arial" w:hAnsi="Arial" w:cs="Arial"/>
          <w:b/>
          <w:bCs/>
          <w:color w:val="000000"/>
        </w:rPr>
        <w:t xml:space="preserve"> along with the stamp</w:t>
      </w:r>
      <w:r w:rsidR="00F26F93" w:rsidRPr="00A3489C">
        <w:rPr>
          <w:rFonts w:ascii="Arial" w:hAnsi="Arial" w:cs="Arial"/>
          <w:b/>
          <w:bCs/>
          <w:color w:val="000000"/>
        </w:rPr>
        <w:t xml:space="preserve">. </w:t>
      </w:r>
      <w:r w:rsidR="00F26F93">
        <w:rPr>
          <w:rFonts w:ascii="Arial" w:hAnsi="Arial" w:cs="Arial"/>
          <w:color w:val="000000"/>
        </w:rPr>
        <w:t xml:space="preserve"> </w:t>
      </w:r>
    </w:p>
    <w:p w14:paraId="687C0901" w14:textId="77777777" w:rsidR="00F26F93" w:rsidRDefault="00F26F93" w:rsidP="00F26F93">
      <w:pPr>
        <w:autoSpaceDE w:val="0"/>
        <w:autoSpaceDN w:val="0"/>
        <w:adjustRightInd w:val="0"/>
        <w:spacing w:after="0" w:line="240" w:lineRule="auto"/>
        <w:jc w:val="both"/>
        <w:rPr>
          <w:rFonts w:ascii="Arial" w:hAnsi="Arial" w:cs="Arial"/>
          <w:color w:val="000000"/>
        </w:rPr>
      </w:pPr>
    </w:p>
    <w:p w14:paraId="797262F2" w14:textId="59D3185E" w:rsidR="00F26F93"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26. </w:t>
      </w:r>
      <w:r w:rsidR="00F26F93">
        <w:rPr>
          <w:rFonts w:ascii="Arial" w:hAnsi="Arial" w:cs="Arial"/>
          <w:color w:val="000000"/>
        </w:rPr>
        <w:t xml:space="preserve">A tender, which does </w:t>
      </w:r>
      <w:r w:rsidR="00AA3DDC">
        <w:rPr>
          <w:rFonts w:ascii="Arial" w:hAnsi="Arial" w:cs="Arial"/>
          <w:color w:val="000000"/>
        </w:rPr>
        <w:t>not fulfill</w:t>
      </w:r>
      <w:r w:rsidR="00F26F93">
        <w:rPr>
          <w:rFonts w:ascii="Arial" w:hAnsi="Arial" w:cs="Arial"/>
          <w:color w:val="000000"/>
        </w:rPr>
        <w:t xml:space="preserve">  any  of  the  above  requirements  and/or gives evasive information/reply  against  any  such  requirement,  shall  be  liable  to  be ignored and rejected. </w:t>
      </w:r>
    </w:p>
    <w:p w14:paraId="344ADA39" w14:textId="77777777" w:rsidR="00F26F93" w:rsidRDefault="00F26F93" w:rsidP="00F26F93">
      <w:pPr>
        <w:autoSpaceDE w:val="0"/>
        <w:autoSpaceDN w:val="0"/>
        <w:adjustRightInd w:val="0"/>
        <w:spacing w:after="0" w:line="240" w:lineRule="auto"/>
        <w:jc w:val="both"/>
        <w:rPr>
          <w:rFonts w:ascii="Arial" w:hAnsi="Arial" w:cs="Arial"/>
          <w:color w:val="000000"/>
        </w:rPr>
      </w:pPr>
    </w:p>
    <w:p w14:paraId="36A27D5F" w14:textId="77777777" w:rsidR="005551C6" w:rsidRDefault="00B42F75"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27. </w:t>
      </w:r>
      <w:r w:rsidR="00F26F93">
        <w:rPr>
          <w:rFonts w:ascii="Arial" w:hAnsi="Arial" w:cs="Arial"/>
          <w:color w:val="000000"/>
        </w:rPr>
        <w:t xml:space="preserve">Tender sent by fax/telex/electronically shall be ignored. </w:t>
      </w:r>
    </w:p>
    <w:p w14:paraId="12B075FD" w14:textId="77777777" w:rsidR="005551C6" w:rsidRDefault="005551C6" w:rsidP="00F26F93">
      <w:pPr>
        <w:autoSpaceDE w:val="0"/>
        <w:autoSpaceDN w:val="0"/>
        <w:adjustRightInd w:val="0"/>
        <w:spacing w:after="0" w:line="240" w:lineRule="auto"/>
        <w:jc w:val="both"/>
        <w:rPr>
          <w:rFonts w:ascii="Arial" w:hAnsi="Arial" w:cs="Arial"/>
          <w:color w:val="000000"/>
        </w:rPr>
      </w:pPr>
    </w:p>
    <w:p w14:paraId="16AB2189" w14:textId="77777777" w:rsidR="00D35375" w:rsidRDefault="00D35375" w:rsidP="00F26F93">
      <w:pPr>
        <w:autoSpaceDE w:val="0"/>
        <w:autoSpaceDN w:val="0"/>
        <w:adjustRightInd w:val="0"/>
        <w:spacing w:after="0" w:line="240" w:lineRule="auto"/>
        <w:jc w:val="both"/>
        <w:rPr>
          <w:rFonts w:ascii="Arial" w:hAnsi="Arial" w:cs="Arial"/>
          <w:color w:val="000000"/>
        </w:rPr>
      </w:pPr>
    </w:p>
    <w:p w14:paraId="3E324835" w14:textId="77777777" w:rsidR="00D35375" w:rsidRDefault="00D35375" w:rsidP="00F26F93">
      <w:pPr>
        <w:autoSpaceDE w:val="0"/>
        <w:autoSpaceDN w:val="0"/>
        <w:adjustRightInd w:val="0"/>
        <w:spacing w:after="0" w:line="240" w:lineRule="auto"/>
        <w:jc w:val="both"/>
        <w:rPr>
          <w:rFonts w:ascii="Arial" w:hAnsi="Arial" w:cs="Arial"/>
          <w:color w:val="000000"/>
        </w:rPr>
      </w:pPr>
    </w:p>
    <w:p w14:paraId="2A08DF04" w14:textId="77777777" w:rsidR="00D35375" w:rsidRDefault="00D35375" w:rsidP="00F26F93">
      <w:pPr>
        <w:autoSpaceDE w:val="0"/>
        <w:autoSpaceDN w:val="0"/>
        <w:adjustRightInd w:val="0"/>
        <w:spacing w:after="0" w:line="240" w:lineRule="auto"/>
        <w:jc w:val="both"/>
        <w:rPr>
          <w:rFonts w:ascii="Arial" w:hAnsi="Arial" w:cs="Arial"/>
          <w:color w:val="000000"/>
        </w:rPr>
      </w:pPr>
    </w:p>
    <w:p w14:paraId="08846DB3" w14:textId="77777777" w:rsidR="00441886" w:rsidRDefault="00441886" w:rsidP="00F26F93">
      <w:pPr>
        <w:autoSpaceDE w:val="0"/>
        <w:autoSpaceDN w:val="0"/>
        <w:adjustRightInd w:val="0"/>
        <w:spacing w:after="0" w:line="240" w:lineRule="auto"/>
        <w:jc w:val="both"/>
        <w:rPr>
          <w:rFonts w:ascii="Arial" w:hAnsi="Arial" w:cs="Arial"/>
          <w:color w:val="000000"/>
        </w:rPr>
      </w:pPr>
    </w:p>
    <w:p w14:paraId="5B71183C" w14:textId="77777777" w:rsidR="00441886" w:rsidRDefault="00441886" w:rsidP="00F26F93">
      <w:pPr>
        <w:autoSpaceDE w:val="0"/>
        <w:autoSpaceDN w:val="0"/>
        <w:adjustRightInd w:val="0"/>
        <w:spacing w:after="0" w:line="240" w:lineRule="auto"/>
        <w:jc w:val="both"/>
        <w:rPr>
          <w:rFonts w:ascii="Arial" w:hAnsi="Arial" w:cs="Arial"/>
          <w:color w:val="000000"/>
        </w:rPr>
      </w:pPr>
    </w:p>
    <w:p w14:paraId="1CBB9615" w14:textId="77777777" w:rsidR="00441886" w:rsidRDefault="00441886" w:rsidP="00F26F93">
      <w:pPr>
        <w:autoSpaceDE w:val="0"/>
        <w:autoSpaceDN w:val="0"/>
        <w:adjustRightInd w:val="0"/>
        <w:spacing w:after="0" w:line="240" w:lineRule="auto"/>
        <w:jc w:val="both"/>
        <w:rPr>
          <w:rFonts w:ascii="Arial" w:hAnsi="Arial" w:cs="Arial"/>
          <w:color w:val="000000"/>
        </w:rPr>
      </w:pPr>
    </w:p>
    <w:p w14:paraId="637966C3" w14:textId="77777777" w:rsidR="00441886" w:rsidRDefault="00441886" w:rsidP="00F26F93">
      <w:pPr>
        <w:autoSpaceDE w:val="0"/>
        <w:autoSpaceDN w:val="0"/>
        <w:adjustRightInd w:val="0"/>
        <w:spacing w:after="0" w:line="240" w:lineRule="auto"/>
        <w:jc w:val="both"/>
        <w:rPr>
          <w:rFonts w:ascii="Arial" w:hAnsi="Arial" w:cs="Arial"/>
          <w:color w:val="000000"/>
        </w:rPr>
      </w:pPr>
    </w:p>
    <w:p w14:paraId="43683D74" w14:textId="77777777" w:rsidR="00441886" w:rsidRDefault="00441886" w:rsidP="00F26F93">
      <w:pPr>
        <w:autoSpaceDE w:val="0"/>
        <w:autoSpaceDN w:val="0"/>
        <w:adjustRightInd w:val="0"/>
        <w:spacing w:after="0" w:line="240" w:lineRule="auto"/>
        <w:jc w:val="both"/>
        <w:rPr>
          <w:rFonts w:ascii="Arial" w:hAnsi="Arial" w:cs="Arial"/>
          <w:color w:val="000000"/>
        </w:rPr>
      </w:pPr>
    </w:p>
    <w:p w14:paraId="110A533A" w14:textId="77777777" w:rsidR="00441886" w:rsidRDefault="00441886" w:rsidP="00F26F93">
      <w:pPr>
        <w:autoSpaceDE w:val="0"/>
        <w:autoSpaceDN w:val="0"/>
        <w:adjustRightInd w:val="0"/>
        <w:spacing w:after="0" w:line="240" w:lineRule="auto"/>
        <w:jc w:val="both"/>
        <w:rPr>
          <w:rFonts w:ascii="Arial" w:hAnsi="Arial" w:cs="Arial"/>
          <w:color w:val="000000"/>
        </w:rPr>
      </w:pPr>
    </w:p>
    <w:p w14:paraId="54278181" w14:textId="77777777" w:rsidR="00441886" w:rsidRDefault="00441886" w:rsidP="00F26F93">
      <w:pPr>
        <w:autoSpaceDE w:val="0"/>
        <w:autoSpaceDN w:val="0"/>
        <w:adjustRightInd w:val="0"/>
        <w:spacing w:after="0" w:line="240" w:lineRule="auto"/>
        <w:jc w:val="both"/>
        <w:rPr>
          <w:rFonts w:ascii="Arial" w:hAnsi="Arial" w:cs="Arial"/>
          <w:color w:val="000000"/>
        </w:rPr>
      </w:pPr>
    </w:p>
    <w:p w14:paraId="4F3F9054" w14:textId="77777777" w:rsidR="00441886" w:rsidRDefault="00441886" w:rsidP="00F26F93">
      <w:pPr>
        <w:autoSpaceDE w:val="0"/>
        <w:autoSpaceDN w:val="0"/>
        <w:adjustRightInd w:val="0"/>
        <w:spacing w:after="0" w:line="240" w:lineRule="auto"/>
        <w:jc w:val="both"/>
        <w:rPr>
          <w:rFonts w:ascii="Arial" w:hAnsi="Arial" w:cs="Arial"/>
          <w:color w:val="000000"/>
        </w:rPr>
      </w:pPr>
    </w:p>
    <w:p w14:paraId="5490D46F" w14:textId="77777777" w:rsidR="00441886" w:rsidRDefault="00441886" w:rsidP="00F26F93">
      <w:pPr>
        <w:autoSpaceDE w:val="0"/>
        <w:autoSpaceDN w:val="0"/>
        <w:adjustRightInd w:val="0"/>
        <w:spacing w:after="0" w:line="240" w:lineRule="auto"/>
        <w:jc w:val="both"/>
        <w:rPr>
          <w:rFonts w:ascii="Arial" w:hAnsi="Arial" w:cs="Arial"/>
          <w:color w:val="000000"/>
        </w:rPr>
      </w:pPr>
    </w:p>
    <w:p w14:paraId="53329212" w14:textId="77777777" w:rsidR="00441886" w:rsidRDefault="00441886" w:rsidP="00F26F93">
      <w:pPr>
        <w:autoSpaceDE w:val="0"/>
        <w:autoSpaceDN w:val="0"/>
        <w:adjustRightInd w:val="0"/>
        <w:spacing w:after="0" w:line="240" w:lineRule="auto"/>
        <w:jc w:val="both"/>
        <w:rPr>
          <w:rFonts w:ascii="Arial" w:hAnsi="Arial" w:cs="Arial"/>
          <w:color w:val="000000"/>
        </w:rPr>
      </w:pPr>
    </w:p>
    <w:p w14:paraId="561A9E05" w14:textId="77777777" w:rsidR="00441886" w:rsidRDefault="00441886" w:rsidP="00F26F93">
      <w:pPr>
        <w:autoSpaceDE w:val="0"/>
        <w:autoSpaceDN w:val="0"/>
        <w:adjustRightInd w:val="0"/>
        <w:spacing w:after="0" w:line="240" w:lineRule="auto"/>
        <w:jc w:val="both"/>
        <w:rPr>
          <w:rFonts w:ascii="Arial" w:hAnsi="Arial" w:cs="Arial"/>
          <w:color w:val="000000"/>
        </w:rPr>
      </w:pPr>
    </w:p>
    <w:p w14:paraId="0AA01CDD" w14:textId="77777777" w:rsidR="00441886" w:rsidRDefault="00441886" w:rsidP="00F26F93">
      <w:pPr>
        <w:autoSpaceDE w:val="0"/>
        <w:autoSpaceDN w:val="0"/>
        <w:adjustRightInd w:val="0"/>
        <w:spacing w:after="0" w:line="240" w:lineRule="auto"/>
        <w:jc w:val="both"/>
        <w:rPr>
          <w:rFonts w:ascii="Arial" w:hAnsi="Arial" w:cs="Arial"/>
          <w:color w:val="000000"/>
        </w:rPr>
      </w:pPr>
    </w:p>
    <w:p w14:paraId="3B800C73" w14:textId="77777777" w:rsidR="00441886" w:rsidRDefault="00441886" w:rsidP="00F26F93">
      <w:pPr>
        <w:autoSpaceDE w:val="0"/>
        <w:autoSpaceDN w:val="0"/>
        <w:adjustRightInd w:val="0"/>
        <w:spacing w:after="0" w:line="240" w:lineRule="auto"/>
        <w:jc w:val="both"/>
        <w:rPr>
          <w:rFonts w:ascii="Arial" w:hAnsi="Arial" w:cs="Arial"/>
          <w:color w:val="000000"/>
        </w:rPr>
      </w:pPr>
    </w:p>
    <w:p w14:paraId="3A6A5A2A" w14:textId="77777777" w:rsidR="00441886" w:rsidRDefault="00441886" w:rsidP="00F26F93">
      <w:pPr>
        <w:autoSpaceDE w:val="0"/>
        <w:autoSpaceDN w:val="0"/>
        <w:adjustRightInd w:val="0"/>
        <w:spacing w:after="0" w:line="240" w:lineRule="auto"/>
        <w:jc w:val="both"/>
        <w:rPr>
          <w:rFonts w:ascii="Arial" w:hAnsi="Arial" w:cs="Arial"/>
          <w:color w:val="000000"/>
        </w:rPr>
      </w:pPr>
    </w:p>
    <w:p w14:paraId="1D11D48D" w14:textId="77777777" w:rsidR="00441886" w:rsidRDefault="00441886" w:rsidP="00F26F93">
      <w:pPr>
        <w:autoSpaceDE w:val="0"/>
        <w:autoSpaceDN w:val="0"/>
        <w:adjustRightInd w:val="0"/>
        <w:spacing w:after="0" w:line="240" w:lineRule="auto"/>
        <w:jc w:val="both"/>
        <w:rPr>
          <w:rFonts w:ascii="Arial" w:hAnsi="Arial" w:cs="Arial"/>
          <w:color w:val="000000"/>
        </w:rPr>
      </w:pPr>
    </w:p>
    <w:p w14:paraId="5013F026" w14:textId="77777777" w:rsidR="00441886" w:rsidRDefault="00441886" w:rsidP="00F26F93">
      <w:pPr>
        <w:autoSpaceDE w:val="0"/>
        <w:autoSpaceDN w:val="0"/>
        <w:adjustRightInd w:val="0"/>
        <w:spacing w:after="0" w:line="240" w:lineRule="auto"/>
        <w:jc w:val="both"/>
        <w:rPr>
          <w:rFonts w:ascii="Arial" w:hAnsi="Arial" w:cs="Arial"/>
          <w:color w:val="000000"/>
        </w:rPr>
      </w:pPr>
    </w:p>
    <w:p w14:paraId="27F0D439" w14:textId="77777777" w:rsidR="00441886" w:rsidRDefault="00441886" w:rsidP="00F26F93">
      <w:pPr>
        <w:autoSpaceDE w:val="0"/>
        <w:autoSpaceDN w:val="0"/>
        <w:adjustRightInd w:val="0"/>
        <w:spacing w:after="0" w:line="240" w:lineRule="auto"/>
        <w:jc w:val="both"/>
        <w:rPr>
          <w:rFonts w:ascii="Arial" w:hAnsi="Arial" w:cs="Arial"/>
          <w:color w:val="000000"/>
        </w:rPr>
      </w:pPr>
    </w:p>
    <w:p w14:paraId="5D0A5031" w14:textId="77777777" w:rsidR="00441886" w:rsidRDefault="00441886" w:rsidP="00F26F93">
      <w:pPr>
        <w:autoSpaceDE w:val="0"/>
        <w:autoSpaceDN w:val="0"/>
        <w:adjustRightInd w:val="0"/>
        <w:spacing w:after="0" w:line="240" w:lineRule="auto"/>
        <w:jc w:val="both"/>
        <w:rPr>
          <w:rFonts w:ascii="Arial" w:hAnsi="Arial" w:cs="Arial"/>
          <w:color w:val="000000"/>
        </w:rPr>
      </w:pPr>
    </w:p>
    <w:p w14:paraId="6FB35E8F" w14:textId="77777777" w:rsidR="00441886" w:rsidRDefault="00441886" w:rsidP="00F26F93">
      <w:pPr>
        <w:autoSpaceDE w:val="0"/>
        <w:autoSpaceDN w:val="0"/>
        <w:adjustRightInd w:val="0"/>
        <w:spacing w:after="0" w:line="240" w:lineRule="auto"/>
        <w:jc w:val="both"/>
        <w:rPr>
          <w:rFonts w:ascii="Arial" w:hAnsi="Arial" w:cs="Arial"/>
          <w:color w:val="000000"/>
        </w:rPr>
      </w:pPr>
    </w:p>
    <w:p w14:paraId="42A0C2EE" w14:textId="77777777" w:rsidR="00F26F93" w:rsidRDefault="00F26F93" w:rsidP="00F26F93">
      <w:pPr>
        <w:jc w:val="right"/>
        <w:rPr>
          <w:rFonts w:ascii="Arial" w:hAnsi="Arial" w:cs="Arial"/>
          <w:b/>
          <w:i/>
          <w:iCs/>
          <w:sz w:val="24"/>
          <w:szCs w:val="24"/>
          <w:u w:val="single"/>
        </w:rPr>
      </w:pPr>
      <w:r>
        <w:rPr>
          <w:rFonts w:ascii="Arial" w:hAnsi="Arial" w:cs="Arial"/>
          <w:b/>
          <w:i/>
          <w:iCs/>
          <w:sz w:val="24"/>
          <w:szCs w:val="24"/>
          <w:u w:val="single"/>
        </w:rPr>
        <w:t>Tender form-1</w:t>
      </w:r>
    </w:p>
    <w:p w14:paraId="2C630C50" w14:textId="02DD05D3" w:rsidR="00F26F93" w:rsidRDefault="00E0515A" w:rsidP="00F26F93">
      <w:pPr>
        <w:jc w:val="center"/>
        <w:rPr>
          <w:rFonts w:ascii="Arial" w:hAnsi="Arial" w:cs="Arial"/>
          <w:b/>
          <w:sz w:val="24"/>
          <w:szCs w:val="24"/>
        </w:rPr>
      </w:pPr>
      <w:r>
        <w:rPr>
          <w:rFonts w:ascii="Arial" w:hAnsi="Arial" w:cs="Arial"/>
          <w:b/>
          <w:sz w:val="24"/>
          <w:szCs w:val="24"/>
        </w:rPr>
        <w:t>Center of Innovative and Applied Bioprocessing</w:t>
      </w:r>
    </w:p>
    <w:p w14:paraId="6EDC2975" w14:textId="77777777" w:rsidR="00F26F93" w:rsidRDefault="00D638F9" w:rsidP="00F26F93">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t xml:space="preserve">Item rate </w:t>
      </w:r>
      <w:r w:rsidR="00F26F93">
        <w:rPr>
          <w:rFonts w:ascii="Arial" w:hAnsi="Arial" w:cs="Arial"/>
          <w:b/>
          <w:color w:val="000000"/>
          <w:sz w:val="24"/>
          <w:szCs w:val="24"/>
          <w:u w:val="single"/>
        </w:rPr>
        <w:t>Tender &amp; Contract for Works</w:t>
      </w:r>
    </w:p>
    <w:p w14:paraId="0F2F69E3" w14:textId="77777777" w:rsidR="00F26F93" w:rsidRDefault="00F26F93" w:rsidP="00F26F93">
      <w:pPr>
        <w:autoSpaceDE w:val="0"/>
        <w:autoSpaceDN w:val="0"/>
        <w:adjustRightInd w:val="0"/>
        <w:spacing w:after="0" w:line="240" w:lineRule="auto"/>
        <w:rPr>
          <w:rFonts w:ascii="Arial" w:hAnsi="Arial" w:cs="Arial"/>
        </w:rPr>
      </w:pPr>
      <w:r>
        <w:rPr>
          <w:rFonts w:ascii="Arial" w:hAnsi="Arial" w:cs="Arial"/>
          <w:color w:val="000000"/>
        </w:rPr>
        <w:t xml:space="preserve"> </w:t>
      </w:r>
    </w:p>
    <w:p w14:paraId="28FDF106" w14:textId="77777777" w:rsidR="00F26F93" w:rsidRDefault="00F26F93" w:rsidP="00F26F93">
      <w:pPr>
        <w:autoSpaceDE w:val="0"/>
        <w:autoSpaceDN w:val="0"/>
        <w:adjustRightInd w:val="0"/>
        <w:spacing w:after="0" w:line="240" w:lineRule="auto"/>
        <w:jc w:val="both"/>
        <w:rPr>
          <w:rFonts w:ascii="Arial" w:hAnsi="Arial" w:cs="Arial"/>
          <w:color w:val="000000"/>
        </w:rPr>
      </w:pPr>
    </w:p>
    <w:p w14:paraId="695894E6" w14:textId="77777777" w:rsidR="003A0F33" w:rsidRPr="00194D8A" w:rsidRDefault="00F26F93" w:rsidP="003A0F33">
      <w:pPr>
        <w:autoSpaceDE w:val="0"/>
        <w:autoSpaceDN w:val="0"/>
        <w:adjustRightInd w:val="0"/>
        <w:spacing w:after="0" w:line="240" w:lineRule="auto"/>
        <w:jc w:val="both"/>
        <w:rPr>
          <w:rFonts w:ascii="Arial" w:hAnsi="Arial" w:cs="Arial"/>
          <w:b/>
          <w:bCs/>
          <w:color w:val="000000"/>
        </w:rPr>
      </w:pPr>
      <w:r>
        <w:rPr>
          <w:rFonts w:ascii="Arial" w:hAnsi="Arial" w:cs="Arial"/>
          <w:color w:val="000000"/>
        </w:rPr>
        <w:t>Tender for the work of:</w:t>
      </w:r>
      <w:r>
        <w:rPr>
          <w:rFonts w:ascii="Arial" w:hAnsi="Arial" w:cs="Arial"/>
          <w:b/>
          <w:color w:val="000000"/>
          <w:lang w:bidi="hi-IN"/>
        </w:rPr>
        <w:t xml:space="preserve"> </w:t>
      </w:r>
      <w:r w:rsidR="003A0F33" w:rsidRPr="00194D8A">
        <w:rPr>
          <w:rFonts w:ascii="Arial" w:eastAsiaTheme="minorHAnsi" w:hAnsi="Arial" w:cs="Arial"/>
          <w:b/>
          <w:bCs/>
          <w:lang w:val="en-IN"/>
        </w:rPr>
        <w:t xml:space="preserve">Provision of Exhaust air units with casing and ducting in STP/ETP plant at Main Campus, CIAB, Knowledge City, Sector-81, </w:t>
      </w:r>
      <w:proofErr w:type="gramStart"/>
      <w:r w:rsidR="003A0F33" w:rsidRPr="00194D8A">
        <w:rPr>
          <w:rFonts w:ascii="Arial" w:eastAsiaTheme="minorHAnsi" w:hAnsi="Arial" w:cs="Arial"/>
          <w:b/>
          <w:bCs/>
          <w:lang w:val="en-IN"/>
        </w:rPr>
        <w:t>Mohali</w:t>
      </w:r>
      <w:proofErr w:type="gramEnd"/>
      <w:r w:rsidR="003A0F33" w:rsidRPr="00194D8A">
        <w:rPr>
          <w:rFonts w:ascii="Arial" w:eastAsiaTheme="minorHAnsi" w:hAnsi="Arial" w:cs="Arial"/>
          <w:b/>
          <w:bCs/>
          <w:lang w:val="en-IN"/>
        </w:rPr>
        <w:t>-Punjab, India</w:t>
      </w:r>
      <w:r w:rsidR="003A0F33">
        <w:rPr>
          <w:rFonts w:ascii="Arial" w:hAnsi="Arial" w:cs="Arial"/>
          <w:b/>
          <w:bCs/>
          <w:color w:val="000000"/>
        </w:rPr>
        <w:t>.</w:t>
      </w:r>
    </w:p>
    <w:p w14:paraId="31143891" w14:textId="7D5CBA00" w:rsidR="00DB74B0" w:rsidRPr="002E7A45" w:rsidRDefault="00DB74B0" w:rsidP="003A0F33">
      <w:pPr>
        <w:pStyle w:val="ListParagraph"/>
        <w:ind w:left="1080"/>
        <w:jc w:val="both"/>
        <w:rPr>
          <w:rFonts w:ascii="Arial" w:hAnsi="Arial" w:cs="Arial"/>
          <w:b/>
          <w:bCs/>
          <w:color w:val="000000"/>
          <w:lang w:bidi="hi-IN"/>
        </w:rPr>
      </w:pPr>
    </w:p>
    <w:p w14:paraId="6FCACDCB" w14:textId="77777777" w:rsidR="00F26F93" w:rsidRPr="005C4E1B" w:rsidRDefault="00F26F93" w:rsidP="005C4E1B">
      <w:pPr>
        <w:pStyle w:val="ListParagraph"/>
        <w:ind w:left="0"/>
        <w:jc w:val="both"/>
        <w:rPr>
          <w:rFonts w:ascii="Arial" w:hAnsi="Arial" w:cs="Arial"/>
          <w:b/>
          <w:bCs/>
          <w:color w:val="000000"/>
          <w:lang w:bidi="hi-IN"/>
        </w:rPr>
      </w:pPr>
    </w:p>
    <w:p w14:paraId="5245CAA6" w14:textId="2E801EDC" w:rsidR="00F26F93" w:rsidRPr="00DB74B0" w:rsidRDefault="00F26F93" w:rsidP="00DD7A90">
      <w:pPr>
        <w:pStyle w:val="ListParagraph"/>
        <w:numPr>
          <w:ilvl w:val="0"/>
          <w:numId w:val="25"/>
        </w:numPr>
        <w:autoSpaceDE w:val="0"/>
        <w:autoSpaceDN w:val="0"/>
        <w:adjustRightInd w:val="0"/>
        <w:spacing w:after="0" w:line="240" w:lineRule="auto"/>
        <w:jc w:val="both"/>
        <w:rPr>
          <w:rFonts w:ascii="Arial" w:hAnsi="Arial" w:cs="Arial"/>
        </w:rPr>
      </w:pPr>
      <w:r w:rsidRPr="00DB74B0">
        <w:rPr>
          <w:rFonts w:ascii="Arial" w:hAnsi="Arial" w:cs="Arial"/>
          <w:color w:val="000000"/>
        </w:rPr>
        <w:t xml:space="preserve">To be submitted </w:t>
      </w:r>
      <w:r w:rsidRPr="00975F49">
        <w:rPr>
          <w:rFonts w:ascii="Arial" w:hAnsi="Arial" w:cs="Arial"/>
          <w:color w:val="000000"/>
        </w:rPr>
        <w:t>by 1</w:t>
      </w:r>
      <w:r w:rsidR="00E10185">
        <w:rPr>
          <w:rFonts w:ascii="Arial" w:hAnsi="Arial" w:cs="Arial"/>
          <w:color w:val="000000"/>
        </w:rPr>
        <w:t>5</w:t>
      </w:r>
      <w:r w:rsidRPr="00975F49">
        <w:rPr>
          <w:rFonts w:ascii="Arial" w:hAnsi="Arial" w:cs="Arial"/>
          <w:color w:val="000000"/>
        </w:rPr>
        <w:t xml:space="preserve">:00 hours on </w:t>
      </w:r>
      <w:r w:rsidR="00703201">
        <w:rPr>
          <w:rFonts w:ascii="Arial" w:hAnsi="Arial" w:cs="Arial"/>
          <w:color w:val="000000"/>
        </w:rPr>
        <w:t>09-04-2021</w:t>
      </w:r>
      <w:r w:rsidRPr="00975F49">
        <w:rPr>
          <w:rFonts w:ascii="Arial" w:hAnsi="Arial" w:cs="Arial"/>
          <w:color w:val="000000"/>
        </w:rPr>
        <w:t xml:space="preserve"> to</w:t>
      </w:r>
      <w:r w:rsidRPr="00DB74B0">
        <w:rPr>
          <w:rFonts w:ascii="Arial" w:hAnsi="Arial" w:cs="Arial"/>
          <w:color w:val="000000"/>
        </w:rPr>
        <w:t xml:space="preserve"> </w:t>
      </w:r>
      <w:r w:rsidRPr="00DB74B0">
        <w:rPr>
          <w:rFonts w:ascii="Arial" w:hAnsi="Arial" w:cs="Arial"/>
        </w:rPr>
        <w:t xml:space="preserve">the </w:t>
      </w:r>
      <w:r w:rsidR="00E10185">
        <w:rPr>
          <w:rFonts w:ascii="Arial" w:hAnsi="Arial" w:cs="Arial"/>
        </w:rPr>
        <w:t xml:space="preserve">Chief </w:t>
      </w:r>
      <w:r w:rsidRPr="00DB74B0">
        <w:rPr>
          <w:rFonts w:ascii="Arial" w:hAnsi="Arial" w:cs="Arial"/>
        </w:rPr>
        <w:t xml:space="preserve">Executive </w:t>
      </w:r>
      <w:r w:rsidR="00E10185">
        <w:rPr>
          <w:rFonts w:ascii="Arial" w:hAnsi="Arial" w:cs="Arial"/>
        </w:rPr>
        <w:t>Officer</w:t>
      </w:r>
      <w:r w:rsidRPr="00DB74B0">
        <w:rPr>
          <w:rFonts w:ascii="Arial" w:hAnsi="Arial" w:cs="Arial"/>
        </w:rPr>
        <w:t xml:space="preserve">, </w:t>
      </w:r>
      <w:r w:rsidR="00E10185">
        <w:rPr>
          <w:rFonts w:ascii="Arial" w:hAnsi="Arial" w:cs="Arial"/>
        </w:rPr>
        <w:t>CIAB</w:t>
      </w:r>
    </w:p>
    <w:p w14:paraId="5A7C1D57"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1F0F952D" w14:textId="448DCBF7" w:rsidR="006C5798" w:rsidRPr="00E10185" w:rsidRDefault="00F26F93" w:rsidP="00DD7A90">
      <w:pPr>
        <w:pStyle w:val="ListParagraph"/>
        <w:numPr>
          <w:ilvl w:val="0"/>
          <w:numId w:val="25"/>
        </w:numPr>
        <w:autoSpaceDE w:val="0"/>
        <w:autoSpaceDN w:val="0"/>
        <w:adjustRightInd w:val="0"/>
        <w:spacing w:after="0" w:line="240" w:lineRule="auto"/>
        <w:jc w:val="both"/>
        <w:rPr>
          <w:rFonts w:ascii="Arial" w:hAnsi="Arial" w:cs="Arial"/>
        </w:rPr>
      </w:pPr>
      <w:r w:rsidRPr="00E10185">
        <w:rPr>
          <w:rFonts w:ascii="Arial" w:hAnsi="Arial" w:cs="Arial"/>
          <w:color w:val="000000"/>
        </w:rPr>
        <w:t xml:space="preserve">To be opened </w:t>
      </w:r>
      <w:r w:rsidR="00D638F9" w:rsidRPr="00E10185">
        <w:rPr>
          <w:rFonts w:ascii="Arial" w:hAnsi="Arial" w:cs="Arial"/>
          <w:color w:val="000000"/>
        </w:rPr>
        <w:t xml:space="preserve">at </w:t>
      </w:r>
      <w:r w:rsidR="00BC1CA6">
        <w:rPr>
          <w:rFonts w:ascii="Arial" w:hAnsi="Arial" w:cs="Arial"/>
          <w:color w:val="000000"/>
        </w:rPr>
        <w:t>1</w:t>
      </w:r>
      <w:r w:rsidR="00703201">
        <w:rPr>
          <w:rFonts w:ascii="Arial" w:hAnsi="Arial" w:cs="Arial"/>
          <w:color w:val="000000"/>
        </w:rPr>
        <w:t>0</w:t>
      </w:r>
      <w:r w:rsidR="00D638F9" w:rsidRPr="00E10185">
        <w:rPr>
          <w:rFonts w:ascii="Arial" w:hAnsi="Arial" w:cs="Arial"/>
          <w:color w:val="000000"/>
        </w:rPr>
        <w:t>:</w:t>
      </w:r>
      <w:r w:rsidR="00703201">
        <w:rPr>
          <w:rFonts w:ascii="Arial" w:hAnsi="Arial" w:cs="Arial"/>
          <w:color w:val="000000"/>
        </w:rPr>
        <w:t>0</w:t>
      </w:r>
      <w:r w:rsidR="00D638F9" w:rsidRPr="00E10185">
        <w:rPr>
          <w:rFonts w:ascii="Arial" w:hAnsi="Arial" w:cs="Arial"/>
          <w:color w:val="000000"/>
        </w:rPr>
        <w:t>0 hours on</w:t>
      </w:r>
      <w:r w:rsidR="0062598F" w:rsidRPr="00E10185">
        <w:rPr>
          <w:rFonts w:ascii="Arial" w:hAnsi="Arial" w:cs="Arial"/>
          <w:color w:val="000000"/>
        </w:rPr>
        <w:t xml:space="preserve"> </w:t>
      </w:r>
      <w:r w:rsidR="00703201">
        <w:rPr>
          <w:rFonts w:ascii="Arial" w:hAnsi="Arial" w:cs="Arial"/>
          <w:color w:val="000000"/>
        </w:rPr>
        <w:t>12-04-2021</w:t>
      </w:r>
      <w:r w:rsidRPr="00E10185">
        <w:rPr>
          <w:rFonts w:ascii="Arial" w:hAnsi="Arial" w:cs="Arial"/>
          <w:color w:val="000000"/>
        </w:rPr>
        <w:t xml:space="preserve"> in the office of </w:t>
      </w:r>
      <w:r w:rsidRPr="00E10185">
        <w:rPr>
          <w:rFonts w:ascii="Arial" w:hAnsi="Arial" w:cs="Arial"/>
        </w:rPr>
        <w:t xml:space="preserve">the </w:t>
      </w:r>
      <w:r w:rsidR="00EE36B7">
        <w:rPr>
          <w:rFonts w:ascii="Arial" w:hAnsi="Arial" w:cs="Arial"/>
        </w:rPr>
        <w:t>Store &amp; Purchase</w:t>
      </w:r>
      <w:r w:rsidR="00E10185" w:rsidRPr="00E10185">
        <w:rPr>
          <w:rFonts w:ascii="Arial" w:hAnsi="Arial" w:cs="Arial"/>
        </w:rPr>
        <w:t xml:space="preserve"> Officer</w:t>
      </w:r>
      <w:r w:rsidRPr="00E10185">
        <w:rPr>
          <w:rFonts w:ascii="Arial" w:hAnsi="Arial" w:cs="Arial"/>
        </w:rPr>
        <w:t xml:space="preserve">, </w:t>
      </w:r>
      <w:r w:rsidR="00E10185">
        <w:rPr>
          <w:rFonts w:ascii="Arial" w:hAnsi="Arial" w:cs="Arial"/>
          <w:lang w:bidi="hi-IN"/>
        </w:rPr>
        <w:t>CIAB</w:t>
      </w:r>
    </w:p>
    <w:p w14:paraId="33DAB391" w14:textId="77777777" w:rsidR="00AA1518" w:rsidRPr="00AA1518" w:rsidRDefault="00AA1518" w:rsidP="00F26F93">
      <w:pPr>
        <w:autoSpaceDE w:val="0"/>
        <w:autoSpaceDN w:val="0"/>
        <w:adjustRightInd w:val="0"/>
        <w:spacing w:after="0" w:line="240" w:lineRule="auto"/>
        <w:jc w:val="both"/>
        <w:rPr>
          <w:rFonts w:ascii="Arial" w:hAnsi="Arial" w:cs="Arial"/>
          <w:b/>
          <w:bCs/>
        </w:rPr>
      </w:pPr>
    </w:p>
    <w:p w14:paraId="6827A1CF" w14:textId="6CE51341" w:rsidR="006C5798" w:rsidRPr="0021455E" w:rsidRDefault="002B3A06" w:rsidP="006C5798">
      <w:pPr>
        <w:widowControl w:val="0"/>
        <w:tabs>
          <w:tab w:val="left" w:pos="4040"/>
        </w:tabs>
        <w:autoSpaceDE w:val="0"/>
        <w:autoSpaceDN w:val="0"/>
        <w:adjustRightInd w:val="0"/>
        <w:spacing w:after="0" w:line="240" w:lineRule="auto"/>
        <w:rPr>
          <w:rFonts w:ascii="Arial" w:hAnsi="Arial" w:cs="Arial"/>
          <w:b/>
          <w:bCs/>
        </w:rPr>
      </w:pPr>
      <w:r w:rsidRPr="00A3489C">
        <w:rPr>
          <w:rFonts w:ascii="Arial" w:hAnsi="Arial" w:cs="Arial"/>
        </w:rPr>
        <w:t xml:space="preserve">Tender </w:t>
      </w:r>
      <w:r w:rsidR="0098647F" w:rsidRPr="00A3489C">
        <w:rPr>
          <w:rFonts w:ascii="Arial" w:hAnsi="Arial" w:cs="Arial"/>
        </w:rPr>
        <w:t>Fee</w:t>
      </w:r>
      <w:r w:rsidR="0098647F">
        <w:rPr>
          <w:rFonts w:ascii="Arial" w:hAnsi="Arial" w:cs="Arial"/>
        </w:rPr>
        <w:t>:</w:t>
      </w:r>
      <w:r w:rsidR="006C5798" w:rsidRPr="00A3489C">
        <w:rPr>
          <w:rFonts w:ascii="Arial" w:hAnsi="Arial" w:cs="Arial"/>
        </w:rPr>
        <w:t xml:space="preserve"> </w:t>
      </w:r>
      <w:r w:rsidR="006C5798" w:rsidRPr="00A3489C">
        <w:rPr>
          <w:rFonts w:ascii="Arial" w:hAnsi="Arial" w:cs="Arial"/>
        </w:rPr>
        <w:tab/>
        <w:t xml:space="preserve">    </w:t>
      </w:r>
      <w:r w:rsidR="00A3489C" w:rsidRPr="00A3489C">
        <w:rPr>
          <w:rFonts w:ascii="Arial" w:hAnsi="Arial" w:cs="Arial"/>
        </w:rPr>
        <w:t xml:space="preserve"> </w:t>
      </w:r>
      <w:r w:rsidR="006C5798" w:rsidRPr="00A3489C">
        <w:rPr>
          <w:rFonts w:ascii="Arial" w:hAnsi="Arial" w:cs="Arial"/>
        </w:rPr>
        <w:t xml:space="preserve"> </w:t>
      </w:r>
      <w:r w:rsidR="006C5798" w:rsidRPr="0021455E">
        <w:rPr>
          <w:rFonts w:ascii="Arial" w:hAnsi="Arial" w:cs="Arial"/>
          <w:b/>
          <w:bCs/>
        </w:rPr>
        <w:t>Rs.</w:t>
      </w:r>
      <w:r w:rsidR="00E10185" w:rsidRPr="0021455E">
        <w:rPr>
          <w:rFonts w:ascii="Arial" w:eastAsia="Times New Roman" w:hAnsi="Arial" w:cs="Arial"/>
          <w:b/>
          <w:bCs/>
          <w:color w:val="000000"/>
          <w:lang w:bidi="hi-IN"/>
        </w:rPr>
        <w:t>590</w:t>
      </w:r>
      <w:r w:rsidR="00402853" w:rsidRPr="0021455E">
        <w:rPr>
          <w:rFonts w:ascii="Arial" w:hAnsi="Arial" w:cs="Arial"/>
          <w:b/>
          <w:bCs/>
        </w:rPr>
        <w:t xml:space="preserve"> </w:t>
      </w:r>
      <w:r w:rsidR="006C5798" w:rsidRPr="0021455E">
        <w:rPr>
          <w:rFonts w:ascii="Arial" w:hAnsi="Arial" w:cs="Arial"/>
          <w:b/>
          <w:bCs/>
        </w:rPr>
        <w:t>/- only</w:t>
      </w:r>
      <w:r w:rsidRPr="0021455E">
        <w:rPr>
          <w:rFonts w:ascii="Arial" w:hAnsi="Arial" w:cs="Arial"/>
          <w:b/>
          <w:bCs/>
        </w:rPr>
        <w:t xml:space="preserve"> (Non-refundable)</w:t>
      </w:r>
    </w:p>
    <w:p w14:paraId="53775DC3" w14:textId="77777777" w:rsidR="002B3A06" w:rsidRPr="0021455E" w:rsidRDefault="002B3A06" w:rsidP="006C5798">
      <w:pPr>
        <w:widowControl w:val="0"/>
        <w:tabs>
          <w:tab w:val="left" w:pos="4040"/>
        </w:tabs>
        <w:autoSpaceDE w:val="0"/>
        <w:autoSpaceDN w:val="0"/>
        <w:adjustRightInd w:val="0"/>
        <w:spacing w:after="0" w:line="240" w:lineRule="auto"/>
        <w:rPr>
          <w:rFonts w:ascii="Arial" w:hAnsi="Arial" w:cs="Arial"/>
          <w:b/>
          <w:bCs/>
        </w:rPr>
      </w:pPr>
    </w:p>
    <w:p w14:paraId="2554DA55" w14:textId="2FF3A251" w:rsidR="002B3A06" w:rsidRPr="0021455E" w:rsidRDefault="0021455E" w:rsidP="0002218E">
      <w:pPr>
        <w:widowControl w:val="0"/>
        <w:tabs>
          <w:tab w:val="left" w:pos="4040"/>
        </w:tabs>
        <w:autoSpaceDE w:val="0"/>
        <w:autoSpaceDN w:val="0"/>
        <w:adjustRightInd w:val="0"/>
        <w:spacing w:after="0" w:line="240" w:lineRule="auto"/>
        <w:rPr>
          <w:rFonts w:ascii="Arial" w:hAnsi="Arial" w:cs="Arial"/>
          <w:b/>
          <w:bCs/>
        </w:rPr>
      </w:pPr>
      <w:r>
        <w:rPr>
          <w:rFonts w:ascii="Arial" w:hAnsi="Arial" w:cs="Arial"/>
        </w:rPr>
        <w:t>Estimated cost of work</w:t>
      </w:r>
      <w:r w:rsidR="009916FD">
        <w:rPr>
          <w:rFonts w:ascii="Arial" w:hAnsi="Arial" w:cs="Arial"/>
        </w:rPr>
        <w:t>:</w:t>
      </w:r>
      <w:r w:rsidR="002B3A06" w:rsidRPr="00A3489C">
        <w:rPr>
          <w:rFonts w:ascii="Arial" w:hAnsi="Arial" w:cs="Arial"/>
        </w:rPr>
        <w:tab/>
      </w:r>
      <w:r w:rsidR="002B3A06" w:rsidRPr="0021455E">
        <w:rPr>
          <w:rFonts w:ascii="Arial" w:hAnsi="Arial" w:cs="Arial"/>
          <w:b/>
          <w:bCs/>
        </w:rPr>
        <w:t xml:space="preserve">     </w:t>
      </w:r>
      <w:r w:rsidR="00A3489C" w:rsidRPr="0021455E">
        <w:rPr>
          <w:rFonts w:ascii="Arial" w:hAnsi="Arial" w:cs="Arial"/>
          <w:b/>
          <w:bCs/>
        </w:rPr>
        <w:t xml:space="preserve"> </w:t>
      </w:r>
      <w:r w:rsidR="00E66550" w:rsidRPr="0021455E">
        <w:rPr>
          <w:rFonts w:ascii="Arial" w:hAnsi="Arial" w:cs="Arial"/>
          <w:b/>
          <w:bCs/>
          <w:color w:val="000000"/>
        </w:rPr>
        <w:t>Rs.</w:t>
      </w:r>
      <w:r w:rsidRPr="0021455E">
        <w:rPr>
          <w:rFonts w:ascii="Arial" w:eastAsiaTheme="minorHAnsi" w:hAnsi="Arial" w:cs="Arial"/>
          <w:b/>
          <w:bCs/>
          <w:color w:val="000000"/>
          <w:lang w:val="en-IN"/>
        </w:rPr>
        <w:t xml:space="preserve"> Rs. </w:t>
      </w:r>
      <w:r w:rsidR="0047454E">
        <w:rPr>
          <w:rFonts w:ascii="Arial" w:eastAsiaTheme="minorHAnsi" w:hAnsi="Arial" w:cs="Arial"/>
          <w:b/>
          <w:bCs/>
          <w:color w:val="000000"/>
          <w:lang w:val="en-IN"/>
        </w:rPr>
        <w:t>4</w:t>
      </w:r>
      <w:proofErr w:type="gramStart"/>
      <w:r w:rsidRPr="0021455E">
        <w:rPr>
          <w:rFonts w:ascii="Arial" w:eastAsiaTheme="minorHAnsi" w:hAnsi="Arial" w:cs="Arial"/>
          <w:b/>
          <w:bCs/>
          <w:color w:val="000000"/>
          <w:lang w:val="en-IN"/>
        </w:rPr>
        <w:t>,</w:t>
      </w:r>
      <w:r w:rsidR="0047454E">
        <w:rPr>
          <w:rFonts w:ascii="Arial" w:eastAsiaTheme="minorHAnsi" w:hAnsi="Arial" w:cs="Arial"/>
          <w:b/>
          <w:bCs/>
          <w:color w:val="000000"/>
          <w:lang w:val="en-IN"/>
        </w:rPr>
        <w:t>30</w:t>
      </w:r>
      <w:r w:rsidRPr="0021455E">
        <w:rPr>
          <w:rFonts w:ascii="Arial" w:eastAsiaTheme="minorHAnsi" w:hAnsi="Arial" w:cs="Arial"/>
          <w:b/>
          <w:bCs/>
          <w:color w:val="000000"/>
          <w:lang w:val="en-IN"/>
        </w:rPr>
        <w:t>,</w:t>
      </w:r>
      <w:r w:rsidR="00441886">
        <w:rPr>
          <w:rFonts w:ascii="Arial" w:eastAsiaTheme="minorHAnsi" w:hAnsi="Arial" w:cs="Arial"/>
          <w:b/>
          <w:bCs/>
          <w:color w:val="000000"/>
          <w:lang w:val="en-IN"/>
        </w:rPr>
        <w:t>756</w:t>
      </w:r>
      <w:proofErr w:type="gramEnd"/>
      <w:r w:rsidRPr="0021455E">
        <w:rPr>
          <w:rFonts w:ascii="Arial" w:eastAsiaTheme="minorHAnsi" w:hAnsi="Arial" w:cs="Arial"/>
          <w:b/>
          <w:bCs/>
          <w:color w:val="000000"/>
          <w:lang w:val="en-IN"/>
        </w:rPr>
        <w:t xml:space="preserve">/- </w:t>
      </w:r>
      <w:r w:rsidR="000260D6" w:rsidRPr="0021455E">
        <w:rPr>
          <w:rFonts w:ascii="Arial" w:hAnsi="Arial" w:cs="Arial"/>
          <w:b/>
          <w:bCs/>
          <w:color w:val="000000"/>
        </w:rPr>
        <w:t>only</w:t>
      </w:r>
    </w:p>
    <w:p w14:paraId="4348B636" w14:textId="77777777" w:rsidR="006C5798" w:rsidRPr="00A3489C" w:rsidRDefault="006C5798" w:rsidP="006C5798">
      <w:pPr>
        <w:widowControl w:val="0"/>
        <w:autoSpaceDE w:val="0"/>
        <w:autoSpaceDN w:val="0"/>
        <w:adjustRightInd w:val="0"/>
        <w:spacing w:after="0" w:line="283" w:lineRule="exact"/>
        <w:rPr>
          <w:rFonts w:ascii="Arial" w:hAnsi="Arial" w:cs="Arial"/>
        </w:rPr>
      </w:pPr>
    </w:p>
    <w:p w14:paraId="57830C75" w14:textId="091979DD" w:rsidR="006C5798" w:rsidRPr="00A3489C" w:rsidRDefault="009916FD" w:rsidP="002B19CA">
      <w:pPr>
        <w:widowControl w:val="0"/>
        <w:tabs>
          <w:tab w:val="left" w:pos="4300"/>
        </w:tabs>
        <w:autoSpaceDE w:val="0"/>
        <w:autoSpaceDN w:val="0"/>
        <w:adjustRightInd w:val="0"/>
        <w:spacing w:after="0" w:line="240" w:lineRule="auto"/>
        <w:rPr>
          <w:rFonts w:ascii="Arial" w:hAnsi="Arial" w:cs="Arial"/>
        </w:rPr>
      </w:pPr>
      <w:r>
        <w:rPr>
          <w:rFonts w:ascii="Arial" w:hAnsi="Arial" w:cs="Arial"/>
        </w:rPr>
        <w:t xml:space="preserve">Performance </w:t>
      </w:r>
      <w:r w:rsidR="0098647F">
        <w:rPr>
          <w:rFonts w:ascii="Arial" w:hAnsi="Arial" w:cs="Arial"/>
        </w:rPr>
        <w:t>Guarantee:</w:t>
      </w:r>
      <w:r w:rsidR="006C5798" w:rsidRPr="00A3489C">
        <w:rPr>
          <w:rFonts w:ascii="Arial" w:hAnsi="Arial" w:cs="Arial"/>
        </w:rPr>
        <w:tab/>
      </w:r>
      <w:r w:rsidR="00A3489C" w:rsidRPr="0021455E">
        <w:rPr>
          <w:rFonts w:ascii="Arial" w:hAnsi="Arial" w:cs="Arial"/>
          <w:b/>
          <w:bCs/>
        </w:rPr>
        <w:t xml:space="preserve">  </w:t>
      </w:r>
      <w:r w:rsidRPr="0021455E">
        <w:rPr>
          <w:rFonts w:ascii="Arial" w:hAnsi="Arial" w:cs="Arial"/>
          <w:b/>
          <w:bCs/>
        </w:rPr>
        <w:t xml:space="preserve">@ </w:t>
      </w:r>
      <w:r w:rsidR="00E44BDA" w:rsidRPr="0021455E">
        <w:rPr>
          <w:rFonts w:ascii="Arial" w:hAnsi="Arial" w:cs="Arial"/>
          <w:b/>
          <w:bCs/>
        </w:rPr>
        <w:t>3</w:t>
      </w:r>
      <w:r w:rsidR="006C5798" w:rsidRPr="0021455E">
        <w:rPr>
          <w:rFonts w:ascii="Arial" w:hAnsi="Arial" w:cs="Arial"/>
          <w:b/>
          <w:bCs/>
        </w:rPr>
        <w:t>% of Tendered value</w:t>
      </w:r>
    </w:p>
    <w:p w14:paraId="5981D259" w14:textId="77777777" w:rsidR="006C5798" w:rsidRPr="00A3489C" w:rsidRDefault="006C5798" w:rsidP="006C5798">
      <w:pPr>
        <w:widowControl w:val="0"/>
        <w:autoSpaceDE w:val="0"/>
        <w:autoSpaceDN w:val="0"/>
        <w:adjustRightInd w:val="0"/>
        <w:spacing w:after="0" w:line="202" w:lineRule="exact"/>
        <w:rPr>
          <w:rFonts w:ascii="Arial" w:hAnsi="Arial" w:cs="Arial"/>
        </w:rPr>
      </w:pPr>
    </w:p>
    <w:p w14:paraId="646F851C" w14:textId="0997B4A8" w:rsidR="006C5798" w:rsidRPr="0021455E" w:rsidRDefault="006C5798" w:rsidP="006C5798">
      <w:pPr>
        <w:widowControl w:val="0"/>
        <w:overflowPunct w:val="0"/>
        <w:autoSpaceDE w:val="0"/>
        <w:autoSpaceDN w:val="0"/>
        <w:adjustRightInd w:val="0"/>
        <w:spacing w:after="0" w:line="228" w:lineRule="auto"/>
        <w:ind w:left="4500" w:right="20" w:hanging="4501"/>
        <w:jc w:val="both"/>
        <w:rPr>
          <w:rFonts w:ascii="Arial" w:hAnsi="Arial" w:cs="Arial"/>
          <w:b/>
          <w:bCs/>
        </w:rPr>
      </w:pPr>
      <w:r w:rsidRPr="00A3489C">
        <w:rPr>
          <w:rFonts w:ascii="Arial" w:hAnsi="Arial" w:cs="Arial"/>
        </w:rPr>
        <w:t>Place of opening of tende</w:t>
      </w:r>
      <w:r w:rsidR="002B19CA">
        <w:rPr>
          <w:rFonts w:ascii="Arial" w:hAnsi="Arial" w:cs="Arial"/>
        </w:rPr>
        <w:t>r document</w:t>
      </w:r>
      <w:r w:rsidR="002B19CA" w:rsidRPr="0021455E">
        <w:rPr>
          <w:rFonts w:ascii="Arial" w:hAnsi="Arial" w:cs="Arial"/>
          <w:b/>
          <w:bCs/>
        </w:rPr>
        <w:t xml:space="preserve">: </w:t>
      </w:r>
      <w:r w:rsidR="00975F49" w:rsidRPr="0021455E">
        <w:rPr>
          <w:rFonts w:ascii="Arial" w:hAnsi="Arial" w:cs="Arial"/>
          <w:b/>
          <w:bCs/>
        </w:rPr>
        <w:t xml:space="preserve"> </w:t>
      </w:r>
      <w:r w:rsidR="00FA6787" w:rsidRPr="0021455E">
        <w:rPr>
          <w:rFonts w:ascii="Arial" w:hAnsi="Arial" w:cs="Arial"/>
          <w:b/>
          <w:bCs/>
        </w:rPr>
        <w:t xml:space="preserve"> </w:t>
      </w:r>
      <w:r w:rsidR="0021455E" w:rsidRPr="0021455E">
        <w:rPr>
          <w:rFonts w:ascii="Arial" w:hAnsi="Arial" w:cs="Arial"/>
          <w:b/>
          <w:bCs/>
        </w:rPr>
        <w:t xml:space="preserve">    </w:t>
      </w:r>
      <w:r w:rsidR="00E10185" w:rsidRPr="0021455E">
        <w:rPr>
          <w:rFonts w:ascii="Arial" w:hAnsi="Arial" w:cs="Arial"/>
          <w:b/>
          <w:bCs/>
        </w:rPr>
        <w:t>Center of Innovative and Applied Bioprocessing</w:t>
      </w:r>
      <w:r w:rsidRPr="0021455E">
        <w:rPr>
          <w:rFonts w:ascii="Arial" w:hAnsi="Arial" w:cs="Arial"/>
          <w:b/>
          <w:bCs/>
        </w:rPr>
        <w:t xml:space="preserve">, </w:t>
      </w:r>
      <w:r w:rsidR="00A3489C" w:rsidRPr="0021455E">
        <w:rPr>
          <w:rFonts w:ascii="Arial" w:hAnsi="Arial" w:cs="Arial"/>
          <w:b/>
          <w:bCs/>
        </w:rPr>
        <w:t xml:space="preserve">  </w:t>
      </w:r>
      <w:r w:rsidR="0047454E">
        <w:rPr>
          <w:rFonts w:ascii="Arial" w:hAnsi="Arial" w:cs="Arial"/>
          <w:b/>
          <w:bCs/>
        </w:rPr>
        <w:t xml:space="preserve">  </w:t>
      </w:r>
      <w:r w:rsidR="00402853" w:rsidRPr="0021455E">
        <w:rPr>
          <w:rFonts w:ascii="Arial" w:hAnsi="Arial" w:cs="Arial"/>
          <w:b/>
          <w:bCs/>
        </w:rPr>
        <w:t>Knowledge City, sector-81, Mohali-Punjab</w:t>
      </w:r>
    </w:p>
    <w:p w14:paraId="255268C7" w14:textId="77777777" w:rsidR="006C5798" w:rsidRPr="006C5798" w:rsidRDefault="006C5798" w:rsidP="006C5798">
      <w:pPr>
        <w:widowControl w:val="0"/>
        <w:autoSpaceDE w:val="0"/>
        <w:autoSpaceDN w:val="0"/>
        <w:adjustRightInd w:val="0"/>
        <w:spacing w:after="0" w:line="200" w:lineRule="exact"/>
        <w:rPr>
          <w:rFonts w:ascii="Arial" w:hAnsi="Arial" w:cs="Arial"/>
          <w:sz w:val="24"/>
          <w:szCs w:val="24"/>
        </w:rPr>
      </w:pPr>
    </w:p>
    <w:p w14:paraId="658A5975" w14:textId="6D002B6E" w:rsidR="006C5798" w:rsidRPr="0021455E" w:rsidRDefault="0021455E" w:rsidP="006C5798">
      <w:pPr>
        <w:widowControl w:val="0"/>
        <w:autoSpaceDE w:val="0"/>
        <w:autoSpaceDN w:val="0"/>
        <w:adjustRightInd w:val="0"/>
        <w:spacing w:after="0" w:line="366" w:lineRule="exact"/>
        <w:rPr>
          <w:rFonts w:ascii="Arial" w:hAnsi="Arial" w:cs="Arial"/>
          <w:b/>
          <w:bCs/>
          <w:color w:val="000000"/>
        </w:rPr>
      </w:pPr>
      <w:r w:rsidRPr="0021455E">
        <w:rPr>
          <w:rFonts w:ascii="Arial" w:hAnsi="Arial" w:cs="Arial"/>
          <w:color w:val="000000"/>
        </w:rPr>
        <w:t xml:space="preserve">Completion period:  </w:t>
      </w:r>
      <w:r w:rsidRPr="0021455E">
        <w:rPr>
          <w:rFonts w:ascii="Arial" w:hAnsi="Arial" w:cs="Arial"/>
          <w:b/>
          <w:bCs/>
          <w:color w:val="000000"/>
        </w:rPr>
        <w:t>0</w:t>
      </w:r>
      <w:r w:rsidR="0047454E">
        <w:rPr>
          <w:rFonts w:ascii="Arial" w:hAnsi="Arial" w:cs="Arial"/>
          <w:b/>
          <w:bCs/>
          <w:color w:val="000000"/>
        </w:rPr>
        <w:t>6</w:t>
      </w:r>
      <w:r w:rsidRPr="0021455E">
        <w:rPr>
          <w:rFonts w:ascii="Arial" w:hAnsi="Arial" w:cs="Arial"/>
          <w:b/>
          <w:bCs/>
          <w:color w:val="000000"/>
        </w:rPr>
        <w:t xml:space="preserve"> weeks from the date of start</w:t>
      </w:r>
    </w:p>
    <w:p w14:paraId="212EA5FB" w14:textId="77777777" w:rsidR="0021455E" w:rsidRPr="0021455E" w:rsidRDefault="0021455E" w:rsidP="006C5798">
      <w:pPr>
        <w:widowControl w:val="0"/>
        <w:autoSpaceDE w:val="0"/>
        <w:autoSpaceDN w:val="0"/>
        <w:adjustRightInd w:val="0"/>
        <w:spacing w:after="0" w:line="366" w:lineRule="exact"/>
        <w:rPr>
          <w:rFonts w:ascii="Arial" w:hAnsi="Arial" w:cs="Arial"/>
          <w:b/>
          <w:bCs/>
          <w:sz w:val="24"/>
          <w:szCs w:val="24"/>
        </w:rPr>
      </w:pPr>
    </w:p>
    <w:p w14:paraId="15A254B2" w14:textId="77777777" w:rsidR="0021455E" w:rsidRPr="006C5798" w:rsidRDefault="0021455E" w:rsidP="006C5798">
      <w:pPr>
        <w:widowControl w:val="0"/>
        <w:autoSpaceDE w:val="0"/>
        <w:autoSpaceDN w:val="0"/>
        <w:adjustRightInd w:val="0"/>
        <w:spacing w:after="0" w:line="366" w:lineRule="exact"/>
        <w:rPr>
          <w:rFonts w:ascii="Arial" w:hAnsi="Arial" w:cs="Arial"/>
          <w:sz w:val="24"/>
          <w:szCs w:val="24"/>
        </w:rPr>
      </w:pPr>
    </w:p>
    <w:p w14:paraId="0796BC11" w14:textId="77777777" w:rsidR="00F26F93" w:rsidRDefault="00F26F93" w:rsidP="00F26F93">
      <w:pPr>
        <w:autoSpaceDE w:val="0"/>
        <w:autoSpaceDN w:val="0"/>
        <w:adjustRightInd w:val="0"/>
        <w:spacing w:after="0" w:line="240" w:lineRule="auto"/>
        <w:jc w:val="both"/>
        <w:rPr>
          <w:rFonts w:ascii="Arial" w:hAnsi="Arial" w:cs="Arial"/>
        </w:rPr>
      </w:pPr>
    </w:p>
    <w:p w14:paraId="3CB9947E"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Issued to*: ____________________________________________________</w:t>
      </w:r>
    </w:p>
    <w:p w14:paraId="3682881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AB4D18"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Signature of officer issuing the documents*:___________________________</w:t>
      </w:r>
    </w:p>
    <w:p w14:paraId="6EB965C9" w14:textId="77777777" w:rsidR="00F26F93" w:rsidRDefault="00F26F93" w:rsidP="00F26F93">
      <w:pPr>
        <w:autoSpaceDE w:val="0"/>
        <w:autoSpaceDN w:val="0"/>
        <w:adjustRightInd w:val="0"/>
        <w:spacing w:after="0" w:line="240" w:lineRule="auto"/>
        <w:jc w:val="both"/>
        <w:rPr>
          <w:rFonts w:ascii="Arial" w:hAnsi="Arial" w:cs="Arial"/>
          <w:color w:val="000000"/>
        </w:rPr>
      </w:pPr>
    </w:p>
    <w:p w14:paraId="5982C894"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Designation*: ____________________________</w:t>
      </w:r>
    </w:p>
    <w:p w14:paraId="0955B9A6" w14:textId="77777777" w:rsidR="00F26F93" w:rsidRDefault="00F26F93" w:rsidP="00F26F93">
      <w:pPr>
        <w:autoSpaceDE w:val="0"/>
        <w:autoSpaceDN w:val="0"/>
        <w:adjustRightInd w:val="0"/>
        <w:spacing w:after="0" w:line="240" w:lineRule="auto"/>
        <w:jc w:val="both"/>
        <w:rPr>
          <w:rFonts w:ascii="Arial" w:hAnsi="Arial" w:cs="Arial"/>
          <w:color w:val="000000"/>
        </w:rPr>
      </w:pPr>
    </w:p>
    <w:p w14:paraId="38BFCDA7" w14:textId="77777777" w:rsidR="00F26F93" w:rsidRDefault="00F26F93"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Date of Issue*: ___________________________</w:t>
      </w:r>
    </w:p>
    <w:p w14:paraId="314149EC" w14:textId="77777777" w:rsidR="00F26F93" w:rsidRDefault="00F26F93" w:rsidP="00F26F93">
      <w:pPr>
        <w:autoSpaceDE w:val="0"/>
        <w:autoSpaceDN w:val="0"/>
        <w:adjustRightInd w:val="0"/>
        <w:spacing w:after="0" w:line="240" w:lineRule="auto"/>
        <w:jc w:val="both"/>
        <w:rPr>
          <w:rFonts w:ascii="Arial" w:hAnsi="Arial" w:cs="Arial"/>
          <w:color w:val="000000"/>
        </w:rPr>
      </w:pPr>
    </w:p>
    <w:p w14:paraId="30BDBCCD" w14:textId="77777777" w:rsidR="00F26F93" w:rsidRDefault="00F26F93" w:rsidP="00F26F93">
      <w:pPr>
        <w:autoSpaceDE w:val="0"/>
        <w:autoSpaceDN w:val="0"/>
        <w:adjustRightInd w:val="0"/>
        <w:spacing w:after="0" w:line="240" w:lineRule="auto"/>
        <w:jc w:val="both"/>
        <w:rPr>
          <w:rFonts w:ascii="Arial" w:hAnsi="Arial" w:cs="Arial"/>
        </w:rPr>
      </w:pPr>
      <w:r>
        <w:rPr>
          <w:rFonts w:ascii="Arial" w:hAnsi="Arial" w:cs="Arial"/>
        </w:rPr>
        <w:t>*Not to be filled if tender is downloaded from website.</w:t>
      </w:r>
    </w:p>
    <w:p w14:paraId="7A00C4AF" w14:textId="77777777" w:rsidR="00F26F93" w:rsidRDefault="00F26F93" w:rsidP="00F26F93">
      <w:pPr>
        <w:jc w:val="both"/>
        <w:rPr>
          <w:rFonts w:ascii="Arial" w:hAnsi="Arial" w:cs="Arial"/>
          <w:color w:val="000000"/>
        </w:rPr>
      </w:pPr>
    </w:p>
    <w:p w14:paraId="7F5CD943" w14:textId="77777777" w:rsidR="0010794C" w:rsidRDefault="0010794C" w:rsidP="00F26F93">
      <w:pPr>
        <w:jc w:val="both"/>
        <w:rPr>
          <w:rFonts w:ascii="Arial" w:hAnsi="Arial" w:cs="Arial"/>
          <w:color w:val="000000"/>
        </w:rPr>
      </w:pPr>
    </w:p>
    <w:p w14:paraId="2807CD7C" w14:textId="77777777" w:rsidR="0010794C" w:rsidRDefault="0010794C" w:rsidP="00F26F93">
      <w:pPr>
        <w:jc w:val="both"/>
        <w:rPr>
          <w:rFonts w:ascii="Arial" w:hAnsi="Arial" w:cs="Arial"/>
          <w:color w:val="000000"/>
        </w:rPr>
      </w:pPr>
    </w:p>
    <w:p w14:paraId="4E62E87C" w14:textId="77777777" w:rsidR="0010794C" w:rsidRDefault="0010794C" w:rsidP="00F26F93">
      <w:pPr>
        <w:jc w:val="both"/>
        <w:rPr>
          <w:rFonts w:ascii="Arial" w:hAnsi="Arial" w:cs="Arial"/>
          <w:color w:val="000000"/>
        </w:rPr>
      </w:pPr>
    </w:p>
    <w:p w14:paraId="437DC01A" w14:textId="77777777" w:rsidR="0010794C" w:rsidRDefault="0010794C" w:rsidP="00F26F93">
      <w:pPr>
        <w:jc w:val="both"/>
        <w:rPr>
          <w:rFonts w:ascii="Arial" w:hAnsi="Arial" w:cs="Arial"/>
          <w:color w:val="000000"/>
        </w:rPr>
      </w:pPr>
    </w:p>
    <w:p w14:paraId="4A3F843B" w14:textId="77777777" w:rsidR="0010794C" w:rsidRDefault="0010794C" w:rsidP="00F26F93">
      <w:pPr>
        <w:jc w:val="both"/>
        <w:rPr>
          <w:rFonts w:ascii="Arial" w:hAnsi="Arial" w:cs="Arial"/>
          <w:color w:val="000000"/>
        </w:rPr>
      </w:pPr>
    </w:p>
    <w:p w14:paraId="01C09CA9" w14:textId="77777777" w:rsidR="0010794C" w:rsidRDefault="0010794C" w:rsidP="00F26F93">
      <w:pPr>
        <w:jc w:val="both"/>
        <w:rPr>
          <w:rFonts w:ascii="Arial" w:hAnsi="Arial" w:cs="Arial"/>
          <w:color w:val="000000"/>
        </w:rPr>
      </w:pPr>
    </w:p>
    <w:p w14:paraId="5546AEF9" w14:textId="77777777" w:rsidR="0010794C" w:rsidRDefault="0010794C" w:rsidP="00F26F93">
      <w:pPr>
        <w:jc w:val="both"/>
        <w:rPr>
          <w:rFonts w:ascii="Arial" w:hAnsi="Arial" w:cs="Arial"/>
          <w:color w:val="000000"/>
        </w:rPr>
      </w:pPr>
    </w:p>
    <w:p w14:paraId="13B36D6A" w14:textId="77777777" w:rsidR="0010794C" w:rsidRDefault="0010794C" w:rsidP="00F26F93">
      <w:pPr>
        <w:jc w:val="both"/>
        <w:rPr>
          <w:rFonts w:ascii="Arial" w:hAnsi="Arial" w:cs="Arial"/>
          <w:color w:val="000000"/>
        </w:rPr>
      </w:pPr>
    </w:p>
    <w:p w14:paraId="0A8660F8" w14:textId="77777777" w:rsidR="00F26F93" w:rsidRDefault="00F26F93" w:rsidP="00F26F93">
      <w:pPr>
        <w:jc w:val="center"/>
        <w:rPr>
          <w:rFonts w:ascii="Arial" w:hAnsi="Arial" w:cs="Arial"/>
          <w:b/>
          <w:color w:val="000000"/>
          <w:sz w:val="28"/>
          <w:szCs w:val="28"/>
          <w:u w:val="single"/>
        </w:rPr>
      </w:pPr>
      <w:r>
        <w:rPr>
          <w:rFonts w:ascii="Arial" w:hAnsi="Arial" w:cs="Arial"/>
          <w:b/>
          <w:color w:val="000000"/>
          <w:sz w:val="28"/>
          <w:szCs w:val="28"/>
          <w:u w:val="single"/>
        </w:rPr>
        <w:t>TENDER</w:t>
      </w:r>
    </w:p>
    <w:p w14:paraId="6042B31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have read and examined the notice inviting tender, </w:t>
      </w:r>
      <w:r w:rsidRPr="00AD7C42">
        <w:rPr>
          <w:rFonts w:ascii="Arial" w:hAnsi="Arial" w:cs="Arial"/>
          <w:color w:val="000000"/>
        </w:rPr>
        <w:t>schedule A, B, C, D</w:t>
      </w:r>
      <w:r w:rsidR="002B3A06" w:rsidRPr="00AD7C42">
        <w:rPr>
          <w:rFonts w:ascii="Arial" w:hAnsi="Arial" w:cs="Arial"/>
          <w:color w:val="000000"/>
        </w:rPr>
        <w:t>,</w:t>
      </w:r>
      <w:r w:rsidRPr="004C13B3">
        <w:rPr>
          <w:rFonts w:ascii="Arial" w:hAnsi="Arial" w:cs="Arial"/>
          <w:color w:val="000000"/>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14:paraId="79DCEDD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2B9C45D1"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I/We hereby </w:t>
      </w:r>
      <w:r w:rsidRPr="00AD7C42">
        <w:rPr>
          <w:rFonts w:ascii="Arial" w:hAnsi="Arial" w:cs="Arial"/>
          <w:color w:val="000000"/>
        </w:rPr>
        <w:t>tender for the execution of the work specified for the Institute within the time specified in Schedule ‘C’</w:t>
      </w:r>
      <w:r w:rsidRPr="004C13B3">
        <w:rPr>
          <w:rFonts w:ascii="Arial" w:hAnsi="Arial" w:cs="Arial"/>
          <w:color w:val="000000"/>
        </w:rPr>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14:paraId="252F232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1C63E91B" w14:textId="1F3685FC"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We agree to keep the tender open for </w:t>
      </w:r>
      <w:r w:rsidR="006A6A1A">
        <w:rPr>
          <w:rFonts w:ascii="Arial" w:hAnsi="Arial" w:cs="Arial"/>
          <w:color w:val="000000"/>
        </w:rPr>
        <w:t>ninety</w:t>
      </w:r>
      <w:r w:rsidR="002B3A06">
        <w:rPr>
          <w:rFonts w:ascii="Arial" w:hAnsi="Arial" w:cs="Arial"/>
          <w:color w:val="000000"/>
        </w:rPr>
        <w:t xml:space="preserve"> (</w:t>
      </w:r>
      <w:r w:rsidR="006A6A1A">
        <w:rPr>
          <w:rFonts w:ascii="Arial" w:hAnsi="Arial" w:cs="Arial"/>
          <w:color w:val="000000"/>
        </w:rPr>
        <w:t>9</w:t>
      </w:r>
      <w:r w:rsidRPr="004C13B3">
        <w:rPr>
          <w:rFonts w:ascii="Arial" w:hAnsi="Arial" w:cs="Arial"/>
          <w:color w:val="000000"/>
        </w:rPr>
        <w:t>0) days from th</w:t>
      </w:r>
      <w:r w:rsidR="00AB5BEB">
        <w:rPr>
          <w:rFonts w:ascii="Arial" w:hAnsi="Arial" w:cs="Arial"/>
          <w:color w:val="000000"/>
        </w:rPr>
        <w:t>e due date of its opening</w:t>
      </w:r>
      <w:r w:rsidR="009916FD">
        <w:rPr>
          <w:rFonts w:ascii="Arial" w:hAnsi="Arial" w:cs="Arial"/>
          <w:color w:val="000000"/>
        </w:rPr>
        <w:t xml:space="preserve">/ </w:t>
      </w:r>
      <w:r w:rsidR="006A6A1A">
        <w:rPr>
          <w:rFonts w:ascii="Arial" w:hAnsi="Arial" w:cs="Arial"/>
          <w:color w:val="000000"/>
        </w:rPr>
        <w:t>ninety</w:t>
      </w:r>
      <w:r w:rsidRPr="004C13B3">
        <w:rPr>
          <w:rFonts w:ascii="Arial" w:hAnsi="Arial" w:cs="Arial"/>
          <w:color w:val="000000"/>
        </w:rPr>
        <w:t xml:space="preserve"> days from the date of opening of financial bid in case tenders are invited on 2/3 envelop system</w:t>
      </w:r>
      <w:r w:rsidRPr="004C13B3">
        <w:rPr>
          <w:rFonts w:ascii="Arial" w:hAnsi="Arial" w:cs="Arial"/>
        </w:rPr>
        <w:t xml:space="preserve"> </w:t>
      </w:r>
      <w:r w:rsidRPr="004C13B3">
        <w:rPr>
          <w:rFonts w:ascii="Arial" w:hAnsi="Arial" w:cs="Arial"/>
          <w:color w:val="000000"/>
        </w:rPr>
        <w:t>(strike out as the case</w:t>
      </w:r>
      <w:r w:rsidRPr="004C13B3">
        <w:rPr>
          <w:rFonts w:ascii="Arial" w:hAnsi="Arial" w:cs="Arial"/>
        </w:rPr>
        <w:t xml:space="preserve"> </w:t>
      </w:r>
      <w:r w:rsidRPr="004C13B3">
        <w:rPr>
          <w:rFonts w:ascii="Arial" w:hAnsi="Arial" w:cs="Arial"/>
          <w:color w:val="000000"/>
        </w:rPr>
        <w:t xml:space="preserve">may be) and not to make any modification in its terms and conditions. </w:t>
      </w:r>
    </w:p>
    <w:p w14:paraId="552B6615" w14:textId="056868FC" w:rsidR="00F26F93" w:rsidRPr="004C13B3" w:rsidRDefault="0021455E" w:rsidP="00F26F93">
      <w:pPr>
        <w:autoSpaceDE w:val="0"/>
        <w:autoSpaceDN w:val="0"/>
        <w:adjustRightInd w:val="0"/>
        <w:spacing w:after="0" w:line="240" w:lineRule="auto"/>
        <w:jc w:val="both"/>
        <w:rPr>
          <w:rFonts w:ascii="Arial" w:hAnsi="Arial" w:cs="Arial"/>
          <w:color w:val="000000"/>
        </w:rPr>
      </w:pPr>
      <w:r>
        <w:rPr>
          <w:rFonts w:ascii="Arial" w:hAnsi="Arial" w:cs="Arial"/>
          <w:color w:val="000000"/>
        </w:rPr>
        <w:t>Bid Security declaration as per mandatory format</w:t>
      </w:r>
      <w:r w:rsidR="000260D6">
        <w:rPr>
          <w:rFonts w:ascii="Arial" w:hAnsi="Arial" w:cs="Arial"/>
          <w:color w:val="000000"/>
        </w:rPr>
        <w:t xml:space="preserve"> </w:t>
      </w:r>
      <w:r w:rsidR="002B19CA" w:rsidRPr="00F82058">
        <w:rPr>
          <w:rFonts w:ascii="Arial" w:hAnsi="Arial" w:cs="Arial"/>
          <w:color w:val="000000"/>
        </w:rPr>
        <w:t>only</w:t>
      </w:r>
      <w:r w:rsidR="002B19CA">
        <w:rPr>
          <w:rFonts w:ascii="Arial" w:hAnsi="Arial" w:cs="Arial"/>
          <w:color w:val="000000"/>
        </w:rPr>
        <w:t xml:space="preserve"> </w:t>
      </w:r>
      <w:r w:rsidR="00F26F93" w:rsidRPr="004C13B3">
        <w:rPr>
          <w:rFonts w:ascii="Arial" w:hAnsi="Arial" w:cs="Arial"/>
          <w:color w:val="000000"/>
        </w:rPr>
        <w:t xml:space="preserve">is hereby forwarded in cash/receipt treasury challan/deposit at call receipt of a scheduled bank/fixed deposit receipt of scheduled bank/demand draft of a scheduled bank/bank guarantee issued by a scheduled bank as earnest money. If I/We, fail to furnish the prescribed performance guarantee within prescribed period, I/We agree that the </w:t>
      </w:r>
      <w:r w:rsidR="00E10185">
        <w:rPr>
          <w:rFonts w:ascii="Arial" w:hAnsi="Arial" w:cs="Arial"/>
          <w:color w:val="000000"/>
        </w:rPr>
        <w:t xml:space="preserve">Chief </w:t>
      </w:r>
      <w:r w:rsidR="00F26F93" w:rsidRPr="004C13B3">
        <w:rPr>
          <w:rFonts w:ascii="Arial" w:hAnsi="Arial" w:cs="Arial"/>
          <w:color w:val="000000"/>
        </w:rPr>
        <w:t xml:space="preserve">Executive </w:t>
      </w:r>
      <w:r w:rsidR="00E10185">
        <w:rPr>
          <w:rFonts w:ascii="Arial" w:hAnsi="Arial" w:cs="Arial"/>
          <w:color w:val="000000"/>
        </w:rPr>
        <w:t>Officer</w:t>
      </w:r>
      <w:r w:rsidR="00F26F93" w:rsidRPr="004C13B3">
        <w:rPr>
          <w:rFonts w:ascii="Arial" w:hAnsi="Arial" w:cs="Arial"/>
          <w:color w:val="000000"/>
        </w:rPr>
        <w:t xml:space="preserve">, </w:t>
      </w:r>
      <w:r w:rsidR="00E10185">
        <w:rPr>
          <w:rFonts w:ascii="Arial" w:hAnsi="Arial" w:cs="Arial"/>
          <w:color w:val="000000"/>
        </w:rPr>
        <w:t>CIAB</w:t>
      </w:r>
      <w:r w:rsidR="00F26F93" w:rsidRPr="004C13B3">
        <w:rPr>
          <w:rFonts w:ascii="Arial" w:hAnsi="Arial" w:cs="Arial"/>
          <w:color w:val="000000"/>
        </w:rPr>
        <w:t xml:space="preserve"> or his successors, in office shall without prejudice to any other right or remedy, be at liberty to forfeit the said earnest money absolutely. Further, if I/We fail to commence work as specified, I/We agree that the </w:t>
      </w:r>
      <w:r w:rsidR="00E10185">
        <w:rPr>
          <w:rFonts w:ascii="Arial" w:hAnsi="Arial" w:cs="Arial"/>
          <w:color w:val="000000"/>
        </w:rPr>
        <w:t xml:space="preserve">Chief </w:t>
      </w:r>
      <w:r w:rsidR="00E10185" w:rsidRPr="004C13B3">
        <w:rPr>
          <w:rFonts w:ascii="Arial" w:hAnsi="Arial" w:cs="Arial"/>
          <w:color w:val="000000"/>
        </w:rPr>
        <w:t xml:space="preserve">Executive </w:t>
      </w:r>
      <w:r w:rsidR="00E10185">
        <w:rPr>
          <w:rFonts w:ascii="Arial" w:hAnsi="Arial" w:cs="Arial"/>
          <w:color w:val="000000"/>
        </w:rPr>
        <w:t>Officer</w:t>
      </w:r>
      <w:r w:rsidR="00E10185" w:rsidRPr="004C13B3">
        <w:rPr>
          <w:rFonts w:ascii="Arial" w:hAnsi="Arial" w:cs="Arial"/>
          <w:color w:val="000000"/>
        </w:rPr>
        <w:t xml:space="preserve">, </w:t>
      </w:r>
      <w:r w:rsidR="00E10185">
        <w:rPr>
          <w:rFonts w:ascii="Arial" w:hAnsi="Arial" w:cs="Arial"/>
          <w:color w:val="000000"/>
        </w:rPr>
        <w:t>CIAB</w:t>
      </w:r>
      <w:r w:rsidR="00E10185" w:rsidRPr="004C13B3">
        <w:rPr>
          <w:rFonts w:ascii="Arial" w:hAnsi="Arial" w:cs="Arial"/>
          <w:color w:val="000000"/>
        </w:rPr>
        <w:t xml:space="preserve"> </w:t>
      </w:r>
      <w:r w:rsidR="00F26F93" w:rsidRPr="004C13B3">
        <w:rPr>
          <w:rFonts w:ascii="Arial" w:hAnsi="Arial" w:cs="Arial"/>
          <w:color w:val="000000"/>
        </w:rPr>
        <w:t xml:space="preserve">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14:paraId="7CF80E83"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5351C474" w14:textId="67ABCC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undertake and confirm that eligible similar work(s) has/have not been got executed through another contractor on back to back basis. Further that, if such a violation comes to the notice of Department, then I/</w:t>
      </w:r>
      <w:proofErr w:type="gramStart"/>
      <w:r w:rsidRPr="004C13B3">
        <w:rPr>
          <w:rFonts w:ascii="Arial" w:hAnsi="Arial" w:cs="Arial"/>
          <w:color w:val="000000"/>
        </w:rPr>
        <w:t>We</w:t>
      </w:r>
      <w:proofErr w:type="gramEnd"/>
      <w:r w:rsidRPr="004C13B3">
        <w:rPr>
          <w:rFonts w:ascii="Arial" w:hAnsi="Arial" w:cs="Arial"/>
          <w:color w:val="000000"/>
        </w:rPr>
        <w:t xml:space="preserve"> shall be debarred for tendering in the Institute in future forever. Also, if such a violation comes to the notice of Department before date of start of work, the Engineer-in-Charge shall be free to forfeit the entire amount of </w:t>
      </w:r>
      <w:r w:rsidR="00A675EA">
        <w:rPr>
          <w:rFonts w:ascii="Arial" w:hAnsi="Arial" w:cs="Arial"/>
          <w:color w:val="000000"/>
        </w:rPr>
        <w:t>Bid security declaration</w:t>
      </w:r>
      <w:r w:rsidRPr="004C13B3">
        <w:rPr>
          <w:rFonts w:ascii="Arial" w:hAnsi="Arial" w:cs="Arial"/>
          <w:color w:val="000000"/>
        </w:rPr>
        <w:t>/Performance Guarantee.</w:t>
      </w:r>
    </w:p>
    <w:p w14:paraId="02EA8291"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sz w:val="24"/>
          <w:szCs w:val="24"/>
        </w:rPr>
        <w:t xml:space="preserve"> </w:t>
      </w:r>
    </w:p>
    <w:p w14:paraId="799FA1C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14:paraId="7C0E5CD5"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E0C4CCA"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48EAD380"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Dated:</w:t>
      </w:r>
      <w:r w:rsidR="00C152BC">
        <w:rPr>
          <w:rFonts w:ascii="Arial" w:hAnsi="Arial" w:cs="Arial"/>
          <w:color w:val="000000"/>
        </w:rPr>
        <w:t xml:space="preserve">                                                        </w:t>
      </w:r>
    </w:p>
    <w:p w14:paraId="73C0A179" w14:textId="77777777" w:rsidR="00F26F93" w:rsidRPr="004C13B3" w:rsidRDefault="00F26F93" w:rsidP="00F26F93">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Signature of Contractor</w:t>
      </w:r>
    </w:p>
    <w:p w14:paraId="3FFFA634"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Witness:    </w:t>
      </w:r>
    </w:p>
    <w:p w14:paraId="4D97ED7C" w14:textId="77777777" w:rsidR="00F26F93" w:rsidRPr="004C13B3" w:rsidRDefault="00F26F93" w:rsidP="00AB5BEB">
      <w:pPr>
        <w:autoSpaceDE w:val="0"/>
        <w:autoSpaceDN w:val="0"/>
        <w:adjustRightInd w:val="0"/>
        <w:spacing w:after="0" w:line="240" w:lineRule="auto"/>
        <w:jc w:val="right"/>
        <w:rPr>
          <w:rFonts w:ascii="Arial" w:hAnsi="Arial" w:cs="Arial"/>
          <w:color w:val="000000"/>
        </w:rPr>
      </w:pPr>
      <w:r w:rsidRPr="004C13B3">
        <w:rPr>
          <w:rFonts w:ascii="Arial" w:hAnsi="Arial" w:cs="Arial"/>
          <w:color w:val="000000"/>
        </w:rPr>
        <w:t xml:space="preserve">                                                                                                                                                             Postal Address</w:t>
      </w:r>
    </w:p>
    <w:p w14:paraId="587E8AA8"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Address:</w:t>
      </w:r>
    </w:p>
    <w:p w14:paraId="099A3C5B"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r w:rsidRPr="004C13B3">
        <w:rPr>
          <w:rFonts w:ascii="Arial" w:hAnsi="Arial" w:cs="Arial"/>
          <w:color w:val="000000"/>
        </w:rPr>
        <w:t xml:space="preserve">        </w:t>
      </w:r>
    </w:p>
    <w:p w14:paraId="7D0A230E"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08EFD28A"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Occupation: </w:t>
      </w:r>
    </w:p>
    <w:p w14:paraId="736CB4BF" w14:textId="77777777" w:rsidR="00F26F93" w:rsidRPr="004C13B3" w:rsidRDefault="00F26F93" w:rsidP="00F26F93">
      <w:pPr>
        <w:autoSpaceDE w:val="0"/>
        <w:autoSpaceDN w:val="0"/>
        <w:adjustRightInd w:val="0"/>
        <w:spacing w:after="0" w:line="240" w:lineRule="auto"/>
        <w:jc w:val="both"/>
        <w:rPr>
          <w:rFonts w:ascii="Arial" w:hAnsi="Arial" w:cs="Arial"/>
        </w:rPr>
      </w:pPr>
      <w:r w:rsidRPr="004C13B3">
        <w:rPr>
          <w:rFonts w:ascii="Arial" w:hAnsi="Arial" w:cs="Arial"/>
          <w:color w:val="000000"/>
        </w:rPr>
        <w:t xml:space="preserve"> </w:t>
      </w:r>
    </w:p>
    <w:p w14:paraId="2C5F0191" w14:textId="77777777" w:rsidR="00F26F93" w:rsidRPr="004C13B3" w:rsidRDefault="00F26F93" w:rsidP="00F26F93">
      <w:pPr>
        <w:tabs>
          <w:tab w:val="left" w:pos="4185"/>
        </w:tabs>
        <w:rPr>
          <w:rFonts w:ascii="Arial" w:hAnsi="Arial" w:cs="Arial"/>
          <w:b/>
          <w:u w:val="single"/>
        </w:rPr>
      </w:pPr>
    </w:p>
    <w:p w14:paraId="63E3A98D" w14:textId="77777777" w:rsidR="00F26F93" w:rsidRPr="00AB5BEB" w:rsidRDefault="00F26F93" w:rsidP="00AB5BEB">
      <w:pPr>
        <w:tabs>
          <w:tab w:val="left" w:pos="4185"/>
        </w:tabs>
        <w:jc w:val="center"/>
        <w:rPr>
          <w:rFonts w:ascii="Arial" w:hAnsi="Arial" w:cs="Arial"/>
          <w:b/>
          <w:sz w:val="24"/>
          <w:szCs w:val="24"/>
          <w:u w:val="single"/>
        </w:rPr>
      </w:pPr>
      <w:r w:rsidRPr="004C13B3">
        <w:rPr>
          <w:rFonts w:ascii="Arial" w:hAnsi="Arial" w:cs="Arial"/>
          <w:b/>
          <w:sz w:val="24"/>
          <w:szCs w:val="24"/>
          <w:u w:val="single"/>
        </w:rPr>
        <w:lastRenderedPageBreak/>
        <w:t>GENERAL RULES &amp; DIRECTIONS</w:t>
      </w:r>
    </w:p>
    <w:p w14:paraId="2FEC8228" w14:textId="31FE45BE" w:rsidR="006C5798" w:rsidRPr="006C5798" w:rsidRDefault="006C5798" w:rsidP="009B1AF2">
      <w:pPr>
        <w:pStyle w:val="ListParagraph"/>
        <w:widowControl w:val="0"/>
        <w:numPr>
          <w:ilvl w:val="0"/>
          <w:numId w:val="4"/>
        </w:numPr>
        <w:overflowPunct w:val="0"/>
        <w:autoSpaceDE w:val="0"/>
        <w:autoSpaceDN w:val="0"/>
        <w:adjustRightInd w:val="0"/>
        <w:spacing w:after="0" w:line="226" w:lineRule="auto"/>
        <w:ind w:left="0" w:firstLine="0"/>
        <w:jc w:val="both"/>
        <w:rPr>
          <w:rFonts w:ascii="Arial" w:hAnsi="Arial" w:cs="Arial"/>
          <w:sz w:val="24"/>
          <w:szCs w:val="24"/>
        </w:rPr>
      </w:pPr>
      <w:r w:rsidRPr="006C5798">
        <w:rPr>
          <w:rFonts w:ascii="Arial" w:hAnsi="Arial" w:cs="Arial"/>
        </w:rPr>
        <w:t>All work proposed for execution by contract will be notified in a form of invitation to</w:t>
      </w:r>
      <w:r w:rsidRPr="006C5798">
        <w:rPr>
          <w:rFonts w:ascii="Arial" w:hAnsi="Arial" w:cs="Arial"/>
          <w:sz w:val="24"/>
          <w:szCs w:val="24"/>
        </w:rPr>
        <w:t xml:space="preserve"> </w:t>
      </w:r>
      <w:r w:rsidRPr="006C5798">
        <w:rPr>
          <w:rFonts w:ascii="Arial" w:hAnsi="Arial" w:cs="Arial"/>
        </w:rPr>
        <w:t>tender posted on website as the case may be.</w:t>
      </w:r>
    </w:p>
    <w:p w14:paraId="1F49FCA5" w14:textId="77777777" w:rsidR="006C5798" w:rsidRPr="006C5798" w:rsidRDefault="006C5798" w:rsidP="006C5798">
      <w:pPr>
        <w:pStyle w:val="ListParagraph"/>
        <w:widowControl w:val="0"/>
        <w:autoSpaceDE w:val="0"/>
        <w:autoSpaceDN w:val="0"/>
        <w:adjustRightInd w:val="0"/>
        <w:spacing w:after="0" w:line="296" w:lineRule="exact"/>
        <w:rPr>
          <w:rFonts w:ascii="Arial" w:hAnsi="Arial" w:cs="Arial"/>
          <w:sz w:val="24"/>
          <w:szCs w:val="24"/>
        </w:rPr>
      </w:pPr>
    </w:p>
    <w:p w14:paraId="746DFDAF" w14:textId="77777777" w:rsidR="006C5798" w:rsidRPr="009B1AF2" w:rsidRDefault="006C5798" w:rsidP="009B1AF2">
      <w:pPr>
        <w:widowControl w:val="0"/>
        <w:overflowPunct w:val="0"/>
        <w:autoSpaceDE w:val="0"/>
        <w:autoSpaceDN w:val="0"/>
        <w:adjustRightInd w:val="0"/>
        <w:spacing w:after="0" w:line="235" w:lineRule="auto"/>
        <w:jc w:val="both"/>
        <w:rPr>
          <w:rFonts w:ascii="Arial" w:hAnsi="Arial" w:cs="Arial"/>
          <w:sz w:val="24"/>
          <w:szCs w:val="24"/>
        </w:rPr>
      </w:pPr>
      <w:r w:rsidRPr="009B1AF2">
        <w:rPr>
          <w:rFonts w:ascii="Arial" w:hAnsi="Arial" w:cs="Arial"/>
        </w:rPr>
        <w:t xml:space="preserve">This form will state the work to be carried out, as well as the date for submitting and opening tenders and the time allowed for carrying out the work, also the amount of earnest money to be deposited with the tender, and the amount of the security deposit and Performance guarantee to be deposited by the successful tenderer and the percentage, if any, to be deducted from bills. </w:t>
      </w:r>
      <w:r w:rsidR="00D97DBD" w:rsidRPr="009B1AF2">
        <w:rPr>
          <w:rFonts w:ascii="Arial" w:hAnsi="Arial" w:cs="Arial"/>
        </w:rPr>
        <w:t>Copy of the specifications,</w:t>
      </w:r>
      <w:r w:rsidRPr="009B1AF2">
        <w:rPr>
          <w:rFonts w:ascii="Arial" w:hAnsi="Arial" w:cs="Arial"/>
        </w:rPr>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14:paraId="3AAA282C" w14:textId="77777777" w:rsidR="006C5798" w:rsidRPr="006C5798" w:rsidRDefault="006C5798" w:rsidP="006C5798">
      <w:pPr>
        <w:widowControl w:val="0"/>
        <w:overflowPunct w:val="0"/>
        <w:autoSpaceDE w:val="0"/>
        <w:autoSpaceDN w:val="0"/>
        <w:adjustRightInd w:val="0"/>
        <w:spacing w:after="0" w:line="228" w:lineRule="auto"/>
        <w:ind w:left="720"/>
        <w:jc w:val="both"/>
        <w:rPr>
          <w:rFonts w:ascii="Arial" w:hAnsi="Arial" w:cs="Arial"/>
          <w:sz w:val="24"/>
          <w:szCs w:val="24"/>
        </w:rPr>
      </w:pPr>
    </w:p>
    <w:p w14:paraId="2CD3F4BB" w14:textId="77777777" w:rsidR="00F26F93" w:rsidRPr="00792FA2" w:rsidRDefault="00F26F93" w:rsidP="009B1AF2">
      <w:pPr>
        <w:widowControl w:val="0"/>
        <w:numPr>
          <w:ilvl w:val="0"/>
          <w:numId w:val="4"/>
        </w:numPr>
        <w:overflowPunct w:val="0"/>
        <w:autoSpaceDE w:val="0"/>
        <w:autoSpaceDN w:val="0"/>
        <w:adjustRightInd w:val="0"/>
        <w:spacing w:after="0" w:line="228" w:lineRule="auto"/>
        <w:ind w:left="0" w:firstLine="0"/>
        <w:jc w:val="both"/>
        <w:rPr>
          <w:rFonts w:ascii="Arial" w:hAnsi="Arial" w:cs="Arial"/>
          <w:sz w:val="24"/>
          <w:szCs w:val="24"/>
        </w:rPr>
      </w:pPr>
      <w:r w:rsidRPr="004C13B3">
        <w:rPr>
          <w:rFonts w:ascii="Arial" w:hAnsi="Arial" w:cs="Arial"/>
        </w:rPr>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14:paraId="5A606E1E" w14:textId="77777777" w:rsidR="00792FA2" w:rsidRDefault="00792FA2" w:rsidP="00792FA2">
      <w:pPr>
        <w:autoSpaceDE w:val="0"/>
        <w:autoSpaceDN w:val="0"/>
        <w:adjustRightInd w:val="0"/>
        <w:spacing w:after="0" w:line="240" w:lineRule="auto"/>
        <w:rPr>
          <w:rFonts w:ascii="Arial" w:eastAsiaTheme="minorHAnsi" w:hAnsi="Arial" w:cs="Arial"/>
          <w:sz w:val="20"/>
          <w:szCs w:val="20"/>
          <w:lang w:bidi="hi-IN"/>
        </w:rPr>
      </w:pPr>
    </w:p>
    <w:p w14:paraId="406D59FA" w14:textId="77777777" w:rsidR="00792FA2" w:rsidRPr="00792FA2" w:rsidRDefault="00792FA2" w:rsidP="009B1AF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792FA2">
        <w:rPr>
          <w:rFonts w:ascii="Arial" w:hAnsi="Arial" w:cs="Arial"/>
          <w:lang w:bidi="hi-IN"/>
        </w:rPr>
        <w:t>Receipts for payment made on account of work, when executed by a firm, must also be</w:t>
      </w:r>
    </w:p>
    <w:p w14:paraId="3E21A6EF" w14:textId="77777777"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signed by all the partners, except where contractors are described in their tender as a firm,</w:t>
      </w:r>
      <w:r>
        <w:rPr>
          <w:rFonts w:ascii="Arial" w:eastAsiaTheme="minorHAnsi" w:hAnsi="Arial" w:cs="Arial"/>
          <w:lang w:bidi="hi-IN"/>
        </w:rPr>
        <w:t xml:space="preserve"> </w:t>
      </w:r>
      <w:r w:rsidRPr="00792FA2">
        <w:rPr>
          <w:rFonts w:ascii="Arial" w:eastAsiaTheme="minorHAnsi" w:hAnsi="Arial" w:cs="Arial"/>
          <w:lang w:bidi="hi-IN"/>
        </w:rPr>
        <w:t>in which case the receipts must be signed in the name of the firm by one of the partners, or</w:t>
      </w:r>
      <w:r>
        <w:rPr>
          <w:rFonts w:ascii="Arial" w:eastAsiaTheme="minorHAnsi" w:hAnsi="Arial" w:cs="Arial"/>
          <w:lang w:bidi="hi-IN"/>
        </w:rPr>
        <w:t xml:space="preserve"> </w:t>
      </w:r>
      <w:r w:rsidRPr="00792FA2">
        <w:rPr>
          <w:rFonts w:ascii="Arial" w:eastAsiaTheme="minorHAnsi" w:hAnsi="Arial" w:cs="Arial"/>
          <w:lang w:bidi="hi-IN"/>
        </w:rPr>
        <w:t>by some other person having due authority to give effectual receipts for the firm.</w:t>
      </w:r>
    </w:p>
    <w:p w14:paraId="2C0DF3DF" w14:textId="77777777" w:rsidR="00792FA2" w:rsidRDefault="00792FA2" w:rsidP="00792FA2">
      <w:pPr>
        <w:widowControl w:val="0"/>
        <w:overflowPunct w:val="0"/>
        <w:autoSpaceDE w:val="0"/>
        <w:autoSpaceDN w:val="0"/>
        <w:adjustRightInd w:val="0"/>
        <w:spacing w:after="0" w:line="228" w:lineRule="auto"/>
        <w:jc w:val="both"/>
        <w:rPr>
          <w:rFonts w:ascii="Arial" w:hAnsi="Arial" w:cs="Arial"/>
        </w:rPr>
      </w:pPr>
    </w:p>
    <w:p w14:paraId="2E516BB5" w14:textId="77777777" w:rsidR="00F26F93" w:rsidRDefault="00F26F93" w:rsidP="009B1AF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792FA2">
        <w:rPr>
          <w:rFonts w:ascii="Arial" w:hAnsi="Arial" w:cs="Arial"/>
          <w:color w:val="000000"/>
        </w:rPr>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14:paraId="049DD35A" w14:textId="77777777" w:rsidR="00792FA2" w:rsidRDefault="00792FA2" w:rsidP="00792FA2">
      <w:pPr>
        <w:autoSpaceDE w:val="0"/>
        <w:autoSpaceDN w:val="0"/>
        <w:adjustRightInd w:val="0"/>
        <w:spacing w:after="0" w:line="240" w:lineRule="auto"/>
        <w:jc w:val="both"/>
        <w:rPr>
          <w:rFonts w:ascii="Arial" w:hAnsi="Arial" w:cs="Arial"/>
          <w:color w:val="000000"/>
        </w:rPr>
      </w:pPr>
    </w:p>
    <w:p w14:paraId="35C1D9F2"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The rate(s) must be quoted in decimal coinage. Amounts must be quoted in full rupees by</w:t>
      </w:r>
      <w:r>
        <w:rPr>
          <w:rFonts w:ascii="Arial" w:eastAsiaTheme="minorHAnsi" w:hAnsi="Arial" w:cs="Arial"/>
          <w:lang w:bidi="hi-IN"/>
        </w:rPr>
        <w:t xml:space="preserve"> </w:t>
      </w:r>
      <w:r w:rsidRPr="00792FA2">
        <w:rPr>
          <w:rFonts w:ascii="Arial" w:eastAsiaTheme="minorHAnsi" w:hAnsi="Arial" w:cs="Arial"/>
          <w:lang w:bidi="hi-IN"/>
        </w:rPr>
        <w:t>ignoring fifty paisa and considering more than fifty paisa as rupee one.</w:t>
      </w:r>
    </w:p>
    <w:p w14:paraId="68D2DFDE" w14:textId="77777777" w:rsidR="00792FA2" w:rsidRPr="00792FA2" w:rsidRDefault="00792FA2" w:rsidP="00792FA2">
      <w:pPr>
        <w:autoSpaceDE w:val="0"/>
        <w:autoSpaceDN w:val="0"/>
        <w:adjustRightInd w:val="0"/>
        <w:spacing w:after="0" w:line="240" w:lineRule="auto"/>
        <w:ind w:left="720"/>
        <w:rPr>
          <w:rFonts w:ascii="Arial" w:eastAsiaTheme="minorHAnsi" w:hAnsi="Arial" w:cs="Arial"/>
          <w:lang w:bidi="hi-IN"/>
        </w:rPr>
      </w:pPr>
    </w:p>
    <w:p w14:paraId="7CE3485F" w14:textId="77777777"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the lowest tendered amount (worked out on the basis of quoted rate of Individual</w:t>
      </w:r>
      <w:r>
        <w:rPr>
          <w:rFonts w:ascii="Arial" w:eastAsiaTheme="minorHAnsi" w:hAnsi="Arial" w:cs="Arial"/>
          <w:lang w:bidi="hi-IN"/>
        </w:rPr>
        <w:t xml:space="preserve"> </w:t>
      </w:r>
      <w:r w:rsidRPr="00792FA2">
        <w:rPr>
          <w:rFonts w:ascii="Arial" w:eastAsiaTheme="minorHAnsi" w:hAnsi="Arial" w:cs="Arial"/>
          <w:lang w:bidi="hi-IN"/>
        </w:rPr>
        <w:t>items) of two or more contractors is same, then such lowest contractors may be asked to</w:t>
      </w:r>
      <w:r>
        <w:rPr>
          <w:rFonts w:ascii="Arial" w:eastAsiaTheme="minorHAnsi" w:hAnsi="Arial" w:cs="Arial"/>
          <w:lang w:bidi="hi-IN"/>
        </w:rPr>
        <w:t xml:space="preserve"> </w:t>
      </w:r>
      <w:r w:rsidRPr="00792FA2">
        <w:rPr>
          <w:rFonts w:ascii="Arial" w:eastAsiaTheme="minorHAnsi" w:hAnsi="Arial" w:cs="Arial"/>
          <w:lang w:bidi="hi-IN"/>
        </w:rPr>
        <w:t>submit sealed revised offer quoting rate of each item of the schedule of quantity for all sub</w:t>
      </w:r>
      <w:r>
        <w:rPr>
          <w:rFonts w:ascii="Arial" w:eastAsiaTheme="minorHAnsi" w:hAnsi="Arial" w:cs="Arial"/>
          <w:lang w:bidi="hi-IN"/>
        </w:rPr>
        <w:t xml:space="preserve"> </w:t>
      </w:r>
      <w:r w:rsidRPr="00792FA2">
        <w:rPr>
          <w:rFonts w:ascii="Arial" w:eastAsiaTheme="minorHAnsi" w:hAnsi="Arial" w:cs="Arial"/>
          <w:lang w:bidi="hi-IN"/>
        </w:rPr>
        <w:t>sections/sub heads as the case may be, but the revised quoted rate of each item of schedule</w:t>
      </w:r>
      <w:r>
        <w:rPr>
          <w:rFonts w:ascii="Arial" w:eastAsiaTheme="minorHAnsi" w:hAnsi="Arial" w:cs="Arial"/>
          <w:lang w:bidi="hi-IN"/>
        </w:rPr>
        <w:t xml:space="preserve"> </w:t>
      </w:r>
      <w:r w:rsidRPr="00792FA2">
        <w:rPr>
          <w:rFonts w:ascii="Arial" w:eastAsiaTheme="minorHAnsi" w:hAnsi="Arial" w:cs="Arial"/>
          <w:lang w:bidi="hi-IN"/>
        </w:rPr>
        <w:t>of quantity for all sub sections/sub heads should not be higher than their respective original</w:t>
      </w:r>
      <w:r>
        <w:rPr>
          <w:rFonts w:ascii="Arial" w:eastAsiaTheme="minorHAnsi" w:hAnsi="Arial" w:cs="Arial"/>
          <w:lang w:bidi="hi-IN"/>
        </w:rPr>
        <w:t xml:space="preserve"> </w:t>
      </w:r>
      <w:r w:rsidRPr="00792FA2">
        <w:rPr>
          <w:rFonts w:ascii="Arial" w:eastAsiaTheme="minorHAnsi" w:hAnsi="Arial" w:cs="Arial"/>
          <w:lang w:bidi="hi-IN"/>
        </w:rPr>
        <w:t>rate quoted already at the time of submission of tender. The lowest tender shall be decided</w:t>
      </w:r>
      <w:r>
        <w:rPr>
          <w:rFonts w:ascii="Arial" w:eastAsiaTheme="minorHAnsi" w:hAnsi="Arial" w:cs="Arial"/>
          <w:lang w:bidi="hi-IN"/>
        </w:rPr>
        <w:t xml:space="preserve"> </w:t>
      </w:r>
      <w:r w:rsidRPr="00792FA2">
        <w:rPr>
          <w:rFonts w:ascii="Arial" w:eastAsiaTheme="minorHAnsi" w:hAnsi="Arial" w:cs="Arial"/>
          <w:lang w:bidi="hi-IN"/>
        </w:rPr>
        <w:t>on the basis of revised offer.</w:t>
      </w:r>
    </w:p>
    <w:p w14:paraId="365C66F6" w14:textId="77777777" w:rsidR="00792FA2" w:rsidRDefault="00792FA2" w:rsidP="00792FA2">
      <w:pPr>
        <w:autoSpaceDE w:val="0"/>
        <w:autoSpaceDN w:val="0"/>
        <w:adjustRightInd w:val="0"/>
        <w:spacing w:after="0" w:line="240" w:lineRule="auto"/>
        <w:jc w:val="both"/>
        <w:rPr>
          <w:rFonts w:ascii="Arial" w:hAnsi="Arial" w:cs="Arial"/>
          <w:color w:val="000000"/>
        </w:rPr>
      </w:pPr>
    </w:p>
    <w:p w14:paraId="11E6CE5A" w14:textId="0CC2FBA0"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If the revised tendered amount (worked out on the basis of quoted rate of individual items)</w:t>
      </w:r>
      <w:r>
        <w:rPr>
          <w:rFonts w:ascii="Arial" w:eastAsiaTheme="minorHAnsi" w:hAnsi="Arial" w:cs="Arial"/>
          <w:lang w:bidi="hi-IN"/>
        </w:rPr>
        <w:t xml:space="preserve"> </w:t>
      </w:r>
      <w:r w:rsidRPr="00792FA2">
        <w:rPr>
          <w:rFonts w:ascii="Arial" w:eastAsiaTheme="minorHAnsi" w:hAnsi="Arial" w:cs="Arial"/>
          <w:lang w:bidi="hi-IN"/>
        </w:rPr>
        <w:t>of two or more contractors received in revised offer is again found to be equal, then the</w:t>
      </w:r>
      <w:r>
        <w:rPr>
          <w:rFonts w:ascii="Arial" w:eastAsiaTheme="minorHAnsi" w:hAnsi="Arial" w:cs="Arial"/>
          <w:lang w:bidi="hi-IN"/>
        </w:rPr>
        <w:t xml:space="preserve"> </w:t>
      </w:r>
      <w:r w:rsidRPr="00792FA2">
        <w:rPr>
          <w:rFonts w:ascii="Arial" w:eastAsiaTheme="minorHAnsi" w:hAnsi="Arial" w:cs="Arial"/>
          <w:lang w:bidi="hi-IN"/>
        </w:rPr>
        <w:t>lowest tender, among such contractors, shall be decided by draw of lots in the presence of</w:t>
      </w:r>
      <w:r>
        <w:rPr>
          <w:rFonts w:ascii="Arial" w:eastAsiaTheme="minorHAnsi" w:hAnsi="Arial" w:cs="Arial"/>
          <w:lang w:bidi="hi-IN"/>
        </w:rPr>
        <w:t xml:space="preserve"> </w:t>
      </w:r>
      <w:r w:rsidR="00070C7C">
        <w:rPr>
          <w:rFonts w:ascii="Arial" w:eastAsiaTheme="minorHAnsi" w:hAnsi="Arial" w:cs="Arial"/>
          <w:lang w:bidi="hi-IN"/>
        </w:rPr>
        <w:t>Administrative Officer</w:t>
      </w:r>
      <w:r w:rsidRPr="00792FA2">
        <w:rPr>
          <w:rFonts w:ascii="Arial" w:eastAsiaTheme="minorHAnsi" w:hAnsi="Arial" w:cs="Arial"/>
          <w:lang w:bidi="hi-IN"/>
        </w:rPr>
        <w:t xml:space="preserve">, </w:t>
      </w:r>
      <w:r>
        <w:rPr>
          <w:rFonts w:ascii="Arial" w:eastAsiaTheme="minorHAnsi" w:hAnsi="Arial" w:cs="Arial"/>
          <w:lang w:bidi="hi-IN"/>
        </w:rPr>
        <w:t>Engineer</w:t>
      </w:r>
      <w:r w:rsidRPr="00792FA2">
        <w:rPr>
          <w:rFonts w:ascii="Arial" w:eastAsiaTheme="minorHAnsi" w:hAnsi="Arial" w:cs="Arial"/>
          <w:lang w:bidi="hi-IN"/>
        </w:rPr>
        <w:t xml:space="preserve"> in-charge of major &amp; minor component(s) and the</w:t>
      </w:r>
      <w:r>
        <w:rPr>
          <w:rFonts w:ascii="Arial" w:eastAsiaTheme="minorHAnsi" w:hAnsi="Arial" w:cs="Arial"/>
          <w:lang w:bidi="hi-IN"/>
        </w:rPr>
        <w:t xml:space="preserve"> </w:t>
      </w:r>
      <w:r w:rsidRPr="00792FA2">
        <w:rPr>
          <w:rFonts w:ascii="Arial" w:eastAsiaTheme="minorHAnsi" w:hAnsi="Arial" w:cs="Arial"/>
          <w:lang w:bidi="hi-IN"/>
        </w:rPr>
        <w:t>lowest contractors those have quoted equal amount of their tenders.</w:t>
      </w:r>
    </w:p>
    <w:p w14:paraId="5E870425" w14:textId="77777777" w:rsidR="00792FA2" w:rsidRP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CB6FB25"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of any such lowest contractor in his revised offer quotes rate of any item more than</w:t>
      </w:r>
      <w:r>
        <w:rPr>
          <w:rFonts w:ascii="Arial" w:eastAsiaTheme="minorHAnsi" w:hAnsi="Arial" w:cs="Arial"/>
          <w:lang w:bidi="hi-IN"/>
        </w:rPr>
        <w:t xml:space="preserve"> </w:t>
      </w:r>
      <w:r w:rsidRPr="00792FA2">
        <w:rPr>
          <w:rFonts w:ascii="Arial" w:eastAsiaTheme="minorHAnsi" w:hAnsi="Arial" w:cs="Arial"/>
          <w:lang w:bidi="hi-IN"/>
        </w:rPr>
        <w:t>their respective original rate quoted already at the time of submission of tender, then such</w:t>
      </w:r>
      <w:r>
        <w:rPr>
          <w:rFonts w:ascii="Arial" w:eastAsiaTheme="minorHAnsi" w:hAnsi="Arial" w:cs="Arial"/>
          <w:lang w:bidi="hi-IN"/>
        </w:rPr>
        <w:t xml:space="preserve"> </w:t>
      </w:r>
      <w:r w:rsidRPr="00792FA2">
        <w:rPr>
          <w:rFonts w:ascii="Arial" w:eastAsiaTheme="minorHAnsi" w:hAnsi="Arial" w:cs="Arial"/>
          <w:lang w:bidi="hi-IN"/>
        </w:rPr>
        <w:t>revised offer shall be treated invalid. Such case of revised offer of the lowest contractor or</w:t>
      </w:r>
      <w:r>
        <w:rPr>
          <w:rFonts w:ascii="Arial" w:eastAsiaTheme="minorHAnsi" w:hAnsi="Arial" w:cs="Arial"/>
          <w:lang w:bidi="hi-IN"/>
        </w:rPr>
        <w:t xml:space="preserve"> </w:t>
      </w:r>
      <w:r w:rsidRPr="00792FA2">
        <w:rPr>
          <w:rFonts w:ascii="Arial" w:eastAsiaTheme="minorHAnsi" w:hAnsi="Arial" w:cs="Arial"/>
          <w:lang w:bidi="hi-IN"/>
        </w:rPr>
        <w:t>case of refusal to submit revised offer by the lowest contractor shall be treated as withdrawal</w:t>
      </w:r>
      <w:r>
        <w:rPr>
          <w:rFonts w:ascii="Arial" w:eastAsiaTheme="minorHAnsi" w:hAnsi="Arial" w:cs="Arial"/>
          <w:lang w:bidi="hi-IN"/>
        </w:rPr>
        <w:t xml:space="preserve"> </w:t>
      </w:r>
      <w:r w:rsidRPr="00792FA2">
        <w:rPr>
          <w:rFonts w:ascii="Arial" w:eastAsiaTheme="minorHAnsi" w:hAnsi="Arial" w:cs="Arial"/>
          <w:lang w:bidi="hi-IN"/>
        </w:rPr>
        <w:t>of his tender before acceptance and 50% of his earnest money shall be forfeited.</w:t>
      </w:r>
      <w:r>
        <w:rPr>
          <w:rFonts w:ascii="Arial" w:eastAsiaTheme="minorHAnsi" w:hAnsi="Arial" w:cs="Arial"/>
          <w:lang w:bidi="hi-IN"/>
        </w:rPr>
        <w:t xml:space="preserve"> </w:t>
      </w:r>
    </w:p>
    <w:p w14:paraId="12CDB660"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78DA4522" w14:textId="57EB05F1" w:rsidR="00792FA2" w:rsidRP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t>In case all the lowest contractors those have same tendered amount (as a result of their</w:t>
      </w:r>
      <w:r>
        <w:rPr>
          <w:rFonts w:ascii="Arial" w:eastAsiaTheme="minorHAnsi" w:hAnsi="Arial" w:cs="Arial"/>
          <w:lang w:bidi="hi-IN"/>
        </w:rPr>
        <w:t xml:space="preserve"> </w:t>
      </w:r>
      <w:r w:rsidRPr="00792FA2">
        <w:rPr>
          <w:rFonts w:ascii="Arial" w:eastAsiaTheme="minorHAnsi" w:hAnsi="Arial" w:cs="Arial"/>
          <w:lang w:bidi="hi-IN"/>
        </w:rPr>
        <w:t>quoted rate of individual items), refuse to submit revised offers, then tenders are to be</w:t>
      </w:r>
      <w:r>
        <w:rPr>
          <w:rFonts w:ascii="Arial" w:eastAsiaTheme="minorHAnsi" w:hAnsi="Arial" w:cs="Arial"/>
          <w:lang w:bidi="hi-IN"/>
        </w:rPr>
        <w:t xml:space="preserve"> </w:t>
      </w:r>
      <w:r w:rsidRPr="00792FA2">
        <w:rPr>
          <w:rFonts w:ascii="Arial" w:eastAsiaTheme="minorHAnsi" w:hAnsi="Arial" w:cs="Arial"/>
          <w:lang w:bidi="hi-IN"/>
        </w:rPr>
        <w:t xml:space="preserve">recalled after forfeiting 50% of </w:t>
      </w:r>
      <w:r w:rsidR="0090676B">
        <w:rPr>
          <w:rFonts w:ascii="Arial" w:eastAsiaTheme="minorHAnsi" w:hAnsi="Arial" w:cs="Arial"/>
          <w:lang w:bidi="hi-IN"/>
        </w:rPr>
        <w:t xml:space="preserve">Bid Security Declaration </w:t>
      </w:r>
      <w:r w:rsidRPr="00792FA2">
        <w:rPr>
          <w:rFonts w:ascii="Arial" w:eastAsiaTheme="minorHAnsi" w:hAnsi="Arial" w:cs="Arial"/>
          <w:lang w:bidi="hi-IN"/>
        </w:rPr>
        <w:t>of each lowest contractors.</w:t>
      </w:r>
    </w:p>
    <w:p w14:paraId="689B1565"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2090C133" w14:textId="77777777" w:rsidR="00792FA2" w:rsidRDefault="00792FA2" w:rsidP="009B1AF2">
      <w:pPr>
        <w:autoSpaceDE w:val="0"/>
        <w:autoSpaceDN w:val="0"/>
        <w:adjustRightInd w:val="0"/>
        <w:spacing w:after="0" w:line="240" w:lineRule="auto"/>
        <w:jc w:val="both"/>
        <w:rPr>
          <w:rFonts w:ascii="Arial" w:eastAsiaTheme="minorHAnsi" w:hAnsi="Arial" w:cs="Arial"/>
          <w:lang w:bidi="hi-IN"/>
        </w:rPr>
      </w:pPr>
      <w:r w:rsidRPr="00792FA2">
        <w:rPr>
          <w:rFonts w:ascii="Arial" w:eastAsiaTheme="minorHAnsi" w:hAnsi="Arial" w:cs="Arial"/>
          <w:lang w:bidi="hi-IN"/>
        </w:rPr>
        <w:lastRenderedPageBreak/>
        <w:t>Contractor, whose earnest money is forfeited because of non-submission of revised offer, or</w:t>
      </w:r>
      <w:r>
        <w:rPr>
          <w:rFonts w:ascii="Arial" w:eastAsiaTheme="minorHAnsi" w:hAnsi="Arial" w:cs="Arial"/>
          <w:lang w:bidi="hi-IN"/>
        </w:rPr>
        <w:t xml:space="preserve"> </w:t>
      </w:r>
      <w:r w:rsidRPr="00792FA2">
        <w:rPr>
          <w:rFonts w:ascii="Arial" w:eastAsiaTheme="minorHAnsi" w:hAnsi="Arial" w:cs="Arial"/>
          <w:lang w:bidi="hi-IN"/>
        </w:rPr>
        <w:t>quoting higher revised rate(s) of any item(s) than their respective original rate quoted already</w:t>
      </w:r>
      <w:r>
        <w:rPr>
          <w:rFonts w:ascii="Arial" w:eastAsiaTheme="minorHAnsi" w:hAnsi="Arial" w:cs="Arial"/>
          <w:lang w:bidi="hi-IN"/>
        </w:rPr>
        <w:t xml:space="preserve"> </w:t>
      </w:r>
      <w:r w:rsidRPr="00792FA2">
        <w:rPr>
          <w:rFonts w:ascii="Arial" w:eastAsiaTheme="minorHAnsi" w:hAnsi="Arial" w:cs="Arial"/>
          <w:lang w:bidi="hi-IN"/>
        </w:rPr>
        <w:t>at the time of submission of his bid shall not be allowed to participate in the retendering</w:t>
      </w:r>
      <w:r>
        <w:rPr>
          <w:rFonts w:ascii="Arial" w:eastAsiaTheme="minorHAnsi" w:hAnsi="Arial" w:cs="Arial"/>
          <w:lang w:bidi="hi-IN"/>
        </w:rPr>
        <w:t xml:space="preserve"> </w:t>
      </w:r>
      <w:r w:rsidRPr="00792FA2">
        <w:rPr>
          <w:rFonts w:ascii="Arial" w:eastAsiaTheme="minorHAnsi" w:hAnsi="Arial" w:cs="Arial"/>
          <w:lang w:bidi="hi-IN"/>
        </w:rPr>
        <w:t>process of the work.</w:t>
      </w:r>
    </w:p>
    <w:p w14:paraId="6C507E84" w14:textId="77777777" w:rsidR="00792FA2" w:rsidRDefault="00792FA2" w:rsidP="00792FA2">
      <w:pPr>
        <w:autoSpaceDE w:val="0"/>
        <w:autoSpaceDN w:val="0"/>
        <w:adjustRightInd w:val="0"/>
        <w:spacing w:after="0" w:line="240" w:lineRule="auto"/>
        <w:ind w:left="720"/>
        <w:jc w:val="both"/>
        <w:rPr>
          <w:rFonts w:ascii="Arial" w:eastAsiaTheme="minorHAnsi" w:hAnsi="Arial" w:cs="Arial"/>
          <w:lang w:bidi="hi-IN"/>
        </w:rPr>
      </w:pPr>
    </w:p>
    <w:p w14:paraId="6712889C" w14:textId="77777777" w:rsidR="00792FA2" w:rsidRDefault="00792FA2"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792FA2">
        <w:rPr>
          <w:rFonts w:ascii="Arial" w:hAnsi="Arial" w:cs="Arial"/>
          <w:lang w:bidi="hi-IN"/>
        </w:rPr>
        <w:t>In the case of Item Rate Tenders, only rates quoted shall be considered. Any tender containing</w:t>
      </w:r>
      <w:r>
        <w:rPr>
          <w:rFonts w:ascii="Arial" w:hAnsi="Arial" w:cs="Arial"/>
          <w:lang w:bidi="hi-IN"/>
        </w:rPr>
        <w:t xml:space="preserve"> </w:t>
      </w:r>
      <w:r w:rsidRPr="00792FA2">
        <w:rPr>
          <w:rFonts w:ascii="Arial" w:hAnsi="Arial" w:cs="Arial"/>
          <w:lang w:bidi="hi-IN"/>
        </w:rPr>
        <w:t>percentage below/above the rates quoted is liable to be rejected. Rates quoted by the</w:t>
      </w:r>
      <w:r>
        <w:rPr>
          <w:rFonts w:ascii="Arial" w:hAnsi="Arial" w:cs="Arial"/>
          <w:lang w:bidi="hi-IN"/>
        </w:rPr>
        <w:t xml:space="preserve"> </w:t>
      </w:r>
      <w:r w:rsidRPr="00792FA2">
        <w:rPr>
          <w:rFonts w:ascii="Arial" w:hAnsi="Arial" w:cs="Arial"/>
          <w:lang w:bidi="hi-IN"/>
        </w:rPr>
        <w:t>contractor in item rate tender in figures and words shall be accurately filled in so that there</w:t>
      </w:r>
      <w:r>
        <w:rPr>
          <w:rFonts w:ascii="Arial" w:hAnsi="Arial" w:cs="Arial"/>
          <w:lang w:bidi="hi-IN"/>
        </w:rPr>
        <w:t xml:space="preserve"> </w:t>
      </w:r>
      <w:r w:rsidRPr="00792FA2">
        <w:rPr>
          <w:rFonts w:ascii="Arial" w:hAnsi="Arial" w:cs="Arial"/>
          <w:lang w:bidi="hi-IN"/>
        </w:rPr>
        <w:t>is no discrepancy in the rates written in figures and words. However, if a discrepancy is</w:t>
      </w:r>
      <w:r>
        <w:rPr>
          <w:rFonts w:ascii="Arial" w:hAnsi="Arial" w:cs="Arial"/>
          <w:lang w:bidi="hi-IN"/>
        </w:rPr>
        <w:t xml:space="preserve"> </w:t>
      </w:r>
      <w:r w:rsidRPr="00792FA2">
        <w:rPr>
          <w:rFonts w:ascii="Arial" w:hAnsi="Arial" w:cs="Arial"/>
          <w:lang w:bidi="hi-IN"/>
        </w:rPr>
        <w:t>found, the rates which correspond with the amount worked out by the contractor shall</w:t>
      </w:r>
      <w:r>
        <w:rPr>
          <w:rFonts w:ascii="Arial" w:hAnsi="Arial" w:cs="Arial"/>
          <w:lang w:bidi="hi-IN"/>
        </w:rPr>
        <w:t xml:space="preserve"> </w:t>
      </w:r>
      <w:r w:rsidRPr="00792FA2">
        <w:rPr>
          <w:rFonts w:ascii="Arial" w:hAnsi="Arial" w:cs="Arial"/>
          <w:lang w:bidi="hi-IN"/>
        </w:rPr>
        <w:t>unless otherwise proved be taken as correct. If the amount of an item is not worked out by</w:t>
      </w:r>
      <w:r>
        <w:rPr>
          <w:rFonts w:ascii="Arial" w:hAnsi="Arial" w:cs="Arial"/>
          <w:lang w:bidi="hi-IN"/>
        </w:rPr>
        <w:t xml:space="preserve"> </w:t>
      </w:r>
      <w:r w:rsidRPr="00792FA2">
        <w:rPr>
          <w:rFonts w:ascii="Arial" w:hAnsi="Arial" w:cs="Arial"/>
          <w:lang w:bidi="hi-IN"/>
        </w:rPr>
        <w:t>the contractor or it does not correspond with the rates written either in figures or in words,</w:t>
      </w:r>
      <w:r>
        <w:rPr>
          <w:rFonts w:ascii="Arial" w:hAnsi="Arial" w:cs="Arial"/>
          <w:lang w:bidi="hi-IN"/>
        </w:rPr>
        <w:t xml:space="preserve"> </w:t>
      </w:r>
      <w:r w:rsidRPr="00792FA2">
        <w:rPr>
          <w:rFonts w:ascii="Arial" w:hAnsi="Arial" w:cs="Arial"/>
          <w:lang w:bidi="hi-IN"/>
        </w:rPr>
        <w:t>then the rates quoted by the contractor in words shall be taken as correct. Where the rates</w:t>
      </w:r>
      <w:r>
        <w:rPr>
          <w:rFonts w:ascii="Arial" w:hAnsi="Arial" w:cs="Arial"/>
          <w:lang w:bidi="hi-IN"/>
        </w:rPr>
        <w:t xml:space="preserve"> </w:t>
      </w:r>
      <w:r w:rsidRPr="00792FA2">
        <w:rPr>
          <w:rFonts w:ascii="Arial" w:hAnsi="Arial" w:cs="Arial"/>
          <w:lang w:bidi="hi-IN"/>
        </w:rPr>
        <w:t>quoted by the contractor in figures and in words tally, but the amount is not worked out</w:t>
      </w:r>
      <w:r>
        <w:rPr>
          <w:rFonts w:ascii="Arial" w:hAnsi="Arial" w:cs="Arial"/>
          <w:lang w:bidi="hi-IN"/>
        </w:rPr>
        <w:t xml:space="preserve"> </w:t>
      </w:r>
      <w:r w:rsidRPr="00792FA2">
        <w:rPr>
          <w:rFonts w:ascii="Arial" w:hAnsi="Arial" w:cs="Arial"/>
          <w:lang w:bidi="hi-IN"/>
        </w:rPr>
        <w:t>correctly, the rates quoted by the contractor will unless otherwise proved be taken as</w:t>
      </w:r>
      <w:r>
        <w:rPr>
          <w:rFonts w:ascii="Arial" w:hAnsi="Arial" w:cs="Arial"/>
          <w:lang w:bidi="hi-IN"/>
        </w:rPr>
        <w:t xml:space="preserve"> </w:t>
      </w:r>
      <w:r w:rsidRPr="00792FA2">
        <w:rPr>
          <w:rFonts w:ascii="Arial" w:hAnsi="Arial" w:cs="Arial"/>
          <w:lang w:bidi="hi-IN"/>
        </w:rPr>
        <w:t>correct and not the amount. In event no rate has been quoted for any item(s), leaving space</w:t>
      </w:r>
      <w:r>
        <w:rPr>
          <w:rFonts w:ascii="Arial" w:hAnsi="Arial" w:cs="Arial"/>
          <w:lang w:bidi="hi-IN"/>
        </w:rPr>
        <w:t xml:space="preserve"> </w:t>
      </w:r>
      <w:r w:rsidRPr="00792FA2">
        <w:rPr>
          <w:rFonts w:ascii="Arial" w:hAnsi="Arial" w:cs="Arial"/>
          <w:lang w:bidi="hi-IN"/>
        </w:rPr>
        <w:t>both in figure(s), word(s), and amount blank, it will be presumed that the contractor has</w:t>
      </w:r>
      <w:r>
        <w:rPr>
          <w:rFonts w:ascii="Arial" w:hAnsi="Arial" w:cs="Arial"/>
          <w:lang w:bidi="hi-IN"/>
        </w:rPr>
        <w:t xml:space="preserve"> </w:t>
      </w:r>
      <w:r w:rsidRPr="00792FA2">
        <w:rPr>
          <w:rFonts w:ascii="Arial" w:hAnsi="Arial" w:cs="Arial"/>
          <w:lang w:bidi="hi-IN"/>
        </w:rPr>
        <w:t>included the cost of this/these item(s) in other items and rate for such item(s) will be</w:t>
      </w:r>
      <w:r>
        <w:rPr>
          <w:rFonts w:ascii="Arial" w:hAnsi="Arial" w:cs="Arial"/>
          <w:lang w:bidi="hi-IN"/>
        </w:rPr>
        <w:t xml:space="preserve"> </w:t>
      </w:r>
      <w:r w:rsidRPr="00792FA2">
        <w:rPr>
          <w:rFonts w:ascii="Arial" w:hAnsi="Arial" w:cs="Arial"/>
          <w:lang w:bidi="hi-IN"/>
        </w:rPr>
        <w:t>considered as zero and work will be required to be executed accordingly.</w:t>
      </w:r>
    </w:p>
    <w:p w14:paraId="4D0FAFD9" w14:textId="77777777" w:rsidR="00792FA2" w:rsidRDefault="00792FA2" w:rsidP="00792FA2">
      <w:pPr>
        <w:autoSpaceDE w:val="0"/>
        <w:autoSpaceDN w:val="0"/>
        <w:adjustRightInd w:val="0"/>
        <w:spacing w:after="0" w:line="240" w:lineRule="auto"/>
        <w:jc w:val="both"/>
        <w:rPr>
          <w:rFonts w:ascii="Arial" w:hAnsi="Arial" w:cs="Arial"/>
          <w:lang w:bidi="hi-IN"/>
        </w:rPr>
      </w:pPr>
    </w:p>
    <w:p w14:paraId="6DD9F63D" w14:textId="77777777" w:rsidR="00792FA2" w:rsidRPr="00EB08AB" w:rsidRDefault="00792FA2"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EB08AB">
        <w:rPr>
          <w:rFonts w:ascii="Arial" w:hAnsi="Arial" w:cs="Arial"/>
          <w:lang w:bidi="hi-IN"/>
        </w:rPr>
        <w:t>All rates shall be quoted on the tender form. The amount for each item should be worked out</w:t>
      </w:r>
      <w:r w:rsidR="00EB08AB">
        <w:rPr>
          <w:rFonts w:ascii="Arial" w:hAnsi="Arial" w:cs="Arial"/>
          <w:lang w:bidi="hi-IN"/>
        </w:rPr>
        <w:t xml:space="preserve"> </w:t>
      </w:r>
      <w:r w:rsidRPr="00EB08AB">
        <w:rPr>
          <w:rFonts w:ascii="Arial" w:hAnsi="Arial" w:cs="Arial"/>
          <w:lang w:bidi="hi-IN"/>
        </w:rPr>
        <w:t>and requisite totals given. Special care should be taken to write the rates in figures as well as</w:t>
      </w:r>
      <w:r w:rsidR="00EB08AB">
        <w:rPr>
          <w:rFonts w:ascii="Arial" w:hAnsi="Arial" w:cs="Arial"/>
          <w:lang w:bidi="hi-IN"/>
        </w:rPr>
        <w:t xml:space="preserve"> </w:t>
      </w:r>
      <w:r w:rsidRPr="00EB08AB">
        <w:rPr>
          <w:rFonts w:ascii="Arial" w:hAnsi="Arial" w:cs="Arial"/>
          <w:lang w:bidi="hi-IN"/>
        </w:rPr>
        <w:t>in words and the amount in figures only, in such a way that interpolation is not possible.</w:t>
      </w:r>
      <w:r w:rsidR="00EB08AB">
        <w:rPr>
          <w:rFonts w:ascii="Arial" w:hAnsi="Arial" w:cs="Arial"/>
          <w:lang w:bidi="hi-IN"/>
        </w:rPr>
        <w:t xml:space="preserve"> </w:t>
      </w:r>
      <w:r w:rsidRPr="00EB08AB">
        <w:rPr>
          <w:rFonts w:ascii="Arial" w:hAnsi="Arial" w:cs="Arial"/>
          <w:lang w:bidi="hi-IN"/>
        </w:rPr>
        <w:t>The total amount should be written both in figures and in words. In case of figures, the word</w:t>
      </w:r>
      <w:r w:rsidR="00EB08AB">
        <w:rPr>
          <w:rFonts w:ascii="Arial" w:hAnsi="Arial" w:cs="Arial"/>
          <w:lang w:bidi="hi-IN"/>
        </w:rPr>
        <w:t xml:space="preserve"> </w:t>
      </w:r>
      <w:r w:rsidRPr="00EB08AB">
        <w:rPr>
          <w:rFonts w:ascii="Arial" w:hAnsi="Arial" w:cs="Arial"/>
          <w:lang w:bidi="hi-IN"/>
        </w:rPr>
        <w:t>‘Rs.’ should be written before the figure of rupees and word ‘P’ after the decimal figures, e.g.</w:t>
      </w:r>
      <w:r w:rsidR="00EB08AB">
        <w:rPr>
          <w:rFonts w:ascii="Arial" w:hAnsi="Arial" w:cs="Arial"/>
          <w:lang w:bidi="hi-IN"/>
        </w:rPr>
        <w:t xml:space="preserve"> </w:t>
      </w:r>
      <w:r w:rsidRPr="00EB08AB">
        <w:rPr>
          <w:rFonts w:ascii="Arial" w:hAnsi="Arial" w:cs="Arial"/>
          <w:lang w:bidi="hi-IN"/>
        </w:rPr>
        <w:t>‘Rs. 2.15 P’ and in case of words, the word, ‘Rupees’ should precede and the word ‘Paise’</w:t>
      </w:r>
      <w:r w:rsidR="00EB08AB">
        <w:rPr>
          <w:rFonts w:ascii="Arial" w:hAnsi="Arial" w:cs="Arial"/>
          <w:lang w:bidi="hi-IN"/>
        </w:rPr>
        <w:t xml:space="preserve"> </w:t>
      </w:r>
      <w:r w:rsidRPr="00EB08AB">
        <w:rPr>
          <w:rFonts w:ascii="Arial" w:hAnsi="Arial" w:cs="Arial"/>
          <w:lang w:bidi="hi-IN"/>
        </w:rPr>
        <w:t>should be written at the end. Unless the rate is in whole rupees and followed by the word</w:t>
      </w:r>
      <w:r w:rsidR="00EB08AB">
        <w:rPr>
          <w:rFonts w:ascii="Arial" w:hAnsi="Arial" w:cs="Arial"/>
          <w:lang w:bidi="hi-IN"/>
        </w:rPr>
        <w:t xml:space="preserve"> </w:t>
      </w:r>
      <w:r w:rsidRPr="00EB08AB">
        <w:rPr>
          <w:rFonts w:ascii="Arial" w:hAnsi="Arial" w:cs="Arial"/>
          <w:lang w:bidi="hi-IN"/>
        </w:rPr>
        <w:t>‘only’ it should invariably be upto two decimal places. While quoting the rate in schedule of</w:t>
      </w:r>
      <w:r w:rsidR="00EB08AB">
        <w:rPr>
          <w:rFonts w:ascii="Arial" w:hAnsi="Arial" w:cs="Arial"/>
          <w:lang w:bidi="hi-IN"/>
        </w:rPr>
        <w:t xml:space="preserve"> </w:t>
      </w:r>
      <w:r w:rsidRPr="00EB08AB">
        <w:rPr>
          <w:rFonts w:ascii="Arial" w:hAnsi="Arial" w:cs="Arial"/>
          <w:lang w:bidi="hi-IN"/>
        </w:rPr>
        <w:t>quantities, the word ‘only’ should be written closely following the amount and it should not be</w:t>
      </w:r>
      <w:r w:rsidR="00EB08AB">
        <w:rPr>
          <w:rFonts w:ascii="Arial" w:hAnsi="Arial" w:cs="Arial"/>
          <w:lang w:bidi="hi-IN"/>
        </w:rPr>
        <w:t xml:space="preserve"> </w:t>
      </w:r>
      <w:r w:rsidRPr="00EB08AB">
        <w:rPr>
          <w:rFonts w:ascii="Arial" w:hAnsi="Arial" w:cs="Arial"/>
          <w:lang w:bidi="hi-IN"/>
        </w:rPr>
        <w:t>written in the next line.</w:t>
      </w:r>
    </w:p>
    <w:p w14:paraId="6F7A8453" w14:textId="77777777" w:rsidR="00F26F93" w:rsidRPr="004C13B3" w:rsidRDefault="00F26F93" w:rsidP="00F26F93">
      <w:pPr>
        <w:pStyle w:val="ListParagraph"/>
        <w:autoSpaceDE w:val="0"/>
        <w:autoSpaceDN w:val="0"/>
        <w:adjustRightInd w:val="0"/>
        <w:spacing w:after="0" w:line="240" w:lineRule="auto"/>
        <w:jc w:val="both"/>
        <w:rPr>
          <w:rFonts w:ascii="Arial" w:hAnsi="Arial" w:cs="Arial"/>
          <w:color w:val="000000"/>
        </w:rPr>
      </w:pPr>
    </w:p>
    <w:p w14:paraId="4A335033" w14:textId="77777777" w:rsidR="00F26F93" w:rsidRPr="00EB08AB"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EB08AB">
        <w:rPr>
          <w:rFonts w:ascii="Arial" w:hAnsi="Arial" w:cs="Arial"/>
          <w:color w:val="000000"/>
          <w:w w:val="110"/>
        </w:rPr>
        <w:t xml:space="preserve">The Bidder/Contractor Firm should possess all the necessary clearance from all the Govt. </w:t>
      </w:r>
      <w:r w:rsidRPr="00EB08AB">
        <w:rPr>
          <w:rFonts w:ascii="Arial" w:hAnsi="Arial" w:cs="Arial"/>
          <w:color w:val="000000"/>
          <w:spacing w:val="-2"/>
        </w:rPr>
        <w:t>authorities/departments for the related work as well as the regulatory affairs.</w:t>
      </w:r>
    </w:p>
    <w:p w14:paraId="2D988BAC" w14:textId="77777777" w:rsidR="00F26F93" w:rsidRPr="004C13B3" w:rsidRDefault="00F26F93" w:rsidP="00F26F93">
      <w:pPr>
        <w:autoSpaceDE w:val="0"/>
        <w:autoSpaceDN w:val="0"/>
        <w:adjustRightInd w:val="0"/>
        <w:spacing w:after="0" w:line="240" w:lineRule="auto"/>
        <w:jc w:val="both"/>
        <w:rPr>
          <w:rFonts w:ascii="Arial" w:hAnsi="Arial" w:cs="Arial"/>
        </w:rPr>
      </w:pPr>
    </w:p>
    <w:p w14:paraId="5033027A" w14:textId="048FFE81" w:rsidR="00F26F93" w:rsidRPr="004C13B3"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rPr>
      </w:pPr>
      <w:r w:rsidRPr="004C13B3">
        <w:rPr>
          <w:rFonts w:ascii="Arial" w:hAnsi="Arial" w:cs="Arial"/>
          <w:color w:val="000000"/>
        </w:rPr>
        <w:t xml:space="preserve">The </w:t>
      </w:r>
      <w:r w:rsidR="00070C7C">
        <w:rPr>
          <w:rFonts w:ascii="Arial" w:hAnsi="Arial" w:cs="Arial"/>
          <w:color w:val="000000"/>
        </w:rPr>
        <w:t xml:space="preserve">Chief </w:t>
      </w:r>
      <w:r w:rsidR="000271CF">
        <w:rPr>
          <w:rFonts w:ascii="Arial" w:hAnsi="Arial" w:cs="Arial"/>
          <w:color w:val="000000"/>
        </w:rPr>
        <w:t xml:space="preserve">Executive </w:t>
      </w:r>
      <w:r w:rsidR="00070C7C">
        <w:rPr>
          <w:rFonts w:ascii="Arial" w:hAnsi="Arial" w:cs="Arial"/>
          <w:color w:val="000000"/>
        </w:rPr>
        <w:t>officer</w:t>
      </w:r>
      <w:r w:rsidR="000271CF">
        <w:rPr>
          <w:rFonts w:ascii="Arial" w:hAnsi="Arial" w:cs="Arial"/>
          <w:color w:val="000000"/>
        </w:rPr>
        <w:t xml:space="preserve">, </w:t>
      </w:r>
      <w:r w:rsidR="00070C7C">
        <w:rPr>
          <w:rFonts w:ascii="Arial" w:hAnsi="Arial" w:cs="Arial"/>
          <w:color w:val="000000"/>
        </w:rPr>
        <w:t>CIAB</w:t>
      </w:r>
      <w:r w:rsidRPr="004C13B3">
        <w:rPr>
          <w:rFonts w:ascii="Arial" w:hAnsi="Arial" w:cs="Arial"/>
          <w:color w:val="000000"/>
        </w:rPr>
        <w:t xml:space="preserve"> shall have the right of rejecting all or any of the tenders and will not be bound to accept the lowest or any other tender.</w:t>
      </w:r>
    </w:p>
    <w:p w14:paraId="4FF2D69D" w14:textId="77777777" w:rsidR="00F26F93" w:rsidRPr="004C13B3" w:rsidRDefault="00F26F93" w:rsidP="00F26F93">
      <w:pPr>
        <w:autoSpaceDE w:val="0"/>
        <w:autoSpaceDN w:val="0"/>
        <w:adjustRightInd w:val="0"/>
        <w:spacing w:after="0" w:line="240" w:lineRule="auto"/>
        <w:jc w:val="both"/>
        <w:rPr>
          <w:rFonts w:ascii="Arial" w:hAnsi="Arial" w:cs="Arial"/>
          <w:color w:val="000000"/>
        </w:rPr>
      </w:pPr>
    </w:p>
    <w:p w14:paraId="32202C23" w14:textId="77777777" w:rsidR="00F26F93" w:rsidRPr="004C13B3"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rPr>
      </w:pPr>
      <w:r w:rsidRPr="004C13B3">
        <w:rPr>
          <w:rFonts w:ascii="Arial" w:hAnsi="Arial" w:cs="Arial"/>
          <w:color w:val="000000"/>
        </w:rPr>
        <w:t>Use of correcting fluid, anywhere in tender document is not pe</w:t>
      </w:r>
      <w:r w:rsidR="00AB5BEB">
        <w:rPr>
          <w:rFonts w:ascii="Arial" w:hAnsi="Arial" w:cs="Arial"/>
          <w:color w:val="000000"/>
        </w:rPr>
        <w:t xml:space="preserve">rmitted. Such tender is liable </w:t>
      </w:r>
      <w:r w:rsidRPr="004C13B3">
        <w:rPr>
          <w:rFonts w:ascii="Arial" w:hAnsi="Arial" w:cs="Arial"/>
          <w:color w:val="000000"/>
        </w:rPr>
        <w:t>for rejection.</w:t>
      </w:r>
    </w:p>
    <w:p w14:paraId="235049DE" w14:textId="77777777" w:rsidR="00EB08AB" w:rsidRDefault="00EB08AB" w:rsidP="00AA1518">
      <w:pPr>
        <w:autoSpaceDE w:val="0"/>
        <w:autoSpaceDN w:val="0"/>
        <w:adjustRightInd w:val="0"/>
        <w:spacing w:after="0" w:line="240" w:lineRule="auto"/>
        <w:jc w:val="both"/>
        <w:rPr>
          <w:rFonts w:ascii="Arial" w:eastAsiaTheme="minorHAnsi" w:hAnsi="Arial" w:cs="Arial"/>
          <w:lang w:bidi="hi-IN"/>
        </w:rPr>
      </w:pPr>
    </w:p>
    <w:p w14:paraId="5A2E8BE2" w14:textId="77777777" w:rsidR="00EB08AB" w:rsidRPr="00EB08AB" w:rsidRDefault="00EB08AB" w:rsidP="00C94C42">
      <w:pPr>
        <w:pStyle w:val="ListParagraph"/>
        <w:numPr>
          <w:ilvl w:val="0"/>
          <w:numId w:val="4"/>
        </w:numPr>
        <w:autoSpaceDE w:val="0"/>
        <w:autoSpaceDN w:val="0"/>
        <w:adjustRightInd w:val="0"/>
        <w:spacing w:after="0" w:line="240" w:lineRule="auto"/>
        <w:ind w:left="0" w:firstLine="0"/>
        <w:jc w:val="both"/>
        <w:rPr>
          <w:rFonts w:ascii="Arial" w:hAnsi="Arial" w:cs="Arial"/>
          <w:lang w:bidi="hi-IN"/>
        </w:rPr>
      </w:pPr>
      <w:r w:rsidRPr="00EB08AB">
        <w:rPr>
          <w:rFonts w:ascii="Arial" w:hAnsi="Arial" w:cs="Arial"/>
          <w:lang w:bidi="hi-IN"/>
        </w:rPr>
        <w:t>On acceptance of the tender, the name of the accredited representative(s) of the contractor</w:t>
      </w:r>
      <w:r>
        <w:rPr>
          <w:rFonts w:ascii="Arial" w:hAnsi="Arial" w:cs="Arial"/>
          <w:lang w:bidi="hi-IN"/>
        </w:rPr>
        <w:t xml:space="preserve"> </w:t>
      </w:r>
      <w:r w:rsidRPr="00EB08AB">
        <w:rPr>
          <w:rFonts w:ascii="Arial" w:hAnsi="Arial" w:cs="Arial"/>
          <w:lang w:bidi="hi-IN"/>
        </w:rPr>
        <w:t>who would be responsible for taking instructions from the Engineer-in-Charge shall be</w:t>
      </w:r>
      <w:r>
        <w:rPr>
          <w:rFonts w:ascii="Arial" w:hAnsi="Arial" w:cs="Arial"/>
          <w:lang w:bidi="hi-IN"/>
        </w:rPr>
        <w:t xml:space="preserve"> </w:t>
      </w:r>
      <w:r w:rsidRPr="00EB08AB">
        <w:rPr>
          <w:rFonts w:ascii="Arial" w:hAnsi="Arial" w:cs="Arial"/>
          <w:lang w:bidi="hi-IN"/>
        </w:rPr>
        <w:t>communicated in writing to the Engineer-in-Charge.</w:t>
      </w:r>
    </w:p>
    <w:p w14:paraId="15F0652C" w14:textId="77777777" w:rsidR="00F26F93" w:rsidRDefault="00F26F93" w:rsidP="00F26F93">
      <w:pPr>
        <w:autoSpaceDE w:val="0"/>
        <w:autoSpaceDN w:val="0"/>
        <w:adjustRightInd w:val="0"/>
        <w:spacing w:after="0" w:line="240" w:lineRule="auto"/>
        <w:jc w:val="both"/>
        <w:rPr>
          <w:rFonts w:ascii="Arial" w:hAnsi="Arial" w:cs="Arial"/>
        </w:rPr>
      </w:pPr>
    </w:p>
    <w:p w14:paraId="42661184" w14:textId="63EC83D4" w:rsidR="00F26F93" w:rsidRPr="00DD1952" w:rsidRDefault="00F26F93" w:rsidP="00C94C42">
      <w:pPr>
        <w:pStyle w:val="ListParagraph"/>
        <w:numPr>
          <w:ilvl w:val="0"/>
          <w:numId w:val="4"/>
        </w:numPr>
        <w:autoSpaceDE w:val="0"/>
        <w:autoSpaceDN w:val="0"/>
        <w:adjustRightInd w:val="0"/>
        <w:spacing w:after="0" w:line="240" w:lineRule="auto"/>
        <w:ind w:left="0" w:firstLine="0"/>
        <w:jc w:val="both"/>
        <w:rPr>
          <w:rFonts w:ascii="Arial" w:hAnsi="Arial" w:cs="Arial"/>
          <w:color w:val="000000"/>
        </w:rPr>
      </w:pPr>
      <w:r w:rsidRPr="00DD1952">
        <w:rPr>
          <w:rFonts w:ascii="Arial" w:hAnsi="Arial" w:cs="Arial"/>
          <w:color w:val="000000"/>
        </w:rPr>
        <w:t>If pursuant to or under any law, notification or order any royalty, cess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3E43E510" w14:textId="77777777" w:rsidR="000271CF" w:rsidRPr="000271CF" w:rsidRDefault="000271CF" w:rsidP="00C94C42">
      <w:pPr>
        <w:widowControl w:val="0"/>
        <w:numPr>
          <w:ilvl w:val="0"/>
          <w:numId w:val="4"/>
        </w:numPr>
        <w:overflowPunct w:val="0"/>
        <w:autoSpaceDE w:val="0"/>
        <w:autoSpaceDN w:val="0"/>
        <w:adjustRightInd w:val="0"/>
        <w:spacing w:after="0" w:line="221" w:lineRule="auto"/>
        <w:ind w:left="0" w:firstLine="0"/>
        <w:jc w:val="both"/>
        <w:rPr>
          <w:rFonts w:ascii="Arial" w:hAnsi="Arial" w:cs="Arial"/>
          <w:sz w:val="24"/>
          <w:szCs w:val="24"/>
        </w:rPr>
      </w:pPr>
      <w:r w:rsidRPr="000271CF">
        <w:rPr>
          <w:rFonts w:ascii="Arial" w:hAnsi="Arial" w:cs="Arial"/>
        </w:rPr>
        <w:t>The statutory deductions such as TDS</w:t>
      </w:r>
      <w:r w:rsidR="00DE65B9">
        <w:rPr>
          <w:rFonts w:ascii="Arial" w:hAnsi="Arial" w:cs="Arial"/>
        </w:rPr>
        <w:t xml:space="preserve"> </w:t>
      </w:r>
      <w:r w:rsidRPr="000271CF">
        <w:rPr>
          <w:rFonts w:ascii="Arial" w:hAnsi="Arial" w:cs="Arial"/>
        </w:rPr>
        <w:t>etc</w:t>
      </w:r>
      <w:r w:rsidR="00DE65B9">
        <w:rPr>
          <w:rFonts w:ascii="Arial" w:hAnsi="Arial" w:cs="Arial"/>
        </w:rPr>
        <w:t>.</w:t>
      </w:r>
      <w:r w:rsidRPr="000271CF">
        <w:rPr>
          <w:rFonts w:ascii="Arial" w:hAnsi="Arial" w:cs="Arial"/>
        </w:rPr>
        <w:t xml:space="preserve"> shall be deducted at source as per prevailing percentage/rates/rules as amended from time to time by Central/State Govt.</w:t>
      </w:r>
    </w:p>
    <w:p w14:paraId="5CF59C99" w14:textId="77777777" w:rsidR="00F8394A" w:rsidRDefault="00F8394A" w:rsidP="000271CF">
      <w:pPr>
        <w:widowControl w:val="0"/>
        <w:autoSpaceDE w:val="0"/>
        <w:autoSpaceDN w:val="0"/>
        <w:adjustRightInd w:val="0"/>
        <w:spacing w:after="0" w:line="240" w:lineRule="auto"/>
        <w:rPr>
          <w:rFonts w:ascii="Arial" w:hAnsi="Arial" w:cs="Arial"/>
          <w:sz w:val="24"/>
          <w:szCs w:val="24"/>
        </w:rPr>
      </w:pPr>
    </w:p>
    <w:p w14:paraId="10D12F33" w14:textId="77777777" w:rsidR="00601899" w:rsidRPr="000271CF" w:rsidRDefault="00601899" w:rsidP="00C94C42">
      <w:pPr>
        <w:pStyle w:val="ListParagraph"/>
        <w:widowControl w:val="0"/>
        <w:numPr>
          <w:ilvl w:val="0"/>
          <w:numId w:val="4"/>
        </w:numPr>
        <w:overflowPunct w:val="0"/>
        <w:autoSpaceDE w:val="0"/>
        <w:autoSpaceDN w:val="0"/>
        <w:adjustRightInd w:val="0"/>
        <w:spacing w:after="0" w:line="230" w:lineRule="auto"/>
        <w:ind w:left="0" w:firstLine="0"/>
        <w:jc w:val="both"/>
        <w:rPr>
          <w:rFonts w:ascii="Arial" w:hAnsi="Arial" w:cs="Arial"/>
          <w:sz w:val="24"/>
          <w:szCs w:val="24"/>
        </w:rPr>
      </w:pPr>
      <w:r w:rsidRPr="000271CF">
        <w:rPr>
          <w:rFonts w:ascii="Arial" w:hAnsi="Arial" w:cs="Arial"/>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14:paraId="440C5ECA" w14:textId="77777777" w:rsidR="00601899" w:rsidRPr="000271CF" w:rsidRDefault="00601899" w:rsidP="00601899">
      <w:pPr>
        <w:autoSpaceDE w:val="0"/>
        <w:autoSpaceDN w:val="0"/>
        <w:adjustRightInd w:val="0"/>
        <w:spacing w:after="0" w:line="240" w:lineRule="auto"/>
        <w:jc w:val="both"/>
        <w:rPr>
          <w:rFonts w:ascii="Arial" w:hAnsi="Arial" w:cs="Arial"/>
        </w:rPr>
      </w:pPr>
    </w:p>
    <w:p w14:paraId="299D4C1E" w14:textId="77777777" w:rsidR="00601899" w:rsidRPr="00601899" w:rsidRDefault="00601899" w:rsidP="008B3309">
      <w:pPr>
        <w:widowControl w:val="0"/>
        <w:overflowPunct w:val="0"/>
        <w:autoSpaceDE w:val="0"/>
        <w:autoSpaceDN w:val="0"/>
        <w:adjustRightInd w:val="0"/>
        <w:spacing w:after="0" w:line="220" w:lineRule="auto"/>
        <w:ind w:left="720"/>
        <w:jc w:val="both"/>
        <w:rPr>
          <w:rFonts w:ascii="Arial" w:hAnsi="Arial" w:cs="Arial"/>
          <w:sz w:val="24"/>
          <w:szCs w:val="24"/>
        </w:rPr>
        <w:sectPr w:rsidR="00601899" w:rsidRPr="00601899" w:rsidSect="00B52D65">
          <w:footerReference w:type="default" r:id="rId9"/>
          <w:pgSz w:w="11900" w:h="16838"/>
          <w:pgMar w:top="887" w:right="1100" w:bottom="992" w:left="1440" w:header="720" w:footer="720" w:gutter="0"/>
          <w:cols w:space="720" w:equalWidth="0">
            <w:col w:w="9360"/>
          </w:cols>
          <w:noEndnote/>
        </w:sectPr>
      </w:pPr>
    </w:p>
    <w:p w14:paraId="6DBBF05E" w14:textId="77777777" w:rsidR="00F26F93" w:rsidRDefault="00F26F93" w:rsidP="00F26F93">
      <w:pPr>
        <w:autoSpaceDE w:val="0"/>
        <w:autoSpaceDN w:val="0"/>
        <w:adjustRightInd w:val="0"/>
        <w:spacing w:after="0" w:line="240" w:lineRule="auto"/>
        <w:jc w:val="center"/>
        <w:rPr>
          <w:rFonts w:ascii="Arial" w:hAnsi="Arial" w:cs="Arial"/>
          <w:b/>
          <w:sz w:val="24"/>
          <w:szCs w:val="24"/>
          <w:u w:val="single"/>
        </w:rPr>
      </w:pPr>
      <w:bookmarkStart w:id="1" w:name="page12"/>
      <w:bookmarkEnd w:id="1"/>
      <w:r>
        <w:rPr>
          <w:rFonts w:ascii="Arial" w:hAnsi="Arial" w:cs="Arial"/>
          <w:b/>
          <w:sz w:val="24"/>
          <w:szCs w:val="24"/>
          <w:u w:val="single"/>
        </w:rPr>
        <w:lastRenderedPageBreak/>
        <w:t>CONDITIONS OF CONTRACT</w:t>
      </w:r>
    </w:p>
    <w:p w14:paraId="5E01272E" w14:textId="77777777" w:rsidR="00F26F93" w:rsidRDefault="00F26F93" w:rsidP="00F26F93">
      <w:pPr>
        <w:autoSpaceDE w:val="0"/>
        <w:autoSpaceDN w:val="0"/>
        <w:adjustRightInd w:val="0"/>
        <w:spacing w:after="0" w:line="240" w:lineRule="auto"/>
        <w:jc w:val="center"/>
        <w:rPr>
          <w:rFonts w:ascii="Arial" w:hAnsi="Arial" w:cs="Arial"/>
          <w:b/>
          <w:u w:val="single"/>
        </w:rPr>
      </w:pPr>
    </w:p>
    <w:p w14:paraId="6D49092B" w14:textId="77777777" w:rsidR="00F26F93" w:rsidRDefault="00F26F93" w:rsidP="00F26F93">
      <w:pPr>
        <w:autoSpaceDE w:val="0"/>
        <w:autoSpaceDN w:val="0"/>
        <w:adjustRightInd w:val="0"/>
        <w:spacing w:after="0" w:line="240" w:lineRule="auto"/>
        <w:rPr>
          <w:rFonts w:ascii="Arial" w:hAnsi="Arial" w:cs="Arial"/>
          <w:b/>
          <w:u w:val="single"/>
        </w:rPr>
      </w:pPr>
      <w:r>
        <w:rPr>
          <w:rFonts w:ascii="Arial" w:hAnsi="Arial" w:cs="Arial"/>
          <w:b/>
          <w:u w:val="single"/>
        </w:rPr>
        <w:t>Definitions</w:t>
      </w:r>
    </w:p>
    <w:p w14:paraId="25F1A152" w14:textId="77777777" w:rsidR="00F26F93" w:rsidRDefault="00F26F93" w:rsidP="00F26F93">
      <w:pPr>
        <w:autoSpaceDE w:val="0"/>
        <w:autoSpaceDN w:val="0"/>
        <w:adjustRightInd w:val="0"/>
        <w:spacing w:after="0" w:line="240" w:lineRule="auto"/>
        <w:jc w:val="center"/>
        <w:rPr>
          <w:rFonts w:ascii="Arial" w:hAnsi="Arial" w:cs="Arial"/>
          <w:b/>
          <w:u w:val="single"/>
        </w:rPr>
      </w:pPr>
    </w:p>
    <w:p w14:paraId="41C69371" w14:textId="4F162448"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The  Contract  means  the  documents  forming  the  tender  and  acc</w:t>
      </w:r>
      <w:r w:rsidR="008B3309">
        <w:rPr>
          <w:rFonts w:ascii="Arial" w:hAnsi="Arial" w:cs="Arial"/>
          <w:color w:val="000000"/>
        </w:rPr>
        <w:t xml:space="preserve">eptance thereof and the formal </w:t>
      </w:r>
      <w:r>
        <w:rPr>
          <w:rFonts w:ascii="Arial" w:hAnsi="Arial" w:cs="Arial"/>
          <w:color w:val="000000"/>
        </w:rPr>
        <w:t xml:space="preserve">agreement executed between competent authority on behalf of the </w:t>
      </w:r>
      <w:r w:rsidR="00D37D6A">
        <w:rPr>
          <w:rFonts w:ascii="Arial" w:hAnsi="Arial" w:cs="Arial"/>
          <w:color w:val="000000"/>
        </w:rPr>
        <w:t xml:space="preserve">CIAB </w:t>
      </w:r>
      <w:r>
        <w:rPr>
          <w:rFonts w:ascii="Arial" w:hAnsi="Arial" w:cs="Arial"/>
          <w:color w:val="000000"/>
        </w:rPr>
        <w:t>and the contractor, together with th</w:t>
      </w:r>
      <w:r w:rsidR="002B19CA">
        <w:rPr>
          <w:rFonts w:ascii="Arial" w:hAnsi="Arial" w:cs="Arial"/>
          <w:color w:val="000000"/>
        </w:rPr>
        <w:t xml:space="preserve">e document referred to therein </w:t>
      </w:r>
      <w:r>
        <w:rPr>
          <w:rFonts w:ascii="Arial" w:hAnsi="Arial" w:cs="Arial"/>
          <w:color w:val="000000"/>
        </w:rPr>
        <w:t>including  these  conditions, the specifications, designs, drawings and instructions issued from time to time by Engineer-in-charge and all these documents taken together shall be deemed to form one contract and shall be complementary to one another.</w:t>
      </w:r>
    </w:p>
    <w:p w14:paraId="7A1328EB" w14:textId="77777777" w:rsidR="00F26F93" w:rsidRDefault="00F26F93" w:rsidP="00F26F93">
      <w:pPr>
        <w:autoSpaceDE w:val="0"/>
        <w:autoSpaceDN w:val="0"/>
        <w:adjustRightInd w:val="0"/>
        <w:spacing w:after="0" w:line="240" w:lineRule="auto"/>
        <w:ind w:left="360"/>
        <w:jc w:val="both"/>
        <w:rPr>
          <w:rFonts w:ascii="Arial" w:hAnsi="Arial" w:cs="Arial"/>
          <w:color w:val="000000"/>
        </w:rPr>
      </w:pPr>
    </w:p>
    <w:p w14:paraId="4C15BB87" w14:textId="77777777"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In the contract, the following expressions shall, unless the context otherwise requires, have the meanings, hereby respectively assigned to them:-</w:t>
      </w:r>
    </w:p>
    <w:p w14:paraId="78C80321" w14:textId="77777777" w:rsidR="00F26F93" w:rsidRDefault="00F26F93" w:rsidP="00F26F93">
      <w:pPr>
        <w:autoSpaceDE w:val="0"/>
        <w:autoSpaceDN w:val="0"/>
        <w:adjustRightInd w:val="0"/>
        <w:spacing w:after="0" w:line="240" w:lineRule="auto"/>
        <w:jc w:val="both"/>
        <w:rPr>
          <w:rFonts w:ascii="Arial" w:hAnsi="Arial" w:cs="Arial"/>
          <w:color w:val="000000"/>
        </w:rPr>
      </w:pPr>
    </w:p>
    <w:p w14:paraId="2C2D0811"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expression </w:t>
      </w:r>
      <w:r>
        <w:rPr>
          <w:rFonts w:ascii="Arial" w:hAnsi="Arial" w:cs="Arial"/>
          <w:b/>
          <w:bCs/>
          <w:color w:val="000000"/>
        </w:rPr>
        <w:t>works</w:t>
      </w:r>
      <w:r>
        <w:rPr>
          <w:rFonts w:ascii="Arial" w:hAnsi="Arial" w:cs="Arial"/>
          <w:color w:val="000000"/>
        </w:rPr>
        <w:t xml:space="preserve"> or </w:t>
      </w:r>
      <w:r>
        <w:rPr>
          <w:rFonts w:ascii="Arial" w:hAnsi="Arial" w:cs="Arial"/>
          <w:b/>
          <w:bCs/>
          <w:color w:val="000000"/>
        </w:rPr>
        <w:t>work</w:t>
      </w:r>
      <w:r>
        <w:rPr>
          <w:rFonts w:ascii="Arial" w:hAnsi="Arial" w:cs="Arial"/>
          <w:color w:val="000000"/>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14:paraId="569B5069" w14:textId="77777777" w:rsidR="00F26F93" w:rsidRDefault="00F26F93" w:rsidP="00F26F93">
      <w:pPr>
        <w:autoSpaceDE w:val="0"/>
        <w:autoSpaceDN w:val="0"/>
        <w:adjustRightInd w:val="0"/>
        <w:spacing w:after="0" w:line="240" w:lineRule="auto"/>
        <w:jc w:val="both"/>
        <w:rPr>
          <w:rFonts w:ascii="Arial" w:hAnsi="Arial" w:cs="Arial"/>
        </w:rPr>
      </w:pPr>
    </w:p>
    <w:p w14:paraId="1F68BCFD"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w:t>
      </w:r>
      <w:r>
        <w:rPr>
          <w:rFonts w:ascii="Arial" w:hAnsi="Arial" w:cs="Arial"/>
          <w:b/>
          <w:bCs/>
          <w:color w:val="000000"/>
        </w:rPr>
        <w:t>site</w:t>
      </w:r>
      <w:r w:rsidR="00AB5BEB">
        <w:rPr>
          <w:rFonts w:ascii="Arial" w:hAnsi="Arial" w:cs="Arial"/>
          <w:color w:val="000000"/>
        </w:rPr>
        <w:t xml:space="preserve"> shall </w:t>
      </w:r>
      <w:r>
        <w:rPr>
          <w:rFonts w:ascii="Arial" w:hAnsi="Arial" w:cs="Arial"/>
          <w:color w:val="000000"/>
        </w:rPr>
        <w:t>mean the land/ or other places like building etc. on into or through which work is to be executed under the contract or any adjacent land, path or street through which work is to be executed under the contract or any adja</w:t>
      </w:r>
      <w:r w:rsidR="00AB5BEB">
        <w:rPr>
          <w:rFonts w:ascii="Arial" w:hAnsi="Arial" w:cs="Arial"/>
          <w:color w:val="000000"/>
        </w:rPr>
        <w:t>cent land, path or street which</w:t>
      </w:r>
      <w:r>
        <w:rPr>
          <w:rFonts w:ascii="Arial" w:hAnsi="Arial" w:cs="Arial"/>
          <w:color w:val="000000"/>
        </w:rPr>
        <w:t xml:space="preserve"> may be allotted or used for the purpose of carrying out the contract. </w:t>
      </w:r>
    </w:p>
    <w:p w14:paraId="1026FE85" w14:textId="77777777" w:rsidR="00F26F93" w:rsidRDefault="00F26F93" w:rsidP="00F26F93">
      <w:pPr>
        <w:autoSpaceDE w:val="0"/>
        <w:autoSpaceDN w:val="0"/>
        <w:adjustRightInd w:val="0"/>
        <w:spacing w:after="0" w:line="240" w:lineRule="auto"/>
        <w:jc w:val="both"/>
        <w:rPr>
          <w:rFonts w:ascii="Arial" w:hAnsi="Arial" w:cs="Arial"/>
          <w:color w:val="000000"/>
        </w:rPr>
      </w:pPr>
    </w:p>
    <w:p w14:paraId="42FEE82B"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The </w:t>
      </w:r>
      <w:r>
        <w:rPr>
          <w:rFonts w:ascii="Arial" w:hAnsi="Arial" w:cs="Arial"/>
          <w:b/>
          <w:bCs/>
          <w:color w:val="000000"/>
        </w:rPr>
        <w:t>contractor</w:t>
      </w:r>
      <w:r>
        <w:rPr>
          <w:rFonts w:ascii="Arial" w:hAnsi="Arial" w:cs="Arial"/>
          <w:color w:val="000000"/>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14:paraId="481D87C5" w14:textId="77777777" w:rsidR="008B3309" w:rsidRPr="008B3309" w:rsidRDefault="008B3309" w:rsidP="008B3309">
      <w:pPr>
        <w:pStyle w:val="ListParagraph"/>
        <w:rPr>
          <w:rFonts w:ascii="Arial" w:hAnsi="Arial" w:cs="Arial"/>
          <w:color w:val="000000"/>
        </w:rPr>
      </w:pPr>
    </w:p>
    <w:p w14:paraId="2FEE7BB7" w14:textId="2C8B5CEB" w:rsidR="008B3309" w:rsidRPr="006043A9" w:rsidRDefault="008B3309" w:rsidP="00F26F93">
      <w:pPr>
        <w:pStyle w:val="ListParagraph"/>
        <w:numPr>
          <w:ilvl w:val="0"/>
          <w:numId w:val="6"/>
        </w:num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The Competent Authority shall mean the </w:t>
      </w:r>
      <w:r w:rsidR="006043A9" w:rsidRPr="006043A9">
        <w:rPr>
          <w:rFonts w:ascii="Arial" w:hAnsi="Arial" w:cs="Arial"/>
          <w:b/>
          <w:bCs/>
          <w:color w:val="000000"/>
        </w:rPr>
        <w:t xml:space="preserve">Chief </w:t>
      </w:r>
      <w:r w:rsidRPr="008B3309">
        <w:rPr>
          <w:rFonts w:ascii="Arial" w:hAnsi="Arial" w:cs="Arial"/>
          <w:b/>
          <w:bCs/>
          <w:color w:val="000000"/>
        </w:rPr>
        <w:t xml:space="preserve">Executive </w:t>
      </w:r>
      <w:r w:rsidR="006043A9">
        <w:rPr>
          <w:rFonts w:ascii="Arial" w:hAnsi="Arial" w:cs="Arial"/>
          <w:b/>
          <w:bCs/>
          <w:color w:val="000000"/>
        </w:rPr>
        <w:t>Officer</w:t>
      </w:r>
      <w:r>
        <w:rPr>
          <w:rFonts w:ascii="Arial" w:hAnsi="Arial" w:cs="Arial"/>
          <w:color w:val="000000"/>
        </w:rPr>
        <w:t xml:space="preserve">, </w:t>
      </w:r>
      <w:r w:rsidR="006043A9" w:rsidRPr="006043A9">
        <w:rPr>
          <w:rFonts w:ascii="Arial" w:hAnsi="Arial" w:cs="Arial"/>
          <w:b/>
          <w:bCs/>
          <w:color w:val="000000"/>
        </w:rPr>
        <w:t>CIAB</w:t>
      </w:r>
    </w:p>
    <w:p w14:paraId="6B0CEB94" w14:textId="77777777" w:rsidR="00F26F93" w:rsidRDefault="00F26F93" w:rsidP="00F26F93">
      <w:pPr>
        <w:autoSpaceDE w:val="0"/>
        <w:autoSpaceDN w:val="0"/>
        <w:adjustRightInd w:val="0"/>
        <w:spacing w:after="0" w:line="240" w:lineRule="auto"/>
        <w:jc w:val="both"/>
        <w:rPr>
          <w:rFonts w:ascii="Arial" w:hAnsi="Arial" w:cs="Arial"/>
        </w:rPr>
      </w:pPr>
    </w:p>
    <w:p w14:paraId="69B66D45" w14:textId="6E9A4F29"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b/>
          <w:bCs/>
          <w:color w:val="000000"/>
        </w:rPr>
        <w:t>Institute</w:t>
      </w:r>
      <w:r w:rsidR="008B3309">
        <w:rPr>
          <w:rFonts w:ascii="Arial" w:hAnsi="Arial" w:cs="Arial"/>
          <w:b/>
          <w:bCs/>
          <w:color w:val="000000"/>
        </w:rPr>
        <w:t>/Department</w:t>
      </w:r>
      <w:r>
        <w:rPr>
          <w:rFonts w:ascii="Arial" w:hAnsi="Arial" w:cs="Arial"/>
          <w:color w:val="000000"/>
        </w:rPr>
        <w:t xml:space="preserve"> shall mean the </w:t>
      </w:r>
      <w:r w:rsidR="006043A9">
        <w:rPr>
          <w:rFonts w:ascii="Arial" w:hAnsi="Arial" w:cs="Arial"/>
          <w:color w:val="000000"/>
        </w:rPr>
        <w:t xml:space="preserve">Center of innovative and Applied Bioprocessing </w:t>
      </w:r>
      <w:r>
        <w:rPr>
          <w:rFonts w:ascii="Arial" w:hAnsi="Arial" w:cs="Arial"/>
          <w:color w:val="000000"/>
        </w:rPr>
        <w:t>(</w:t>
      </w:r>
      <w:r w:rsidR="006043A9">
        <w:rPr>
          <w:rFonts w:ascii="Arial" w:hAnsi="Arial" w:cs="Arial"/>
          <w:color w:val="000000"/>
        </w:rPr>
        <w:t>CIAB</w:t>
      </w:r>
      <w:r>
        <w:rPr>
          <w:rFonts w:ascii="Arial" w:hAnsi="Arial" w:cs="Arial"/>
          <w:color w:val="000000"/>
        </w:rPr>
        <w:t>), Mohali.</w:t>
      </w:r>
    </w:p>
    <w:p w14:paraId="168AEE79" w14:textId="77777777" w:rsidR="00F26F93" w:rsidRDefault="00F26F93" w:rsidP="00F26F93">
      <w:pPr>
        <w:autoSpaceDE w:val="0"/>
        <w:autoSpaceDN w:val="0"/>
        <w:adjustRightInd w:val="0"/>
        <w:spacing w:after="0" w:line="240" w:lineRule="auto"/>
        <w:jc w:val="both"/>
        <w:rPr>
          <w:rFonts w:ascii="Arial" w:hAnsi="Arial" w:cs="Arial"/>
        </w:rPr>
      </w:pPr>
    </w:p>
    <w:p w14:paraId="6AEB5BD7" w14:textId="7AEA40D3"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Administration</w:t>
      </w:r>
      <w:r w:rsidR="000271CF">
        <w:rPr>
          <w:rFonts w:ascii="Arial" w:hAnsi="Arial" w:cs="Arial"/>
          <w:color w:val="000000"/>
        </w:rPr>
        <w:t xml:space="preserve"> shall mean the administration of </w:t>
      </w:r>
      <w:r w:rsidR="006043A9">
        <w:rPr>
          <w:rFonts w:ascii="Arial" w:hAnsi="Arial" w:cs="Arial"/>
          <w:color w:val="000000"/>
        </w:rPr>
        <w:t>CIAB</w:t>
      </w:r>
      <w:r>
        <w:rPr>
          <w:rFonts w:ascii="Arial" w:hAnsi="Arial" w:cs="Arial"/>
          <w:color w:val="000000"/>
        </w:rPr>
        <w:t>, Mohali.</w:t>
      </w:r>
    </w:p>
    <w:p w14:paraId="622F36AC" w14:textId="77777777" w:rsidR="00F26F93" w:rsidRDefault="00F26F93" w:rsidP="00F26F93">
      <w:pPr>
        <w:autoSpaceDE w:val="0"/>
        <w:autoSpaceDN w:val="0"/>
        <w:adjustRightInd w:val="0"/>
        <w:spacing w:after="0" w:line="240" w:lineRule="auto"/>
        <w:jc w:val="both"/>
        <w:rPr>
          <w:rFonts w:ascii="Arial" w:hAnsi="Arial" w:cs="Arial"/>
          <w:color w:val="000000"/>
        </w:rPr>
      </w:pPr>
    </w:p>
    <w:p w14:paraId="48515028"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Local authority</w:t>
      </w:r>
      <w:r w:rsidR="000271CF">
        <w:rPr>
          <w:rFonts w:ascii="Arial" w:hAnsi="Arial" w:cs="Arial"/>
          <w:color w:val="000000"/>
        </w:rPr>
        <w:t xml:space="preserve"> shall mean the Municipal C</w:t>
      </w:r>
      <w:r>
        <w:rPr>
          <w:rFonts w:ascii="Arial" w:hAnsi="Arial" w:cs="Arial"/>
          <w:color w:val="000000"/>
        </w:rPr>
        <w:t>orporation of Mohali and shall also deemed to include any other body</w:t>
      </w:r>
      <w:r w:rsidR="000271CF">
        <w:rPr>
          <w:rFonts w:ascii="Arial" w:hAnsi="Arial" w:cs="Arial"/>
          <w:color w:val="000000"/>
        </w:rPr>
        <w:t>, State Govt. Department</w:t>
      </w:r>
      <w:r>
        <w:rPr>
          <w:rFonts w:ascii="Arial" w:hAnsi="Arial" w:cs="Arial"/>
          <w:color w:val="000000"/>
        </w:rPr>
        <w:t xml:space="preserve"> or department of the administration.</w:t>
      </w:r>
    </w:p>
    <w:p w14:paraId="727CE90B" w14:textId="77777777" w:rsidR="00F26F93" w:rsidRDefault="00F26F93" w:rsidP="00F26F93">
      <w:pPr>
        <w:autoSpaceDE w:val="0"/>
        <w:autoSpaceDN w:val="0"/>
        <w:adjustRightInd w:val="0"/>
        <w:spacing w:after="0" w:line="240" w:lineRule="auto"/>
        <w:jc w:val="both"/>
        <w:rPr>
          <w:rFonts w:ascii="Arial" w:hAnsi="Arial" w:cs="Arial"/>
          <w:color w:val="000000"/>
        </w:rPr>
      </w:pPr>
    </w:p>
    <w:p w14:paraId="3D053505"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Accept</w:t>
      </w:r>
      <w:r w:rsidR="00AB5BEB">
        <w:rPr>
          <w:rFonts w:ascii="Arial" w:hAnsi="Arial" w:cs="Arial"/>
          <w:b/>
          <w:bCs/>
          <w:color w:val="000000"/>
        </w:rPr>
        <w:t xml:space="preserve">ing </w:t>
      </w:r>
      <w:r>
        <w:rPr>
          <w:rFonts w:ascii="Arial" w:hAnsi="Arial" w:cs="Arial"/>
          <w:b/>
          <w:bCs/>
          <w:color w:val="000000"/>
        </w:rPr>
        <w:t>Authority</w:t>
      </w:r>
      <w:r w:rsidR="00AB5BEB">
        <w:rPr>
          <w:rFonts w:ascii="Arial" w:hAnsi="Arial" w:cs="Arial"/>
          <w:color w:val="000000"/>
        </w:rPr>
        <w:t xml:space="preserve"> shall mean the authority mentioned </w:t>
      </w:r>
      <w:r>
        <w:rPr>
          <w:rFonts w:ascii="Arial" w:hAnsi="Arial" w:cs="Arial"/>
          <w:color w:val="000000"/>
        </w:rPr>
        <w:t xml:space="preserve">in </w:t>
      </w:r>
      <w:r w:rsidRPr="00AD7C42">
        <w:rPr>
          <w:rFonts w:ascii="Arial" w:hAnsi="Arial" w:cs="Arial"/>
          <w:color w:val="000000"/>
        </w:rPr>
        <w:t>Schedule ‘C’.</w:t>
      </w:r>
    </w:p>
    <w:p w14:paraId="0BCFDB8F" w14:textId="77777777" w:rsidR="00F26F93" w:rsidRDefault="00F26F93" w:rsidP="00F26F93">
      <w:pPr>
        <w:pStyle w:val="ListParagraph"/>
        <w:rPr>
          <w:rFonts w:ascii="Arial" w:hAnsi="Arial" w:cs="Arial"/>
          <w:color w:val="000000"/>
        </w:rPr>
      </w:pPr>
    </w:p>
    <w:p w14:paraId="4026AF27"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Engineer-Incharge</w:t>
      </w:r>
      <w:r>
        <w:rPr>
          <w:rFonts w:ascii="Arial" w:hAnsi="Arial" w:cs="Arial"/>
          <w:color w:val="000000"/>
        </w:rPr>
        <w:t xml:space="preserve"> shall mean the Assistant Engineer-Electric</w:t>
      </w:r>
      <w:r w:rsidR="0012159B">
        <w:rPr>
          <w:rFonts w:ascii="Arial" w:hAnsi="Arial" w:cs="Arial"/>
          <w:color w:val="000000"/>
        </w:rPr>
        <w:t xml:space="preserve">al </w:t>
      </w:r>
    </w:p>
    <w:p w14:paraId="271A3978" w14:textId="77777777" w:rsidR="00F26F93" w:rsidRDefault="00F26F93" w:rsidP="00F26F93">
      <w:pPr>
        <w:autoSpaceDE w:val="0"/>
        <w:autoSpaceDN w:val="0"/>
        <w:adjustRightInd w:val="0"/>
        <w:spacing w:after="0" w:line="240" w:lineRule="auto"/>
        <w:jc w:val="both"/>
        <w:rPr>
          <w:rFonts w:ascii="Arial" w:hAnsi="Arial" w:cs="Arial"/>
        </w:rPr>
      </w:pPr>
    </w:p>
    <w:p w14:paraId="341B8351"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color w:val="000000"/>
        </w:rPr>
      </w:pPr>
      <w:r>
        <w:rPr>
          <w:rFonts w:ascii="Arial" w:hAnsi="Arial" w:cs="Arial"/>
          <w:b/>
          <w:bCs/>
          <w:color w:val="000000"/>
        </w:rPr>
        <w:t>Schedule(s)</w:t>
      </w:r>
      <w:r>
        <w:rPr>
          <w:rFonts w:ascii="Arial" w:hAnsi="Arial" w:cs="Arial"/>
          <w:color w:val="000000"/>
        </w:rPr>
        <w:t xml:space="preserve"> referred to in these conditions shall mean the relevant schedule(s) annexed to the tender papers.</w:t>
      </w:r>
    </w:p>
    <w:p w14:paraId="1E898249" w14:textId="77777777" w:rsidR="008B3309" w:rsidRPr="008B3309" w:rsidRDefault="008B3309" w:rsidP="008B3309">
      <w:pPr>
        <w:pStyle w:val="ListParagraph"/>
        <w:autoSpaceDE w:val="0"/>
        <w:autoSpaceDN w:val="0"/>
        <w:adjustRightInd w:val="0"/>
        <w:spacing w:after="0" w:line="240" w:lineRule="auto"/>
        <w:jc w:val="both"/>
        <w:rPr>
          <w:rFonts w:ascii="Arial" w:hAnsi="Arial" w:cs="Arial"/>
          <w:color w:val="000000"/>
        </w:rPr>
      </w:pPr>
    </w:p>
    <w:p w14:paraId="1C57E56A" w14:textId="77777777" w:rsidR="00F26F93"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Pr>
          <w:rFonts w:ascii="Arial" w:hAnsi="Arial" w:cs="Arial"/>
          <w:b/>
          <w:bCs/>
          <w:color w:val="000000"/>
        </w:rPr>
        <w:t>District Specifications</w:t>
      </w:r>
      <w:r>
        <w:rPr>
          <w:rFonts w:ascii="Arial" w:hAnsi="Arial" w:cs="Arial"/>
          <w:color w:val="000000"/>
        </w:rPr>
        <w:t xml:space="preserve"> means the specifications followed by the State Government in the area where the work is to be executed.</w:t>
      </w:r>
    </w:p>
    <w:p w14:paraId="7308E481" w14:textId="77777777" w:rsidR="00F26F93" w:rsidRDefault="00F26F93" w:rsidP="00F26F93">
      <w:pPr>
        <w:pStyle w:val="ListParagraph"/>
        <w:rPr>
          <w:rFonts w:ascii="Arial" w:hAnsi="Arial" w:cs="Arial"/>
        </w:rPr>
      </w:pPr>
    </w:p>
    <w:p w14:paraId="37331044" w14:textId="77777777" w:rsidR="00F26F93" w:rsidRPr="00AB5BEB"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Tendered value</w:t>
      </w:r>
      <w:r>
        <w:rPr>
          <w:rFonts w:ascii="Arial" w:hAnsi="Arial" w:cs="Arial"/>
          <w:color w:val="000000"/>
        </w:rPr>
        <w:t xml:space="preserve"> means the value of the entire work as stipulated in the letter of award.</w:t>
      </w:r>
    </w:p>
    <w:p w14:paraId="3D03CDA8" w14:textId="77777777" w:rsidR="00AB5BEB" w:rsidRPr="000271CF" w:rsidRDefault="00AB5BEB" w:rsidP="000271CF">
      <w:pPr>
        <w:autoSpaceDE w:val="0"/>
        <w:autoSpaceDN w:val="0"/>
        <w:adjustRightInd w:val="0"/>
        <w:spacing w:after="0" w:line="240" w:lineRule="auto"/>
        <w:jc w:val="both"/>
        <w:rPr>
          <w:rFonts w:ascii="Arial" w:hAnsi="Arial" w:cs="Arial"/>
        </w:rPr>
      </w:pPr>
    </w:p>
    <w:p w14:paraId="55F56E69" w14:textId="77777777" w:rsidR="00F26F93" w:rsidRPr="000271CF" w:rsidRDefault="00F26F93"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Pr>
          <w:rFonts w:ascii="Arial" w:hAnsi="Arial" w:cs="Arial"/>
          <w:b/>
          <w:bCs/>
          <w:color w:val="000000"/>
        </w:rPr>
        <w:t>Date of commencement of work</w:t>
      </w:r>
      <w:r>
        <w:rPr>
          <w:rFonts w:ascii="Arial" w:hAnsi="Arial" w:cs="Arial"/>
          <w:color w:val="000000"/>
        </w:rPr>
        <w:t xml:space="preserve">: </w:t>
      </w:r>
      <w:r w:rsidRPr="00AD7C42">
        <w:rPr>
          <w:rFonts w:ascii="Arial" w:hAnsi="Arial" w:cs="Arial"/>
          <w:color w:val="000000"/>
        </w:rPr>
        <w:t xml:space="preserve">The date of commencement of work shall be the date of start as specified in </w:t>
      </w:r>
      <w:r w:rsidRPr="00EB2301">
        <w:rPr>
          <w:rFonts w:ascii="Arial" w:hAnsi="Arial" w:cs="Arial"/>
          <w:color w:val="000000"/>
        </w:rPr>
        <w:t>schedule ‘C’</w:t>
      </w:r>
      <w:r>
        <w:rPr>
          <w:rFonts w:ascii="Arial" w:hAnsi="Arial" w:cs="Arial"/>
          <w:color w:val="000000"/>
        </w:rPr>
        <w:t xml:space="preserve"> or the first date of handing over of the site, whichever is later, in accordance with the phasing if any, as indicated in the tender document</w:t>
      </w:r>
      <w:r>
        <w:rPr>
          <w:rFonts w:ascii="Arial" w:hAnsi="Arial" w:cs="Arial"/>
          <w:color w:val="000000"/>
          <w:sz w:val="18"/>
          <w:szCs w:val="18"/>
        </w:rPr>
        <w:t>.</w:t>
      </w:r>
    </w:p>
    <w:p w14:paraId="43999DD1"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77483570" w14:textId="77777777" w:rsidR="000271CF" w:rsidRPr="000271CF" w:rsidRDefault="000271CF" w:rsidP="005A190F">
      <w:pPr>
        <w:pStyle w:val="ListParagraph"/>
        <w:numPr>
          <w:ilvl w:val="0"/>
          <w:numId w:val="6"/>
        </w:numPr>
        <w:autoSpaceDE w:val="0"/>
        <w:autoSpaceDN w:val="0"/>
        <w:adjustRightInd w:val="0"/>
        <w:spacing w:after="0" w:line="240" w:lineRule="auto"/>
        <w:ind w:left="360" w:firstLine="0"/>
        <w:jc w:val="both"/>
        <w:rPr>
          <w:rFonts w:ascii="Arial" w:hAnsi="Arial" w:cs="Arial"/>
        </w:rPr>
      </w:pPr>
      <w:r w:rsidRPr="000271CF">
        <w:rPr>
          <w:rFonts w:ascii="Arial" w:hAnsi="Arial" w:cs="Arial"/>
          <w:b/>
          <w:bCs/>
        </w:rPr>
        <w:t>Excepted Risk</w:t>
      </w:r>
      <w:r w:rsidRPr="000271CF">
        <w:rPr>
          <w:rFonts w:ascii="Arial" w:hAnsi="Arial" w:cs="Arial"/>
        </w:rPr>
        <w:t xml:space="preserve"> are risks due to riots (other than those on account of contractor’s Employees), war (whether declared or not) invasion, act of foreign enemies, hostilities, civil </w:t>
      </w:r>
      <w:r w:rsidRPr="000271CF">
        <w:rPr>
          <w:rFonts w:ascii="Arial" w:hAnsi="Arial" w:cs="Arial"/>
        </w:rPr>
        <w:lastRenderedPageBreak/>
        <w:t>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14:paraId="2836F3B6" w14:textId="77777777" w:rsidR="000271CF" w:rsidRPr="000271CF" w:rsidRDefault="000271CF" w:rsidP="000271CF">
      <w:pPr>
        <w:autoSpaceDE w:val="0"/>
        <w:autoSpaceDN w:val="0"/>
        <w:adjustRightInd w:val="0"/>
        <w:spacing w:after="0" w:line="240" w:lineRule="auto"/>
        <w:jc w:val="both"/>
        <w:rPr>
          <w:rFonts w:ascii="Arial" w:hAnsi="Arial" w:cs="Arial"/>
        </w:rPr>
      </w:pPr>
    </w:p>
    <w:p w14:paraId="5F3067DB" w14:textId="77777777" w:rsidR="000271CF" w:rsidRDefault="000271CF" w:rsidP="005A190F">
      <w:pPr>
        <w:widowControl w:val="0"/>
        <w:numPr>
          <w:ilvl w:val="0"/>
          <w:numId w:val="6"/>
        </w:numPr>
        <w:overflowPunct w:val="0"/>
        <w:autoSpaceDE w:val="0"/>
        <w:autoSpaceDN w:val="0"/>
        <w:adjustRightInd w:val="0"/>
        <w:spacing w:after="0" w:line="228" w:lineRule="auto"/>
        <w:ind w:left="360" w:firstLine="0"/>
        <w:jc w:val="both"/>
        <w:rPr>
          <w:rFonts w:ascii="Arial" w:hAnsi="Arial" w:cs="Arial"/>
        </w:rPr>
      </w:pPr>
      <w:r w:rsidRPr="000271CF">
        <w:rPr>
          <w:rFonts w:ascii="Arial" w:hAnsi="Arial" w:cs="Arial"/>
          <w:b/>
          <w:bCs/>
        </w:rPr>
        <w:t xml:space="preserve">Market Rate </w:t>
      </w:r>
      <w:r w:rsidRPr="000271CF">
        <w:rPr>
          <w:rFonts w:ascii="Arial" w:hAnsi="Arial" w:cs="Arial"/>
        </w:rPr>
        <w:t>shall be the rate as decided by the Engineer-in-Charge on the basis of the cost</w:t>
      </w:r>
      <w:r w:rsidRPr="000271CF">
        <w:rPr>
          <w:rFonts w:ascii="Arial" w:hAnsi="Arial" w:cs="Arial"/>
          <w:b/>
          <w:bCs/>
        </w:rPr>
        <w:t xml:space="preserve"> </w:t>
      </w:r>
      <w:r w:rsidRPr="000271CF">
        <w:rPr>
          <w:rFonts w:ascii="Arial" w:hAnsi="Arial" w:cs="Arial"/>
        </w:rPr>
        <w:t>of materials and labour as per market at the site where the work is to be executed plus the percentage</w:t>
      </w:r>
      <w:r w:rsidR="008B3309">
        <w:rPr>
          <w:rFonts w:ascii="Arial" w:hAnsi="Arial" w:cs="Arial"/>
        </w:rPr>
        <w:t xml:space="preserve"> to cover</w:t>
      </w:r>
      <w:r w:rsidRPr="000271CF">
        <w:rPr>
          <w:rFonts w:ascii="Arial" w:hAnsi="Arial" w:cs="Arial"/>
        </w:rPr>
        <w:t xml:space="preserve"> all overheads and profits. </w:t>
      </w:r>
    </w:p>
    <w:p w14:paraId="5F0D151F" w14:textId="77777777" w:rsidR="008B3309" w:rsidRDefault="008B3309" w:rsidP="008B3309">
      <w:pPr>
        <w:widowControl w:val="0"/>
        <w:overflowPunct w:val="0"/>
        <w:autoSpaceDE w:val="0"/>
        <w:autoSpaceDN w:val="0"/>
        <w:adjustRightInd w:val="0"/>
        <w:spacing w:after="0" w:line="228" w:lineRule="auto"/>
        <w:jc w:val="both"/>
        <w:rPr>
          <w:rFonts w:ascii="Arial" w:hAnsi="Arial" w:cs="Arial"/>
        </w:rPr>
      </w:pPr>
    </w:p>
    <w:p w14:paraId="04CECB47"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r>
        <w:rPr>
          <w:rFonts w:ascii="Arial" w:hAnsi="Arial" w:cs="Arial"/>
          <w:b/>
          <w:color w:val="000000"/>
          <w:u w:val="single"/>
        </w:rPr>
        <w:t>Works to be carried out</w:t>
      </w:r>
    </w:p>
    <w:p w14:paraId="0C590916"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4EBE3D80" w14:textId="77777777" w:rsidR="00F26F93" w:rsidRPr="0048411D"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rPr>
      </w:pPr>
      <w:r w:rsidRPr="0048411D">
        <w:rPr>
          <w:rFonts w:ascii="Arial" w:hAnsi="Arial" w:cs="Arial"/>
        </w:rPr>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w:t>
      </w:r>
      <w:r w:rsidR="00AD7C42" w:rsidRPr="0048411D">
        <w:rPr>
          <w:rFonts w:ascii="Arial" w:hAnsi="Arial" w:cs="Arial"/>
        </w:rPr>
        <w:t xml:space="preserve"> </w:t>
      </w:r>
      <w:r w:rsidRPr="0048411D">
        <w:rPr>
          <w:rFonts w:ascii="Arial" w:hAnsi="Arial" w:cs="Arial"/>
        </w:rPr>
        <w:t>(Schedule</w:t>
      </w:r>
      <w:r w:rsidR="00EB2301" w:rsidRPr="0048411D">
        <w:rPr>
          <w:rFonts w:ascii="Arial" w:hAnsi="Arial" w:cs="Arial"/>
        </w:rPr>
        <w:t>-</w:t>
      </w:r>
      <w:r w:rsidRPr="0048411D">
        <w:rPr>
          <w:rFonts w:ascii="Arial" w:hAnsi="Arial" w:cs="Arial"/>
        </w:rPr>
        <w:t xml:space="preserve"> A</w:t>
      </w:r>
      <w:r w:rsidR="00EB2301" w:rsidRPr="0048411D">
        <w:rPr>
          <w:rFonts w:ascii="Arial" w:hAnsi="Arial" w:cs="Arial"/>
        </w:rPr>
        <w:t xml:space="preserve"> &amp; Schedule-D</w:t>
      </w:r>
      <w:r w:rsidRPr="0048411D">
        <w:rPr>
          <w:rFonts w:ascii="Arial" w:hAnsi="Arial" w:cs="Arial"/>
        </w:rPr>
        <w:t>)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14:paraId="734A2D4A" w14:textId="77777777" w:rsidR="00F26F93" w:rsidRDefault="00F26F93" w:rsidP="00F26F93">
      <w:pPr>
        <w:pStyle w:val="ListParagraph"/>
        <w:autoSpaceDE w:val="0"/>
        <w:autoSpaceDN w:val="0"/>
        <w:adjustRightInd w:val="0"/>
        <w:spacing w:after="0" w:line="240" w:lineRule="auto"/>
        <w:jc w:val="both"/>
        <w:rPr>
          <w:rFonts w:ascii="Arial" w:hAnsi="Arial" w:cs="Arial"/>
          <w:color w:val="000000"/>
        </w:rPr>
      </w:pPr>
    </w:p>
    <w:p w14:paraId="7FB86F42" w14:textId="77777777"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Sufficiency</w:t>
      </w:r>
      <w:r>
        <w:rPr>
          <w:rFonts w:ascii="Arial" w:hAnsi="Arial" w:cs="Arial"/>
          <w:b/>
          <w:u w:val="single"/>
        </w:rPr>
        <w:t xml:space="preserve"> </w:t>
      </w:r>
      <w:r>
        <w:rPr>
          <w:rFonts w:ascii="Arial" w:hAnsi="Arial" w:cs="Arial"/>
          <w:b/>
          <w:color w:val="000000"/>
          <w:u w:val="single"/>
        </w:rPr>
        <w:t xml:space="preserve">of Tender </w:t>
      </w:r>
    </w:p>
    <w:p w14:paraId="61912F16" w14:textId="77777777" w:rsidR="00471C96" w:rsidRDefault="00471C96" w:rsidP="00F26F93">
      <w:pPr>
        <w:autoSpaceDE w:val="0"/>
        <w:autoSpaceDN w:val="0"/>
        <w:adjustRightInd w:val="0"/>
        <w:spacing w:after="0" w:line="240" w:lineRule="auto"/>
        <w:rPr>
          <w:rFonts w:ascii="Arial" w:hAnsi="Arial" w:cs="Arial"/>
          <w:b/>
          <w:u w:val="single"/>
        </w:rPr>
      </w:pPr>
    </w:p>
    <w:p w14:paraId="19C83F6D" w14:textId="77777777" w:rsidR="00AD7C42" w:rsidRPr="00C8011A"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rPr>
      </w:pPr>
      <w:r>
        <w:rPr>
          <w:rFonts w:ascii="Arial" w:hAnsi="Arial" w:cs="Arial"/>
          <w:color w:val="000000"/>
        </w:rP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w:t>
      </w:r>
      <w:r w:rsidR="00C8011A">
        <w:rPr>
          <w:rFonts w:ascii="Arial" w:hAnsi="Arial" w:cs="Arial"/>
          <w:color w:val="000000"/>
        </w:rPr>
        <w:t>.</w:t>
      </w:r>
    </w:p>
    <w:p w14:paraId="323609AC" w14:textId="77777777" w:rsidR="00AD7C42" w:rsidRDefault="00AD7C42" w:rsidP="00F26F93">
      <w:pPr>
        <w:autoSpaceDE w:val="0"/>
        <w:autoSpaceDN w:val="0"/>
        <w:adjustRightInd w:val="0"/>
        <w:spacing w:after="0" w:line="240" w:lineRule="auto"/>
        <w:rPr>
          <w:rFonts w:ascii="Arial" w:hAnsi="Arial" w:cs="Arial"/>
          <w:b/>
          <w:color w:val="000000"/>
          <w:u w:val="single"/>
        </w:rPr>
      </w:pPr>
    </w:p>
    <w:p w14:paraId="5E1DD37D" w14:textId="4E4DDA82" w:rsidR="00F26F93" w:rsidRDefault="00F26F93" w:rsidP="00F26F93">
      <w:pPr>
        <w:autoSpaceDE w:val="0"/>
        <w:autoSpaceDN w:val="0"/>
        <w:adjustRightInd w:val="0"/>
        <w:spacing w:after="0" w:line="240" w:lineRule="auto"/>
        <w:rPr>
          <w:rFonts w:ascii="Arial" w:hAnsi="Arial" w:cs="Arial"/>
          <w:b/>
          <w:color w:val="000000"/>
          <w:u w:val="single"/>
        </w:rPr>
      </w:pPr>
      <w:r>
        <w:rPr>
          <w:rFonts w:ascii="Arial" w:hAnsi="Arial" w:cs="Arial"/>
          <w:b/>
          <w:color w:val="000000"/>
          <w:u w:val="single"/>
        </w:rPr>
        <w:t xml:space="preserve">Discrepancies </w:t>
      </w:r>
      <w:r w:rsidR="006043A9">
        <w:rPr>
          <w:rFonts w:ascii="Arial" w:hAnsi="Arial" w:cs="Arial"/>
          <w:b/>
          <w:color w:val="000000"/>
          <w:u w:val="single"/>
        </w:rPr>
        <w:t>and Adjustment</w:t>
      </w:r>
      <w:r>
        <w:rPr>
          <w:rFonts w:ascii="Arial" w:hAnsi="Arial" w:cs="Arial"/>
          <w:b/>
          <w:color w:val="000000"/>
          <w:u w:val="single"/>
        </w:rPr>
        <w:t xml:space="preserve"> of Errors</w:t>
      </w:r>
    </w:p>
    <w:p w14:paraId="3947519B" w14:textId="77777777" w:rsidR="00F26F93" w:rsidRDefault="00F26F93" w:rsidP="00F26F93">
      <w:pPr>
        <w:autoSpaceDE w:val="0"/>
        <w:autoSpaceDN w:val="0"/>
        <w:adjustRightInd w:val="0"/>
        <w:spacing w:after="0" w:line="240" w:lineRule="auto"/>
        <w:rPr>
          <w:rFonts w:ascii="Arial" w:hAnsi="Arial" w:cs="Arial"/>
          <w:b/>
          <w:color w:val="000000"/>
          <w:u w:val="single"/>
        </w:rPr>
      </w:pPr>
    </w:p>
    <w:p w14:paraId="00127011" w14:textId="77777777" w:rsidR="00F26F93" w:rsidRDefault="00F26F93" w:rsidP="00C94C42">
      <w:pPr>
        <w:pStyle w:val="ListParagraph"/>
        <w:numPr>
          <w:ilvl w:val="0"/>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14:paraId="5E61FDF6" w14:textId="77777777" w:rsidR="00F26F93" w:rsidRDefault="00F26F93" w:rsidP="00F26F93">
      <w:pPr>
        <w:autoSpaceDE w:val="0"/>
        <w:autoSpaceDN w:val="0"/>
        <w:adjustRightInd w:val="0"/>
        <w:spacing w:after="0" w:line="240" w:lineRule="auto"/>
        <w:jc w:val="both"/>
        <w:rPr>
          <w:rFonts w:ascii="Arial" w:hAnsi="Arial" w:cs="Arial"/>
          <w:color w:val="000000"/>
        </w:rPr>
      </w:pPr>
    </w:p>
    <w:p w14:paraId="7058B2A3" w14:textId="77777777" w:rsidR="00F26F93" w:rsidRDefault="00F26F93" w:rsidP="00D961C8">
      <w:pPr>
        <w:pStyle w:val="ListParagraph"/>
        <w:numPr>
          <w:ilvl w:val="1"/>
          <w:numId w:val="5"/>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In the case of discrepancy between the schedule of work, the Specifications and/or the Drawings, the following order of preference shall be observed:-</w:t>
      </w:r>
    </w:p>
    <w:p w14:paraId="15CA10C0"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Description of Schedule of </w:t>
      </w:r>
      <w:r w:rsidR="00471C96">
        <w:rPr>
          <w:rFonts w:ascii="Arial" w:hAnsi="Arial" w:cs="Arial"/>
          <w:color w:val="000000"/>
        </w:rPr>
        <w:t>Quantities</w:t>
      </w:r>
      <w:r>
        <w:rPr>
          <w:rFonts w:ascii="Arial" w:hAnsi="Arial" w:cs="Arial"/>
          <w:color w:val="000000"/>
        </w:rPr>
        <w:t>.</w:t>
      </w:r>
    </w:p>
    <w:p w14:paraId="03F16135"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Particular Specification and Special Condition, if any.</w:t>
      </w:r>
    </w:p>
    <w:p w14:paraId="5E2ADE5B"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Drawings.</w:t>
      </w:r>
    </w:p>
    <w:p w14:paraId="2DA13A6D"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CPWD Specifications </w:t>
      </w:r>
      <w:r w:rsidR="00471C96">
        <w:rPr>
          <w:rFonts w:ascii="Arial" w:hAnsi="Arial" w:cs="Arial"/>
          <w:color w:val="000000"/>
        </w:rPr>
        <w:t xml:space="preserve">and Manufacturer specifications </w:t>
      </w:r>
      <w:r>
        <w:rPr>
          <w:rFonts w:ascii="Arial" w:hAnsi="Arial" w:cs="Arial"/>
          <w:color w:val="000000"/>
        </w:rPr>
        <w:t>with upto date amendments.</w:t>
      </w:r>
    </w:p>
    <w:p w14:paraId="1D4B3A9F"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Indian Standard Specifications of B.I.S.</w:t>
      </w:r>
    </w:p>
    <w:p w14:paraId="6A14A320" w14:textId="77777777" w:rsidR="00F26F93" w:rsidRDefault="00F26F93" w:rsidP="00F26F93">
      <w:pPr>
        <w:autoSpaceDE w:val="0"/>
        <w:autoSpaceDN w:val="0"/>
        <w:adjustRightInd w:val="0"/>
        <w:spacing w:after="0" w:line="240" w:lineRule="auto"/>
        <w:jc w:val="both"/>
        <w:rPr>
          <w:rFonts w:ascii="Arial" w:hAnsi="Arial" w:cs="Arial"/>
          <w:b/>
          <w:color w:val="000000"/>
          <w:u w:val="single"/>
        </w:rPr>
      </w:pPr>
    </w:p>
    <w:p w14:paraId="34C2F9C3" w14:textId="77777777" w:rsidR="00F26F93" w:rsidRDefault="00F26F93" w:rsidP="005A190F">
      <w:pPr>
        <w:pStyle w:val="ListParagraph"/>
        <w:numPr>
          <w:ilvl w:val="1"/>
          <w:numId w:val="5"/>
        </w:numPr>
        <w:autoSpaceDE w:val="0"/>
        <w:autoSpaceDN w:val="0"/>
        <w:adjustRightInd w:val="0"/>
        <w:spacing w:after="0" w:line="240" w:lineRule="auto"/>
        <w:ind w:left="360" w:firstLine="0"/>
        <w:jc w:val="both"/>
        <w:rPr>
          <w:rFonts w:ascii="Arial" w:hAnsi="Arial" w:cs="Arial"/>
          <w:color w:val="000000"/>
        </w:rPr>
      </w:pPr>
      <w:r>
        <w:rPr>
          <w:rFonts w:ascii="Arial" w:hAnsi="Arial" w:cs="Arial"/>
          <w:color w:val="000000"/>
        </w:rP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14:paraId="36F48056" w14:textId="77777777" w:rsidR="00F26F93" w:rsidRDefault="00F26F93" w:rsidP="00F26F93">
      <w:pPr>
        <w:autoSpaceDE w:val="0"/>
        <w:autoSpaceDN w:val="0"/>
        <w:adjustRightInd w:val="0"/>
        <w:spacing w:after="0" w:line="240" w:lineRule="auto"/>
        <w:jc w:val="both"/>
        <w:rPr>
          <w:rFonts w:ascii="Arial" w:hAnsi="Arial" w:cs="Arial"/>
          <w:color w:val="000000"/>
        </w:rPr>
      </w:pPr>
    </w:p>
    <w:p w14:paraId="5CEC3C8E" w14:textId="77777777" w:rsidR="00F26F93" w:rsidRDefault="00F26F93" w:rsidP="005A190F">
      <w:pPr>
        <w:pStyle w:val="ListParagraph"/>
        <w:numPr>
          <w:ilvl w:val="1"/>
          <w:numId w:val="5"/>
        </w:numPr>
        <w:tabs>
          <w:tab w:val="left" w:pos="540"/>
        </w:tabs>
        <w:autoSpaceDE w:val="0"/>
        <w:autoSpaceDN w:val="0"/>
        <w:adjustRightInd w:val="0"/>
        <w:spacing w:after="0" w:line="240" w:lineRule="auto"/>
        <w:ind w:left="360" w:firstLine="0"/>
        <w:jc w:val="both"/>
        <w:rPr>
          <w:rFonts w:ascii="Arial" w:hAnsi="Arial" w:cs="Arial"/>
          <w:color w:val="000000"/>
          <w:sz w:val="18"/>
          <w:szCs w:val="18"/>
        </w:rPr>
      </w:pPr>
      <w:r>
        <w:rPr>
          <w:rFonts w:ascii="Arial" w:hAnsi="Arial" w:cs="Arial"/>
          <w:color w:val="000000"/>
        </w:rPr>
        <w:t>Any error in description, quantity  or  rate  in  Schedule  of  Quantities  or  any  omission there from shall not vitiate the Contract or release the Contractor from the</w:t>
      </w:r>
      <w:r>
        <w:rPr>
          <w:rFonts w:ascii="Arial" w:hAnsi="Arial" w:cs="Arial"/>
        </w:rPr>
        <w:t xml:space="preserve"> </w:t>
      </w:r>
      <w:r>
        <w:rPr>
          <w:rFonts w:ascii="Arial" w:hAnsi="Arial" w:cs="Arial"/>
          <w:color w:val="000000"/>
        </w:rPr>
        <w:t>execution of the   whole  or   any   part   of   the   works   comprised   therein   according  to   drawings   and specifications or from any of his obligations under the contract</w:t>
      </w:r>
      <w:r>
        <w:rPr>
          <w:rFonts w:ascii="Arial" w:hAnsi="Arial" w:cs="Arial"/>
          <w:color w:val="000000"/>
          <w:sz w:val="18"/>
          <w:szCs w:val="18"/>
        </w:rPr>
        <w:t>.</w:t>
      </w:r>
    </w:p>
    <w:p w14:paraId="6DDC0134" w14:textId="77777777" w:rsidR="00F26F93" w:rsidRDefault="00F26F93" w:rsidP="00F26F93">
      <w:pPr>
        <w:autoSpaceDE w:val="0"/>
        <w:autoSpaceDN w:val="0"/>
        <w:adjustRightInd w:val="0"/>
        <w:spacing w:after="0" w:line="240" w:lineRule="auto"/>
        <w:jc w:val="both"/>
        <w:rPr>
          <w:rFonts w:ascii="Arial" w:hAnsi="Arial" w:cs="Arial"/>
          <w:color w:val="000000"/>
          <w:sz w:val="18"/>
          <w:szCs w:val="18"/>
        </w:rPr>
      </w:pPr>
    </w:p>
    <w:p w14:paraId="2C271E21" w14:textId="77777777" w:rsidR="00471C96" w:rsidRDefault="00F26F93" w:rsidP="00D961C8">
      <w:pPr>
        <w:pStyle w:val="ListParagraph"/>
        <w:numPr>
          <w:ilvl w:val="1"/>
          <w:numId w:val="5"/>
        </w:numPr>
        <w:autoSpaceDE w:val="0"/>
        <w:autoSpaceDN w:val="0"/>
        <w:adjustRightInd w:val="0"/>
        <w:spacing w:after="0" w:line="240" w:lineRule="auto"/>
        <w:ind w:left="0" w:firstLine="0"/>
        <w:jc w:val="both"/>
        <w:rPr>
          <w:rFonts w:ascii="Arial" w:hAnsi="Arial" w:cs="Arial"/>
          <w:color w:val="000000"/>
        </w:rPr>
      </w:pPr>
      <w:r>
        <w:rPr>
          <w:rFonts w:ascii="Arial" w:hAnsi="Arial" w:cs="Arial"/>
          <w:color w:val="000000"/>
        </w:rPr>
        <w:t>In case of any conflict/discrepancy on any specification or item to be executed or any other issue related to the contract, the CPWD guidelines</w:t>
      </w:r>
      <w:r w:rsidR="00471C96">
        <w:rPr>
          <w:rFonts w:ascii="Arial" w:hAnsi="Arial" w:cs="Arial"/>
          <w:color w:val="000000"/>
        </w:rPr>
        <w:t xml:space="preserve"> and GFR</w:t>
      </w:r>
      <w:r w:rsidR="00EF545F">
        <w:rPr>
          <w:rFonts w:ascii="Arial" w:hAnsi="Arial" w:cs="Arial"/>
          <w:color w:val="000000"/>
        </w:rPr>
        <w:t xml:space="preserve"> (General Financial Rules)</w:t>
      </w:r>
      <w:r w:rsidR="00471C96">
        <w:rPr>
          <w:rFonts w:ascii="Arial" w:hAnsi="Arial" w:cs="Arial"/>
          <w:color w:val="000000"/>
        </w:rPr>
        <w:t xml:space="preserve"> </w:t>
      </w:r>
      <w:r>
        <w:rPr>
          <w:rFonts w:ascii="Arial" w:hAnsi="Arial" w:cs="Arial"/>
          <w:color w:val="000000"/>
        </w:rPr>
        <w:t>shall be referred to for the same with further recommendations and approvals of the Competent Authority.</w:t>
      </w:r>
    </w:p>
    <w:p w14:paraId="6E4FE1B7" w14:textId="77777777" w:rsidR="0090676B" w:rsidRDefault="0090676B" w:rsidP="00F26F93">
      <w:pPr>
        <w:autoSpaceDE w:val="0"/>
        <w:autoSpaceDN w:val="0"/>
        <w:adjustRightInd w:val="0"/>
        <w:spacing w:after="0" w:line="240" w:lineRule="auto"/>
        <w:jc w:val="center"/>
        <w:rPr>
          <w:rFonts w:ascii="Arial" w:hAnsi="Arial" w:cs="Arial"/>
          <w:b/>
          <w:color w:val="000000"/>
          <w:sz w:val="24"/>
          <w:szCs w:val="24"/>
          <w:u w:val="single"/>
        </w:rPr>
      </w:pPr>
    </w:p>
    <w:p w14:paraId="5C2E4AA2" w14:textId="77265F1E"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r>
        <w:rPr>
          <w:rFonts w:ascii="Arial" w:hAnsi="Arial" w:cs="Arial"/>
          <w:b/>
          <w:color w:val="000000"/>
          <w:sz w:val="24"/>
          <w:szCs w:val="24"/>
          <w:u w:val="single"/>
        </w:rPr>
        <w:lastRenderedPageBreak/>
        <w:t>CLAUSES OF CONTRACT</w:t>
      </w:r>
    </w:p>
    <w:p w14:paraId="76F20BC1" w14:textId="77777777" w:rsidR="00F26F93" w:rsidRDefault="00F26F93" w:rsidP="00F26F93">
      <w:pPr>
        <w:widowControl w:val="0"/>
        <w:autoSpaceDE w:val="0"/>
        <w:autoSpaceDN w:val="0"/>
        <w:adjustRightInd w:val="0"/>
        <w:spacing w:after="0" w:line="332" w:lineRule="exact"/>
        <w:rPr>
          <w:rFonts w:ascii="Arial" w:hAnsi="Arial" w:cs="Arial"/>
          <w:sz w:val="24"/>
          <w:szCs w:val="24"/>
        </w:rPr>
      </w:pPr>
    </w:p>
    <w:p w14:paraId="3EB9E25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p>
    <w:p w14:paraId="7C2C63B0"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4DF95976" w14:textId="27F37F10" w:rsidR="00EB20D8" w:rsidRDefault="00F26F93"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The contractor shall submit an irrevocable Performance Guarantee of </w:t>
      </w:r>
      <w:r w:rsidR="0090676B">
        <w:rPr>
          <w:rFonts w:ascii="Arial" w:hAnsi="Arial" w:cs="Arial"/>
          <w:b/>
          <w:bCs/>
        </w:rPr>
        <w:t>3</w:t>
      </w:r>
      <w:r w:rsidR="00B52D65">
        <w:rPr>
          <w:rFonts w:ascii="Arial" w:hAnsi="Arial" w:cs="Arial"/>
          <w:b/>
          <w:bCs/>
        </w:rPr>
        <w:t>% (</w:t>
      </w:r>
      <w:r w:rsidR="0090676B">
        <w:rPr>
          <w:rFonts w:ascii="Arial" w:hAnsi="Arial" w:cs="Arial"/>
          <w:b/>
          <w:bCs/>
        </w:rPr>
        <w:t>three</w:t>
      </w:r>
      <w:r>
        <w:rPr>
          <w:rFonts w:ascii="Arial" w:hAnsi="Arial" w:cs="Arial"/>
          <w:b/>
          <w:bCs/>
        </w:rPr>
        <w:t xml:space="preserve"> percent)</w:t>
      </w:r>
      <w:r>
        <w:rPr>
          <w:rFonts w:ascii="Arial" w:hAnsi="Arial" w:cs="Arial"/>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‘C’ on written request of the contractor stating the reason for delays in procuring the Performance Guarantee, to the satisfaction of the Engineer-in-Charge. This guarantee shall be in the form of Cash (in case guarantee amount is less than Rs. 10,000/-) or Deposit at Call receipt of any scheduled bank/Banker’s Cheque of any scheduled bank/Demand </w:t>
      </w:r>
      <w:r w:rsidRPr="00EB20D8">
        <w:rPr>
          <w:rFonts w:ascii="Arial" w:hAnsi="Arial" w:cs="Arial"/>
        </w:rPr>
        <w:t>Draft of any scheduled bank/Pay Order of any scheduled bank (in case gu</w:t>
      </w:r>
      <w:r w:rsidR="00B52D65">
        <w:rPr>
          <w:rFonts w:ascii="Arial" w:hAnsi="Arial" w:cs="Arial"/>
        </w:rPr>
        <w:t>arantee amount is less than Rs.</w:t>
      </w:r>
      <w:r w:rsidRPr="00EB20D8">
        <w:rPr>
          <w:rFonts w:ascii="Arial" w:hAnsi="Arial" w:cs="Arial"/>
        </w:rPr>
        <w:t>1</w:t>
      </w:r>
      <w:proofErr w:type="gramStart"/>
      <w:r w:rsidRPr="00EB20D8">
        <w:rPr>
          <w:rFonts w:ascii="Arial" w:hAnsi="Arial" w:cs="Arial"/>
        </w:rPr>
        <w:t>,00,000</w:t>
      </w:r>
      <w:proofErr w:type="gramEnd"/>
      <w:r w:rsidRPr="00EB20D8">
        <w:rPr>
          <w:rFonts w:ascii="Arial" w:hAnsi="Arial" w:cs="Arial"/>
        </w:rPr>
        <w:t xml:space="preserve">/-)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 </w:t>
      </w:r>
    </w:p>
    <w:p w14:paraId="71E9EDE3" w14:textId="77777777" w:rsidR="00EB20D8" w:rsidRDefault="00EB20D8" w:rsidP="00EB20D8">
      <w:pPr>
        <w:widowControl w:val="0"/>
        <w:overflowPunct w:val="0"/>
        <w:autoSpaceDE w:val="0"/>
        <w:autoSpaceDN w:val="0"/>
        <w:adjustRightInd w:val="0"/>
        <w:spacing w:after="0" w:line="235" w:lineRule="auto"/>
        <w:jc w:val="both"/>
        <w:rPr>
          <w:rFonts w:ascii="Arial" w:hAnsi="Arial" w:cs="Arial"/>
        </w:rPr>
      </w:pPr>
    </w:p>
    <w:p w14:paraId="36581E7E" w14:textId="77777777" w:rsidR="00EB20D8" w:rsidRPr="00EB20D8" w:rsidRDefault="00EB20D8" w:rsidP="00EB20D8">
      <w:pPr>
        <w:widowControl w:val="0"/>
        <w:numPr>
          <w:ilvl w:val="0"/>
          <w:numId w:val="8"/>
        </w:numPr>
        <w:tabs>
          <w:tab w:val="num" w:pos="302"/>
        </w:tabs>
        <w:overflowPunct w:val="0"/>
        <w:autoSpaceDE w:val="0"/>
        <w:autoSpaceDN w:val="0"/>
        <w:adjustRightInd w:val="0"/>
        <w:spacing w:after="0" w:line="235" w:lineRule="auto"/>
        <w:ind w:left="0" w:firstLine="0"/>
        <w:jc w:val="both"/>
        <w:rPr>
          <w:rFonts w:ascii="Arial" w:hAnsi="Arial" w:cs="Arial"/>
        </w:rPr>
      </w:pPr>
      <w:r w:rsidRPr="00EB20D8">
        <w:rPr>
          <w:rFonts w:ascii="Arial" w:hAnsi="Arial" w:cs="Arial"/>
          <w:lang w:bidi="hi-IN"/>
        </w:rPr>
        <w:t xml:space="preserve">The Performance Guarantee shall be initially valid up to </w:t>
      </w:r>
      <w:r w:rsidR="00CE6BD1">
        <w:rPr>
          <w:rFonts w:ascii="Arial" w:hAnsi="Arial" w:cs="Arial"/>
          <w:lang w:bidi="hi-IN"/>
        </w:rPr>
        <w:t>the completion of contract period</w:t>
      </w:r>
      <w:r w:rsidRPr="00EB20D8">
        <w:rPr>
          <w:rFonts w:ascii="Arial" w:hAnsi="Arial" w:cs="Arial"/>
          <w:lang w:bidi="hi-IN"/>
        </w:rPr>
        <w:t xml:space="preserve"> plus 60 days beyond that. In case the </w:t>
      </w:r>
      <w:r w:rsidR="00CE6BD1">
        <w:rPr>
          <w:rFonts w:ascii="Arial" w:hAnsi="Arial" w:cs="Arial"/>
          <w:lang w:bidi="hi-IN"/>
        </w:rPr>
        <w:t>contract period</w:t>
      </w:r>
      <w:r w:rsidRPr="00EB20D8">
        <w:rPr>
          <w:rFonts w:ascii="Arial" w:hAnsi="Arial" w:cs="Arial"/>
          <w:lang w:bidi="hi-IN"/>
        </w:rPr>
        <w:t xml:space="preserve"> gets </w:t>
      </w:r>
      <w:r w:rsidR="00CE6BD1">
        <w:rPr>
          <w:rFonts w:ascii="Arial" w:hAnsi="Arial" w:cs="Arial"/>
          <w:lang w:bidi="hi-IN"/>
        </w:rPr>
        <w:t>extended</w:t>
      </w:r>
      <w:r w:rsidRPr="00EB20D8">
        <w:rPr>
          <w:rFonts w:ascii="Arial" w:hAnsi="Arial" w:cs="Arial"/>
          <w:lang w:bidi="hi-IN"/>
        </w:rPr>
        <w:t xml:space="preserve">, the contractor shall get the validity of Performance Guarantee extended to cover such enlarged time for completion of </w:t>
      </w:r>
      <w:r w:rsidR="00CE6BD1">
        <w:rPr>
          <w:rFonts w:ascii="Arial" w:hAnsi="Arial" w:cs="Arial"/>
          <w:lang w:bidi="hi-IN"/>
        </w:rPr>
        <w:t>contract</w:t>
      </w:r>
      <w:r w:rsidRPr="00EB20D8">
        <w:rPr>
          <w:rFonts w:ascii="Arial" w:hAnsi="Arial" w:cs="Arial"/>
          <w:lang w:bidi="hi-IN"/>
        </w:rPr>
        <w:t>. After</w:t>
      </w:r>
      <w:r w:rsidR="00CE6BD1">
        <w:rPr>
          <w:rFonts w:ascii="Arial" w:hAnsi="Arial" w:cs="Arial"/>
          <w:lang w:bidi="hi-IN"/>
        </w:rPr>
        <w:t xml:space="preserve"> the </w:t>
      </w:r>
      <w:r w:rsidRPr="00EB20D8">
        <w:rPr>
          <w:rFonts w:ascii="Arial" w:hAnsi="Arial" w:cs="Arial"/>
          <w:lang w:bidi="hi-IN"/>
        </w:rPr>
        <w:t>recording of the</w:t>
      </w:r>
      <w:r w:rsidR="00CE6BD1">
        <w:rPr>
          <w:rFonts w:ascii="Arial" w:hAnsi="Arial" w:cs="Arial"/>
          <w:lang w:bidi="hi-IN"/>
        </w:rPr>
        <w:t xml:space="preserve"> satisfactory service</w:t>
      </w:r>
      <w:r w:rsidRPr="00EB20D8">
        <w:rPr>
          <w:rFonts w:ascii="Arial" w:hAnsi="Arial" w:cs="Arial"/>
          <w:lang w:bidi="hi-IN"/>
        </w:rPr>
        <w:t xml:space="preserve"> completion certificate by the </w:t>
      </w:r>
      <w:r>
        <w:rPr>
          <w:rFonts w:ascii="Arial" w:hAnsi="Arial" w:cs="Arial"/>
          <w:lang w:bidi="hi-IN"/>
        </w:rPr>
        <w:t>Engineer-Incharge</w:t>
      </w:r>
      <w:r w:rsidR="00CE6BD1">
        <w:rPr>
          <w:rFonts w:ascii="Arial" w:hAnsi="Arial" w:cs="Arial"/>
          <w:lang w:bidi="hi-IN"/>
        </w:rPr>
        <w:t xml:space="preserve"> and on completion of contract</w:t>
      </w:r>
      <w:r w:rsidRPr="00EB20D8">
        <w:rPr>
          <w:rFonts w:ascii="Arial" w:hAnsi="Arial" w:cs="Arial"/>
          <w:lang w:bidi="hi-IN"/>
        </w:rPr>
        <w:t xml:space="preserve">, the performance guarantee shall be returned to the contractor, without any interest. </w:t>
      </w:r>
    </w:p>
    <w:p w14:paraId="6D969985" w14:textId="77777777" w:rsidR="00F26F93" w:rsidRDefault="00F26F93" w:rsidP="00F26F93">
      <w:pPr>
        <w:widowControl w:val="0"/>
        <w:overflowPunct w:val="0"/>
        <w:autoSpaceDE w:val="0"/>
        <w:autoSpaceDN w:val="0"/>
        <w:adjustRightInd w:val="0"/>
        <w:spacing w:after="0" w:line="300" w:lineRule="exact"/>
        <w:jc w:val="both"/>
        <w:rPr>
          <w:rFonts w:ascii="Arial" w:hAnsi="Arial" w:cs="Arial"/>
        </w:rPr>
      </w:pPr>
    </w:p>
    <w:p w14:paraId="458C63AD" w14:textId="3402C026" w:rsidR="00F26F93" w:rsidRDefault="00F26F93" w:rsidP="00F26F93">
      <w:pPr>
        <w:widowControl w:val="0"/>
        <w:numPr>
          <w:ilvl w:val="0"/>
          <w:numId w:val="8"/>
        </w:numPr>
        <w:tabs>
          <w:tab w:val="num" w:pos="417"/>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The Engineer-in-Charge shall not make a claim under the performance guarantee except for amounts to which the </w:t>
      </w:r>
      <w:r w:rsidR="00226035">
        <w:rPr>
          <w:rFonts w:ascii="Arial" w:hAnsi="Arial" w:cs="Arial"/>
        </w:rPr>
        <w:t>CIAB</w:t>
      </w:r>
      <w:r>
        <w:rPr>
          <w:rFonts w:ascii="Arial" w:hAnsi="Arial" w:cs="Arial"/>
        </w:rPr>
        <w:t xml:space="preserve"> is entitled under the contract (not withstanding and/or without prejudice to any other provisions in the contract agreement) in the event of: </w:t>
      </w:r>
    </w:p>
    <w:p w14:paraId="35D8AE1A"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549BF582" w14:textId="77777777" w:rsidR="00F26F93" w:rsidRDefault="00F26F93" w:rsidP="00F26F93">
      <w:pPr>
        <w:widowControl w:val="0"/>
        <w:numPr>
          <w:ilvl w:val="0"/>
          <w:numId w:val="9"/>
        </w:numPr>
        <w:tabs>
          <w:tab w:val="num" w:pos="353"/>
        </w:tabs>
        <w:overflowPunct w:val="0"/>
        <w:autoSpaceDE w:val="0"/>
        <w:autoSpaceDN w:val="0"/>
        <w:adjustRightInd w:val="0"/>
        <w:spacing w:after="0" w:line="228" w:lineRule="auto"/>
        <w:ind w:left="0" w:firstLine="0"/>
        <w:jc w:val="both"/>
        <w:rPr>
          <w:rFonts w:ascii="Arial" w:hAnsi="Arial" w:cs="Arial"/>
        </w:rPr>
      </w:pPr>
      <w:r>
        <w:rPr>
          <w:rFonts w:ascii="Arial" w:hAnsi="Arial" w:cs="Arial"/>
        </w:rPr>
        <w:t xml:space="preserve">Failure by the contractor to extend the validity of the Performance Guarantee as described herein above, in which event the Engineer-in-Charge may claim the full amount of the Performance Guarantee. </w:t>
      </w:r>
    </w:p>
    <w:p w14:paraId="7E2662CD" w14:textId="77777777" w:rsidR="00F26F93" w:rsidRDefault="00F26F93" w:rsidP="00F26F93">
      <w:pPr>
        <w:widowControl w:val="0"/>
        <w:autoSpaceDE w:val="0"/>
        <w:autoSpaceDN w:val="0"/>
        <w:adjustRightInd w:val="0"/>
        <w:spacing w:after="0" w:line="294" w:lineRule="exact"/>
        <w:rPr>
          <w:rFonts w:ascii="Arial" w:hAnsi="Arial" w:cs="Arial"/>
        </w:rPr>
      </w:pPr>
    </w:p>
    <w:p w14:paraId="21A945DD" w14:textId="608619B1" w:rsidR="00F26F93" w:rsidRDefault="00F26F93" w:rsidP="00F26F93">
      <w:pPr>
        <w:widowControl w:val="0"/>
        <w:numPr>
          <w:ilvl w:val="0"/>
          <w:numId w:val="9"/>
        </w:numPr>
        <w:tabs>
          <w:tab w:val="num" w:pos="369"/>
        </w:tabs>
        <w:overflowPunct w:val="0"/>
        <w:autoSpaceDE w:val="0"/>
        <w:autoSpaceDN w:val="0"/>
        <w:adjustRightInd w:val="0"/>
        <w:spacing w:after="0" w:line="228" w:lineRule="auto"/>
        <w:ind w:left="0" w:right="20" w:firstLine="0"/>
        <w:jc w:val="both"/>
        <w:rPr>
          <w:rFonts w:ascii="Arial" w:hAnsi="Arial" w:cs="Arial"/>
        </w:rPr>
      </w:pPr>
      <w:r>
        <w:rPr>
          <w:rFonts w:ascii="Arial" w:hAnsi="Arial" w:cs="Arial"/>
        </w:rPr>
        <w:t xml:space="preserve">Failure by the contractor to </w:t>
      </w:r>
      <w:r w:rsidR="00EB20D8">
        <w:rPr>
          <w:rFonts w:ascii="Arial" w:hAnsi="Arial" w:cs="Arial"/>
        </w:rPr>
        <w:t xml:space="preserve">pay </w:t>
      </w:r>
      <w:r w:rsidR="00226035">
        <w:rPr>
          <w:rFonts w:ascii="Arial" w:hAnsi="Arial" w:cs="Arial"/>
        </w:rPr>
        <w:t>CIAB</w:t>
      </w:r>
      <w:r>
        <w:rPr>
          <w:rFonts w:ascii="Arial" w:hAnsi="Arial" w:cs="Arial"/>
        </w:rPr>
        <w:t xml:space="preserve"> any amount due, either as agreed by the contractor or determined under any of the Clauses/Conditions of the agreement, within 30 days of the service of notice to this effect by Engineer-in-Charge. </w:t>
      </w:r>
    </w:p>
    <w:p w14:paraId="75E9FEA2" w14:textId="77777777" w:rsidR="00F26F93" w:rsidRDefault="00F26F93" w:rsidP="00F26F93">
      <w:pPr>
        <w:widowControl w:val="0"/>
        <w:autoSpaceDE w:val="0"/>
        <w:autoSpaceDN w:val="0"/>
        <w:adjustRightInd w:val="0"/>
        <w:spacing w:after="0" w:line="297" w:lineRule="exact"/>
        <w:rPr>
          <w:rFonts w:ascii="Arial" w:hAnsi="Arial" w:cs="Arial"/>
          <w:sz w:val="24"/>
          <w:szCs w:val="24"/>
        </w:rPr>
      </w:pPr>
    </w:p>
    <w:p w14:paraId="2CDA7467" w14:textId="77777777" w:rsidR="00F26F93" w:rsidRDefault="00F26F93" w:rsidP="004B4A95">
      <w:pPr>
        <w:widowControl w:val="0"/>
        <w:overflowPunct w:val="0"/>
        <w:autoSpaceDE w:val="0"/>
        <w:autoSpaceDN w:val="0"/>
        <w:adjustRightInd w:val="0"/>
        <w:spacing w:after="0" w:line="228" w:lineRule="auto"/>
        <w:jc w:val="both"/>
        <w:rPr>
          <w:rFonts w:ascii="Arial" w:hAnsi="Arial" w:cs="Arial"/>
          <w:sz w:val="24"/>
          <w:szCs w:val="24"/>
        </w:rPr>
      </w:pPr>
      <w:proofErr w:type="gramStart"/>
      <w:r>
        <w:rPr>
          <w:rFonts w:ascii="Arial" w:hAnsi="Arial" w:cs="Arial"/>
        </w:rPr>
        <w:t>(iv) In the event of</w:t>
      </w:r>
      <w:proofErr w:type="gramEnd"/>
      <w:r>
        <w:rPr>
          <w:rFonts w:ascii="Arial" w:hAnsi="Arial" w:cs="Arial"/>
        </w:rPr>
        <w:t xml:space="preserve"> the contract being determined or rescinded under provision of any of the Clause/Condition of the agreement, the performance guarantee shall stand forfeited in full and shall be absolutely at the disposal of the Competent Authority.</w:t>
      </w:r>
    </w:p>
    <w:p w14:paraId="53B06E74" w14:textId="77777777" w:rsidR="000271CF" w:rsidRDefault="000271CF" w:rsidP="000271CF">
      <w:pPr>
        <w:rPr>
          <w:rFonts w:ascii="Arial" w:hAnsi="Arial" w:cs="Arial"/>
          <w:sz w:val="24"/>
          <w:szCs w:val="24"/>
        </w:rPr>
      </w:pPr>
    </w:p>
    <w:p w14:paraId="328A4C95" w14:textId="77777777" w:rsidR="00601899" w:rsidRPr="006E68D2" w:rsidRDefault="00601899" w:rsidP="00601899">
      <w:pPr>
        <w:widowControl w:val="0"/>
        <w:overflowPunct w:val="0"/>
        <w:autoSpaceDE w:val="0"/>
        <w:autoSpaceDN w:val="0"/>
        <w:adjustRightInd w:val="0"/>
        <w:spacing w:after="0" w:line="237" w:lineRule="auto"/>
        <w:jc w:val="both"/>
        <w:rPr>
          <w:rFonts w:ascii="Arial" w:hAnsi="Arial" w:cs="Arial"/>
          <w:sz w:val="24"/>
          <w:szCs w:val="24"/>
        </w:rPr>
      </w:pPr>
      <w:r w:rsidRPr="006E68D2">
        <w:rPr>
          <w:rFonts w:ascii="Arial" w:hAnsi="Arial" w:cs="Arial"/>
          <w:b/>
          <w:bCs/>
        </w:rPr>
        <w:t xml:space="preserve">CLAUSE </w:t>
      </w:r>
      <w:r w:rsidR="00163BD9">
        <w:rPr>
          <w:rFonts w:ascii="Arial" w:hAnsi="Arial" w:cs="Arial"/>
          <w:b/>
          <w:bCs/>
        </w:rPr>
        <w:t>2</w:t>
      </w:r>
    </w:p>
    <w:p w14:paraId="7EA8ADF1" w14:textId="77777777" w:rsidR="00601899" w:rsidRDefault="00601899" w:rsidP="00601899">
      <w:pPr>
        <w:widowControl w:val="0"/>
        <w:autoSpaceDE w:val="0"/>
        <w:autoSpaceDN w:val="0"/>
        <w:adjustRightInd w:val="0"/>
        <w:spacing w:after="0" w:line="259" w:lineRule="exact"/>
        <w:rPr>
          <w:rFonts w:ascii="Arial" w:hAnsi="Arial" w:cs="Arial"/>
          <w:sz w:val="24"/>
          <w:szCs w:val="24"/>
        </w:rPr>
      </w:pPr>
    </w:p>
    <w:p w14:paraId="2825F123" w14:textId="46A3050D" w:rsidR="00601899" w:rsidRDefault="00601899" w:rsidP="00601899">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When </w:t>
      </w:r>
      <w:r w:rsidR="00CE32ED">
        <w:rPr>
          <w:rFonts w:ascii="Arial" w:hAnsi="Arial" w:cs="Arial"/>
          <w:b/>
          <w:bCs/>
        </w:rPr>
        <w:t>Job</w:t>
      </w:r>
      <w:r>
        <w:rPr>
          <w:rFonts w:ascii="Arial" w:hAnsi="Arial" w:cs="Arial"/>
          <w:b/>
          <w:bCs/>
        </w:rPr>
        <w:t xml:space="preserve"> can be Determined</w:t>
      </w:r>
    </w:p>
    <w:p w14:paraId="52A0857C"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732DC19B" w14:textId="77777777" w:rsidR="00601899" w:rsidRDefault="00601899" w:rsidP="00601899">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14:paraId="3D69562A"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0D1B50AB" w14:textId="77777777" w:rsidR="00601899" w:rsidRDefault="00601899" w:rsidP="00696069">
      <w:pPr>
        <w:widowControl w:val="0"/>
        <w:numPr>
          <w:ilvl w:val="0"/>
          <w:numId w:val="10"/>
        </w:numPr>
        <w:tabs>
          <w:tab w:val="num" w:pos="307"/>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having been given by the Engineer-in-Charge a notice in writing to rectify, </w:t>
      </w:r>
      <w:r>
        <w:rPr>
          <w:rFonts w:ascii="Arial" w:hAnsi="Arial" w:cs="Arial"/>
        </w:rPr>
        <w:lastRenderedPageBreak/>
        <w:t xml:space="preserve">reconstruct or replace any defective work or that the work is being performed in an inefficient or otherwise improper or unworkman like manner shall omit to comply with the requirement of such notice for a period of seven days thereafter. </w:t>
      </w:r>
    </w:p>
    <w:p w14:paraId="6BF26791" w14:textId="77777777" w:rsidR="00601899" w:rsidRDefault="00601899" w:rsidP="00601899">
      <w:pPr>
        <w:widowControl w:val="0"/>
        <w:autoSpaceDE w:val="0"/>
        <w:autoSpaceDN w:val="0"/>
        <w:adjustRightInd w:val="0"/>
        <w:spacing w:after="0" w:line="295" w:lineRule="exact"/>
        <w:rPr>
          <w:rFonts w:ascii="Arial" w:hAnsi="Arial" w:cs="Arial"/>
        </w:rPr>
      </w:pPr>
    </w:p>
    <w:p w14:paraId="4D7C0F66" w14:textId="77777777" w:rsidR="00601899" w:rsidRDefault="00601899" w:rsidP="00696069">
      <w:pPr>
        <w:widowControl w:val="0"/>
        <w:numPr>
          <w:ilvl w:val="0"/>
          <w:numId w:val="10"/>
        </w:numPr>
        <w:tabs>
          <w:tab w:val="num" w:pos="364"/>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 </w:t>
      </w:r>
    </w:p>
    <w:p w14:paraId="4DB55E7F" w14:textId="77777777" w:rsidR="00EE36B7" w:rsidRDefault="00EE36B7" w:rsidP="00EE36B7">
      <w:pPr>
        <w:widowControl w:val="0"/>
        <w:overflowPunct w:val="0"/>
        <w:autoSpaceDE w:val="0"/>
        <w:autoSpaceDN w:val="0"/>
        <w:adjustRightInd w:val="0"/>
        <w:spacing w:after="0" w:line="230" w:lineRule="auto"/>
        <w:jc w:val="both"/>
        <w:rPr>
          <w:rFonts w:ascii="Arial" w:hAnsi="Arial" w:cs="Arial"/>
        </w:rPr>
      </w:pPr>
    </w:p>
    <w:p w14:paraId="41A33035" w14:textId="77777777" w:rsidR="00601899" w:rsidRDefault="00601899" w:rsidP="00696069">
      <w:pPr>
        <w:widowControl w:val="0"/>
        <w:numPr>
          <w:ilvl w:val="0"/>
          <w:numId w:val="10"/>
        </w:numPr>
        <w:tabs>
          <w:tab w:val="num" w:pos="41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 </w:t>
      </w:r>
    </w:p>
    <w:p w14:paraId="2C7D2E0F" w14:textId="77777777" w:rsidR="00601899" w:rsidRDefault="00601899" w:rsidP="00601899">
      <w:pPr>
        <w:widowControl w:val="0"/>
        <w:autoSpaceDE w:val="0"/>
        <w:autoSpaceDN w:val="0"/>
        <w:adjustRightInd w:val="0"/>
        <w:spacing w:after="0" w:line="295" w:lineRule="exact"/>
        <w:rPr>
          <w:rFonts w:ascii="Arial" w:hAnsi="Arial" w:cs="Arial"/>
        </w:rPr>
      </w:pPr>
    </w:p>
    <w:p w14:paraId="595CAFE4" w14:textId="77777777" w:rsidR="00601899" w:rsidRDefault="00601899" w:rsidP="00696069">
      <w:pPr>
        <w:widowControl w:val="0"/>
        <w:numPr>
          <w:ilvl w:val="0"/>
          <w:numId w:val="10"/>
        </w:numPr>
        <w:tabs>
          <w:tab w:val="num" w:pos="400"/>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 </w:t>
      </w:r>
    </w:p>
    <w:p w14:paraId="53D4B1BE" w14:textId="77777777" w:rsidR="00601899" w:rsidRDefault="00601899" w:rsidP="00601899">
      <w:pPr>
        <w:widowControl w:val="0"/>
        <w:autoSpaceDE w:val="0"/>
        <w:autoSpaceDN w:val="0"/>
        <w:adjustRightInd w:val="0"/>
        <w:spacing w:after="0" w:line="298" w:lineRule="exact"/>
        <w:rPr>
          <w:rFonts w:ascii="Arial" w:hAnsi="Arial" w:cs="Arial"/>
        </w:rPr>
      </w:pPr>
    </w:p>
    <w:p w14:paraId="21B39FCA" w14:textId="77777777" w:rsidR="00601899" w:rsidRDefault="00601899" w:rsidP="00696069">
      <w:pPr>
        <w:widowControl w:val="0"/>
        <w:numPr>
          <w:ilvl w:val="0"/>
          <w:numId w:val="10"/>
        </w:numPr>
        <w:tabs>
          <w:tab w:val="num" w:pos="33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offer or give or agree to give to any person in Government service or to any other person on his behalf any gift or consideration of any kind as an inducement or reward for doing or forbearing to do or for having done or forborne to do any act in relation to the obtaining or execution of this or any other contract for Government. </w:t>
      </w:r>
    </w:p>
    <w:p w14:paraId="0305D317" w14:textId="77777777" w:rsidR="00601899" w:rsidRDefault="00601899" w:rsidP="00601899">
      <w:pPr>
        <w:widowControl w:val="0"/>
        <w:autoSpaceDE w:val="0"/>
        <w:autoSpaceDN w:val="0"/>
        <w:adjustRightInd w:val="0"/>
        <w:spacing w:after="0" w:line="296" w:lineRule="exact"/>
        <w:rPr>
          <w:rFonts w:ascii="Arial" w:hAnsi="Arial" w:cs="Arial"/>
        </w:rPr>
      </w:pPr>
    </w:p>
    <w:p w14:paraId="117FD082" w14:textId="77777777" w:rsidR="00601899" w:rsidRDefault="00601899" w:rsidP="00696069">
      <w:pPr>
        <w:widowControl w:val="0"/>
        <w:numPr>
          <w:ilvl w:val="0"/>
          <w:numId w:val="10"/>
        </w:numPr>
        <w:tabs>
          <w:tab w:val="num" w:pos="439"/>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 </w:t>
      </w:r>
    </w:p>
    <w:p w14:paraId="6F6EB2B7" w14:textId="77777777" w:rsidR="00601899" w:rsidRDefault="00601899" w:rsidP="00601899">
      <w:pPr>
        <w:widowControl w:val="0"/>
        <w:autoSpaceDE w:val="0"/>
        <w:autoSpaceDN w:val="0"/>
        <w:adjustRightInd w:val="0"/>
        <w:spacing w:after="0" w:line="236" w:lineRule="exact"/>
        <w:rPr>
          <w:rFonts w:ascii="Arial" w:hAnsi="Arial" w:cs="Arial"/>
          <w:sz w:val="24"/>
          <w:szCs w:val="24"/>
        </w:rPr>
      </w:pPr>
    </w:p>
    <w:p w14:paraId="04CAFCC3" w14:textId="77777777" w:rsidR="00601899" w:rsidRDefault="00601899" w:rsidP="00696069">
      <w:pPr>
        <w:widowControl w:val="0"/>
        <w:numPr>
          <w:ilvl w:val="0"/>
          <w:numId w:val="11"/>
        </w:numPr>
        <w:tabs>
          <w:tab w:val="num" w:pos="451"/>
        </w:tabs>
        <w:overflowPunct w:val="0"/>
        <w:autoSpaceDE w:val="0"/>
        <w:autoSpaceDN w:val="0"/>
        <w:adjustRightInd w:val="0"/>
        <w:spacing w:after="0" w:line="240" w:lineRule="auto"/>
        <w:ind w:left="0" w:firstLine="0"/>
        <w:jc w:val="both"/>
        <w:rPr>
          <w:rFonts w:ascii="Arial" w:hAnsi="Arial" w:cs="Arial"/>
        </w:rPr>
      </w:pPr>
      <w:bookmarkStart w:id="2" w:name="page18"/>
      <w:bookmarkEnd w:id="2"/>
      <w:r>
        <w:rPr>
          <w:rFonts w:ascii="Arial" w:hAnsi="Arial" w:cs="Arial"/>
        </w:rPr>
        <w:t xml:space="preserve">If the contractor had secured the contract with Government as a result of wrong tendering or other non-bonafide methods of competitive tendering or commits breach of Integrity Agreement. </w:t>
      </w:r>
    </w:p>
    <w:p w14:paraId="7A4F7611" w14:textId="77777777" w:rsidR="000B1790" w:rsidRDefault="000B1790" w:rsidP="000B1790">
      <w:pPr>
        <w:widowControl w:val="0"/>
        <w:overflowPunct w:val="0"/>
        <w:autoSpaceDE w:val="0"/>
        <w:autoSpaceDN w:val="0"/>
        <w:adjustRightInd w:val="0"/>
        <w:spacing w:after="0" w:line="240" w:lineRule="auto"/>
        <w:jc w:val="both"/>
        <w:rPr>
          <w:rFonts w:ascii="Arial" w:hAnsi="Arial" w:cs="Arial"/>
        </w:rPr>
      </w:pPr>
    </w:p>
    <w:p w14:paraId="557150FA" w14:textId="77777777" w:rsidR="00601899" w:rsidRDefault="00601899" w:rsidP="00696069">
      <w:pPr>
        <w:widowControl w:val="0"/>
        <w:numPr>
          <w:ilvl w:val="0"/>
          <w:numId w:val="11"/>
        </w:numPr>
        <w:tabs>
          <w:tab w:val="num" w:pos="537"/>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                                 </w:t>
      </w:r>
    </w:p>
    <w:p w14:paraId="773C68C0" w14:textId="77777777" w:rsidR="00601899" w:rsidRDefault="00601899" w:rsidP="00601899">
      <w:pPr>
        <w:widowControl w:val="0"/>
        <w:autoSpaceDE w:val="0"/>
        <w:autoSpaceDN w:val="0"/>
        <w:adjustRightInd w:val="0"/>
        <w:spacing w:after="0" w:line="300" w:lineRule="exact"/>
        <w:rPr>
          <w:rFonts w:ascii="Arial" w:hAnsi="Arial" w:cs="Arial"/>
        </w:rPr>
      </w:pPr>
    </w:p>
    <w:p w14:paraId="638B7719" w14:textId="77777777" w:rsidR="00601899" w:rsidRDefault="00601899" w:rsidP="00696069">
      <w:pPr>
        <w:widowControl w:val="0"/>
        <w:numPr>
          <w:ilvl w:val="0"/>
          <w:numId w:val="11"/>
        </w:numPr>
        <w:tabs>
          <w:tab w:val="num" w:pos="386"/>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 </w:t>
      </w:r>
    </w:p>
    <w:p w14:paraId="7864E2E7" w14:textId="77777777" w:rsidR="00601899" w:rsidRDefault="00601899" w:rsidP="00601899">
      <w:pPr>
        <w:widowControl w:val="0"/>
        <w:autoSpaceDE w:val="0"/>
        <w:autoSpaceDN w:val="0"/>
        <w:adjustRightInd w:val="0"/>
        <w:spacing w:after="0" w:line="296" w:lineRule="exact"/>
        <w:rPr>
          <w:rFonts w:ascii="Arial" w:hAnsi="Arial" w:cs="Arial"/>
        </w:rPr>
      </w:pPr>
    </w:p>
    <w:p w14:paraId="5161BC8A" w14:textId="77777777" w:rsidR="00601899" w:rsidRDefault="00601899" w:rsidP="00696069">
      <w:pPr>
        <w:widowControl w:val="0"/>
        <w:numPr>
          <w:ilvl w:val="0"/>
          <w:numId w:val="11"/>
        </w:numPr>
        <w:tabs>
          <w:tab w:val="num" w:pos="377"/>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If the contractor shall suffer an execution being levied on his goods and allow it to be continued for a period of 21 days. </w:t>
      </w:r>
    </w:p>
    <w:p w14:paraId="2D8AE774" w14:textId="77777777" w:rsidR="00601899" w:rsidRDefault="00601899" w:rsidP="00601899">
      <w:pPr>
        <w:widowControl w:val="0"/>
        <w:autoSpaceDE w:val="0"/>
        <w:autoSpaceDN w:val="0"/>
        <w:adjustRightInd w:val="0"/>
        <w:spacing w:after="0" w:line="295" w:lineRule="exact"/>
        <w:rPr>
          <w:rFonts w:ascii="Arial" w:hAnsi="Arial" w:cs="Arial"/>
        </w:rPr>
      </w:pPr>
    </w:p>
    <w:p w14:paraId="44DE2781" w14:textId="77777777" w:rsidR="00601899" w:rsidRDefault="00601899" w:rsidP="00696069">
      <w:pPr>
        <w:widowControl w:val="0"/>
        <w:numPr>
          <w:ilvl w:val="0"/>
          <w:numId w:val="11"/>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If the contractor 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Engineer -in-Charge. </w:t>
      </w:r>
    </w:p>
    <w:p w14:paraId="4C69A71B" w14:textId="77777777" w:rsidR="007F5866" w:rsidRDefault="007F5866" w:rsidP="007F5866">
      <w:pPr>
        <w:pStyle w:val="ListParagraph"/>
        <w:rPr>
          <w:rFonts w:ascii="Arial" w:hAnsi="Arial" w:cs="Arial"/>
        </w:rPr>
      </w:pPr>
    </w:p>
    <w:p w14:paraId="199E5BF4"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6B3A5C2E" w14:textId="77777777" w:rsidR="00601899" w:rsidRDefault="00601899" w:rsidP="005A0272">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lastRenderedPageBreak/>
        <w:t>When the contractor has made himself liable for action under any of the cases aforesaid, the Competent Authority shall have powers:</w:t>
      </w:r>
    </w:p>
    <w:p w14:paraId="38EF47EC" w14:textId="77777777" w:rsidR="00601899" w:rsidRDefault="00601899" w:rsidP="00601899">
      <w:pPr>
        <w:widowControl w:val="0"/>
        <w:autoSpaceDE w:val="0"/>
        <w:autoSpaceDN w:val="0"/>
        <w:adjustRightInd w:val="0"/>
        <w:spacing w:after="0" w:line="296" w:lineRule="exact"/>
        <w:rPr>
          <w:rFonts w:ascii="Arial" w:hAnsi="Arial" w:cs="Arial"/>
          <w:sz w:val="24"/>
          <w:szCs w:val="24"/>
        </w:rPr>
      </w:pPr>
    </w:p>
    <w:p w14:paraId="4EA70246" w14:textId="77777777" w:rsidR="00601899" w:rsidRDefault="00601899" w:rsidP="00696069">
      <w:pPr>
        <w:widowControl w:val="0"/>
        <w:numPr>
          <w:ilvl w:val="0"/>
          <w:numId w:val="12"/>
        </w:numPr>
        <w:tabs>
          <w:tab w:val="num" w:pos="391"/>
        </w:tabs>
        <w:overflowPunct w:val="0"/>
        <w:autoSpaceDE w:val="0"/>
        <w:autoSpaceDN w:val="0"/>
        <w:adjustRightInd w:val="0"/>
        <w:spacing w:after="0" w:line="230" w:lineRule="auto"/>
        <w:ind w:left="0" w:firstLine="0"/>
        <w:jc w:val="both"/>
        <w:rPr>
          <w:rFonts w:ascii="Arial" w:hAnsi="Arial" w:cs="Arial"/>
        </w:rPr>
      </w:pPr>
      <w:r>
        <w:rPr>
          <w:rFonts w:ascii="Arial" w:hAnsi="Arial" w:cs="Arial"/>
        </w:rPr>
        <w:t>To determine the contract as aforesaid (of which termination notice in writing to the contractor under the hand of the Engineer-in-Charge shall be conclusive evidence). Upon such determination, the Security Deposit already recovered</w:t>
      </w:r>
      <w:r w:rsidR="000B1790">
        <w:rPr>
          <w:rFonts w:ascii="Arial" w:hAnsi="Arial" w:cs="Arial"/>
        </w:rPr>
        <w:t>(if any)</w:t>
      </w:r>
      <w:r>
        <w:rPr>
          <w:rFonts w:ascii="Arial" w:hAnsi="Arial" w:cs="Arial"/>
        </w:rPr>
        <w:t xml:space="preserve"> and Performance Guarantee under the contract shall be liable to be forfeited and shall be absolutely at the disposal of the Government </w:t>
      </w:r>
    </w:p>
    <w:p w14:paraId="780F1397" w14:textId="77777777" w:rsidR="00601899" w:rsidRDefault="00601899" w:rsidP="00601899">
      <w:pPr>
        <w:widowControl w:val="0"/>
        <w:autoSpaceDE w:val="0"/>
        <w:autoSpaceDN w:val="0"/>
        <w:adjustRightInd w:val="0"/>
        <w:spacing w:after="0" w:line="296" w:lineRule="exact"/>
        <w:rPr>
          <w:rFonts w:ascii="Arial" w:hAnsi="Arial" w:cs="Arial"/>
        </w:rPr>
      </w:pPr>
    </w:p>
    <w:p w14:paraId="756F71BA" w14:textId="77777777" w:rsidR="00601899" w:rsidRDefault="00601899" w:rsidP="00696069">
      <w:pPr>
        <w:widowControl w:val="0"/>
        <w:numPr>
          <w:ilvl w:val="0"/>
          <w:numId w:val="12"/>
        </w:numPr>
        <w:tabs>
          <w:tab w:val="num" w:pos="338"/>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 </w:t>
      </w:r>
    </w:p>
    <w:p w14:paraId="4F6ADFBC" w14:textId="77777777" w:rsidR="00601899" w:rsidRDefault="00601899" w:rsidP="00601899">
      <w:pPr>
        <w:widowControl w:val="0"/>
        <w:autoSpaceDE w:val="0"/>
        <w:autoSpaceDN w:val="0"/>
        <w:adjustRightInd w:val="0"/>
        <w:spacing w:after="0" w:line="260" w:lineRule="exact"/>
        <w:rPr>
          <w:rFonts w:ascii="Arial" w:hAnsi="Arial" w:cs="Arial"/>
          <w:sz w:val="24"/>
          <w:szCs w:val="24"/>
        </w:rPr>
      </w:pPr>
    </w:p>
    <w:p w14:paraId="5216102E" w14:textId="3BEDC785" w:rsidR="00601899" w:rsidRDefault="00601899" w:rsidP="000B1790">
      <w:pPr>
        <w:widowControl w:val="0"/>
        <w:autoSpaceDE w:val="0"/>
        <w:autoSpaceDN w:val="0"/>
        <w:adjustRightInd w:val="0"/>
        <w:spacing w:after="0" w:line="240" w:lineRule="auto"/>
        <w:jc w:val="both"/>
        <w:rPr>
          <w:rFonts w:ascii="Arial" w:hAnsi="Arial" w:cs="Arial"/>
        </w:rPr>
      </w:pPr>
      <w:r>
        <w:rPr>
          <w:rFonts w:ascii="Arial" w:hAnsi="Arial" w:cs="Arial"/>
        </w:rPr>
        <w:t>In the event of above courses being adopted by the Engineer-in-Charge, the contractor shall</w:t>
      </w:r>
      <w:r w:rsidR="000B1790">
        <w:rPr>
          <w:rFonts w:ascii="Arial" w:hAnsi="Arial" w:cs="Arial"/>
          <w:sz w:val="24"/>
          <w:szCs w:val="24"/>
        </w:rPr>
        <w:t xml:space="preserve"> </w:t>
      </w:r>
      <w:r>
        <w:rPr>
          <w:rFonts w:ascii="Arial" w:hAnsi="Arial" w:cs="Arial"/>
        </w:rPr>
        <w:t>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14:paraId="2C0C06B8" w14:textId="646A8CAB" w:rsidR="00E97CDF" w:rsidRDefault="00E97CDF" w:rsidP="000B1790">
      <w:pPr>
        <w:widowControl w:val="0"/>
        <w:autoSpaceDE w:val="0"/>
        <w:autoSpaceDN w:val="0"/>
        <w:adjustRightInd w:val="0"/>
        <w:spacing w:after="0" w:line="240" w:lineRule="auto"/>
        <w:jc w:val="both"/>
        <w:rPr>
          <w:rFonts w:ascii="Arial" w:hAnsi="Arial" w:cs="Arial"/>
          <w:sz w:val="24"/>
          <w:szCs w:val="24"/>
        </w:rPr>
      </w:pPr>
    </w:p>
    <w:p w14:paraId="66A3756E" w14:textId="2750302C" w:rsidR="00E97CDF" w:rsidRPr="00177E0D" w:rsidRDefault="00E97CDF" w:rsidP="000B1790">
      <w:pPr>
        <w:widowControl w:val="0"/>
        <w:autoSpaceDE w:val="0"/>
        <w:autoSpaceDN w:val="0"/>
        <w:adjustRightInd w:val="0"/>
        <w:spacing w:after="0" w:line="240" w:lineRule="auto"/>
        <w:jc w:val="both"/>
        <w:rPr>
          <w:rFonts w:ascii="Arial" w:hAnsi="Arial" w:cs="Arial"/>
          <w:b/>
        </w:rPr>
      </w:pPr>
      <w:r w:rsidRPr="002330F8">
        <w:rPr>
          <w:rFonts w:ascii="Arial" w:hAnsi="Arial" w:cs="Arial"/>
          <w:b/>
          <w:sz w:val="24"/>
          <w:szCs w:val="24"/>
        </w:rPr>
        <w:t xml:space="preserve">NOTE: </w:t>
      </w:r>
      <w:r w:rsidR="002330F8" w:rsidRPr="00177E0D">
        <w:rPr>
          <w:rFonts w:ascii="Arial" w:hAnsi="Arial" w:cs="Arial"/>
          <w:b/>
        </w:rPr>
        <w:t xml:space="preserve">In addition to above terms and conditions, In case of non-performance of contractor (including delay in execution of work/services or incompletion of work/services as per the scope of contract) as per contract terms, conditions and clauses, the contract can be determined/terminated (with the approval of Competent Authority, </w:t>
      </w:r>
      <w:r w:rsidR="00226035">
        <w:rPr>
          <w:rFonts w:ascii="Arial" w:hAnsi="Arial" w:cs="Arial"/>
          <w:b/>
        </w:rPr>
        <w:t>CIAB</w:t>
      </w:r>
      <w:r w:rsidR="002330F8" w:rsidRPr="00177E0D">
        <w:rPr>
          <w:rFonts w:ascii="Arial" w:hAnsi="Arial" w:cs="Arial"/>
          <w:b/>
        </w:rPr>
        <w:t>) with one month notice to the contractor.</w:t>
      </w:r>
    </w:p>
    <w:p w14:paraId="3377893B" w14:textId="77777777" w:rsidR="000A3792" w:rsidRDefault="000A3792" w:rsidP="000A3792">
      <w:pPr>
        <w:widowControl w:val="0"/>
        <w:overflowPunct w:val="0"/>
        <w:autoSpaceDE w:val="0"/>
        <w:autoSpaceDN w:val="0"/>
        <w:adjustRightInd w:val="0"/>
        <w:spacing w:after="0" w:line="232" w:lineRule="auto"/>
        <w:jc w:val="both"/>
        <w:rPr>
          <w:rFonts w:ascii="Arial" w:hAnsi="Arial" w:cs="Arial"/>
          <w:sz w:val="24"/>
          <w:szCs w:val="24"/>
        </w:rPr>
      </w:pPr>
    </w:p>
    <w:p w14:paraId="0BD87215" w14:textId="77777777" w:rsidR="000A3792" w:rsidRPr="000A3792" w:rsidRDefault="00163BD9" w:rsidP="000A3792">
      <w:pPr>
        <w:autoSpaceDE w:val="0"/>
        <w:autoSpaceDN w:val="0"/>
        <w:adjustRightInd w:val="0"/>
        <w:spacing w:after="0" w:line="240" w:lineRule="auto"/>
        <w:rPr>
          <w:rFonts w:ascii="Arial" w:eastAsiaTheme="minorHAnsi" w:hAnsi="Arial" w:cs="Arial"/>
          <w:b/>
          <w:bCs/>
          <w:sz w:val="24"/>
          <w:szCs w:val="24"/>
          <w:lang w:bidi="hi-IN"/>
        </w:rPr>
      </w:pPr>
      <w:r>
        <w:rPr>
          <w:rFonts w:ascii="Arial" w:eastAsiaTheme="minorHAnsi" w:hAnsi="Arial" w:cs="Arial"/>
          <w:b/>
          <w:bCs/>
          <w:sz w:val="24"/>
          <w:szCs w:val="24"/>
          <w:lang w:bidi="hi-IN"/>
        </w:rPr>
        <w:t>CLAUSE 2</w:t>
      </w:r>
      <w:r w:rsidR="000A3792" w:rsidRPr="000A3792">
        <w:rPr>
          <w:rFonts w:ascii="Arial" w:eastAsiaTheme="minorHAnsi" w:hAnsi="Arial" w:cs="Arial"/>
          <w:b/>
          <w:bCs/>
          <w:sz w:val="24"/>
          <w:szCs w:val="24"/>
          <w:lang w:bidi="hi-IN"/>
        </w:rPr>
        <w:t>A</w:t>
      </w:r>
    </w:p>
    <w:p w14:paraId="099D3459" w14:textId="77777777" w:rsidR="000A3792" w:rsidRDefault="000A3792" w:rsidP="000A3792">
      <w:pPr>
        <w:autoSpaceDE w:val="0"/>
        <w:autoSpaceDN w:val="0"/>
        <w:adjustRightInd w:val="0"/>
        <w:spacing w:after="0" w:line="240" w:lineRule="auto"/>
        <w:rPr>
          <w:rFonts w:ascii="Arial" w:eastAsiaTheme="minorHAnsi" w:hAnsi="Arial" w:cs="Arial"/>
          <w:b/>
          <w:bCs/>
          <w:sz w:val="20"/>
          <w:szCs w:val="20"/>
          <w:lang w:bidi="hi-IN"/>
        </w:rPr>
      </w:pPr>
    </w:p>
    <w:p w14:paraId="6EEDEDF5" w14:textId="77777777"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In case, the work cannot be started due to reasons not within the control of the contractor</w:t>
      </w:r>
      <w:r w:rsidR="00BD528D">
        <w:rPr>
          <w:rFonts w:ascii="Arial" w:eastAsiaTheme="minorHAnsi" w:hAnsi="Arial" w:cs="Arial"/>
          <w:lang w:bidi="hi-IN"/>
        </w:rPr>
        <w:t xml:space="preserve"> </w:t>
      </w:r>
      <w:r w:rsidRPr="000A3792">
        <w:rPr>
          <w:rFonts w:ascii="Arial" w:eastAsiaTheme="minorHAnsi" w:hAnsi="Arial" w:cs="Arial"/>
          <w:lang w:bidi="hi-IN"/>
        </w:rPr>
        <w:t xml:space="preserve">within one month </w:t>
      </w:r>
      <w:r w:rsidR="00362A5F">
        <w:rPr>
          <w:rFonts w:ascii="Arial" w:eastAsiaTheme="minorHAnsi" w:hAnsi="Arial" w:cs="Arial"/>
          <w:lang w:bidi="hi-IN"/>
        </w:rPr>
        <w:t>of award of work</w:t>
      </w:r>
      <w:r w:rsidRPr="000A3792">
        <w:rPr>
          <w:rFonts w:ascii="Arial" w:eastAsiaTheme="minorHAnsi" w:hAnsi="Arial" w:cs="Arial"/>
          <w:lang w:bidi="hi-IN"/>
        </w:rPr>
        <w:t>,</w:t>
      </w:r>
      <w:r w:rsidR="00BD528D">
        <w:rPr>
          <w:rFonts w:ascii="Arial" w:eastAsiaTheme="minorHAnsi" w:hAnsi="Arial" w:cs="Arial"/>
          <w:lang w:bidi="hi-IN"/>
        </w:rPr>
        <w:t xml:space="preserve"> </w:t>
      </w:r>
      <w:r w:rsidRPr="000A3792">
        <w:rPr>
          <w:rFonts w:ascii="Arial" w:eastAsiaTheme="minorHAnsi" w:hAnsi="Arial" w:cs="Arial"/>
          <w:lang w:bidi="hi-IN"/>
        </w:rPr>
        <w:t>either party may close the contract. In case contractor wants to close the contract, he shall</w:t>
      </w:r>
      <w:r w:rsidR="00BD528D">
        <w:rPr>
          <w:rFonts w:ascii="Arial" w:eastAsiaTheme="minorHAnsi" w:hAnsi="Arial" w:cs="Arial"/>
          <w:lang w:bidi="hi-IN"/>
        </w:rPr>
        <w:t xml:space="preserve"> </w:t>
      </w:r>
      <w:r w:rsidRPr="000A3792">
        <w:rPr>
          <w:rFonts w:ascii="Arial" w:eastAsiaTheme="minorHAnsi" w:hAnsi="Arial" w:cs="Arial"/>
          <w:lang w:bidi="hi-IN"/>
        </w:rPr>
        <w:t>give notice to the department stating the failure on the part of department. In such eventuality,</w:t>
      </w:r>
      <w:r w:rsidR="00BD528D">
        <w:rPr>
          <w:rFonts w:ascii="Arial" w:eastAsiaTheme="minorHAnsi" w:hAnsi="Arial" w:cs="Arial"/>
          <w:lang w:bidi="hi-IN"/>
        </w:rPr>
        <w:t xml:space="preserve"> </w:t>
      </w:r>
      <w:r w:rsidRPr="000A3792">
        <w:rPr>
          <w:rFonts w:ascii="Arial" w:eastAsiaTheme="minorHAnsi" w:hAnsi="Arial" w:cs="Arial"/>
          <w:lang w:bidi="hi-IN"/>
        </w:rPr>
        <w:t>the Performance Guarantee of the contractor shall be refunded within following time limits:</w:t>
      </w:r>
    </w:p>
    <w:p w14:paraId="38CEAF9D" w14:textId="77777777" w:rsidR="00BD528D" w:rsidRPr="000A3792" w:rsidRDefault="00BD528D" w:rsidP="000A3792">
      <w:pPr>
        <w:autoSpaceDE w:val="0"/>
        <w:autoSpaceDN w:val="0"/>
        <w:adjustRightInd w:val="0"/>
        <w:spacing w:after="0" w:line="240" w:lineRule="auto"/>
        <w:jc w:val="both"/>
        <w:rPr>
          <w:rFonts w:ascii="Arial" w:eastAsiaTheme="minorHAnsi" w:hAnsi="Arial" w:cs="Arial"/>
          <w:lang w:bidi="hi-IN"/>
        </w:rPr>
      </w:pPr>
    </w:p>
    <w:p w14:paraId="6C33EB2E" w14:textId="77777777"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 If the Tendered va</w:t>
      </w:r>
      <w:r w:rsidR="00BD528D">
        <w:rPr>
          <w:rFonts w:ascii="Arial" w:eastAsiaTheme="minorHAnsi" w:hAnsi="Arial" w:cs="Arial"/>
          <w:lang w:bidi="hi-IN"/>
        </w:rPr>
        <w:t>lue of work is up to Rs. 45 lac</w:t>
      </w:r>
      <w:r w:rsidRPr="000A3792">
        <w:rPr>
          <w:rFonts w:ascii="Arial" w:eastAsiaTheme="minorHAnsi" w:hAnsi="Arial" w:cs="Arial"/>
          <w:lang w:bidi="hi-IN"/>
        </w:rPr>
        <w:t>: 15 days.</w:t>
      </w:r>
    </w:p>
    <w:p w14:paraId="1ED2390D" w14:textId="5DDCAFA2" w:rsidR="000A3792" w:rsidRP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(ii) If the Tendered value of work is more than Rs. 45 lac and up to Rs. 2.5 Crore: 21 days.</w:t>
      </w:r>
    </w:p>
    <w:p w14:paraId="01E36C96" w14:textId="6654CA2B" w:rsidR="000A3792" w:rsidRDefault="000A3792" w:rsidP="000A3792">
      <w:pPr>
        <w:autoSpaceDE w:val="0"/>
        <w:autoSpaceDN w:val="0"/>
        <w:adjustRightInd w:val="0"/>
        <w:spacing w:after="0" w:line="240" w:lineRule="auto"/>
        <w:jc w:val="both"/>
        <w:rPr>
          <w:rFonts w:ascii="Arial" w:eastAsiaTheme="minorHAnsi" w:hAnsi="Arial" w:cs="Arial"/>
          <w:lang w:bidi="hi-IN"/>
        </w:rPr>
      </w:pPr>
      <w:r w:rsidRPr="000A3792">
        <w:rPr>
          <w:rFonts w:ascii="Arial" w:eastAsiaTheme="minorHAnsi" w:hAnsi="Arial" w:cs="Arial"/>
          <w:lang w:bidi="hi-IN"/>
        </w:rPr>
        <w:t>(iii) If the Tendered value of work exceeds Rs. 2.5 Crore: 30 days.</w:t>
      </w:r>
    </w:p>
    <w:p w14:paraId="0CC96733" w14:textId="77777777" w:rsidR="00BD528D" w:rsidRPr="000A3792" w:rsidRDefault="00BD528D" w:rsidP="00BD528D">
      <w:pPr>
        <w:autoSpaceDE w:val="0"/>
        <w:autoSpaceDN w:val="0"/>
        <w:adjustRightInd w:val="0"/>
        <w:spacing w:after="0" w:line="240" w:lineRule="auto"/>
        <w:rPr>
          <w:rFonts w:ascii="Arial" w:eastAsiaTheme="minorHAnsi" w:hAnsi="Arial" w:cs="Arial"/>
          <w:lang w:bidi="hi-IN"/>
        </w:rPr>
      </w:pPr>
    </w:p>
    <w:p w14:paraId="2588C58E" w14:textId="77777777" w:rsidR="00F26F93" w:rsidRDefault="00F26F93" w:rsidP="00F26F93">
      <w:pPr>
        <w:widowControl w:val="0"/>
        <w:autoSpaceDE w:val="0"/>
        <w:autoSpaceDN w:val="0"/>
        <w:adjustRightInd w:val="0"/>
        <w:spacing w:after="0" w:line="237" w:lineRule="auto"/>
        <w:rPr>
          <w:rFonts w:ascii="Arial" w:hAnsi="Arial" w:cs="Arial"/>
          <w:sz w:val="24"/>
          <w:szCs w:val="24"/>
        </w:rPr>
      </w:pPr>
      <w:bookmarkStart w:id="3" w:name="page16"/>
      <w:bookmarkEnd w:id="3"/>
      <w:r>
        <w:rPr>
          <w:rFonts w:ascii="Arial" w:hAnsi="Arial" w:cs="Arial"/>
          <w:b/>
          <w:bCs/>
        </w:rPr>
        <w:t xml:space="preserve">CLAUSE </w:t>
      </w:r>
      <w:r w:rsidR="00163BD9">
        <w:rPr>
          <w:rFonts w:ascii="Arial" w:hAnsi="Arial" w:cs="Arial"/>
          <w:b/>
          <w:bCs/>
        </w:rPr>
        <w:t>3</w:t>
      </w:r>
    </w:p>
    <w:p w14:paraId="0B0FA1A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71B89243"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Contractor liable to pay Compensation even if action not taken under Clause </w:t>
      </w:r>
      <w:r w:rsidR="00976734">
        <w:rPr>
          <w:rFonts w:ascii="Arial" w:hAnsi="Arial" w:cs="Arial"/>
          <w:b/>
          <w:bCs/>
        </w:rPr>
        <w:t>2</w:t>
      </w:r>
    </w:p>
    <w:p w14:paraId="50D004B2"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5750F58F" w14:textId="77777777" w:rsidR="00F26F93" w:rsidRDefault="00F26F93" w:rsidP="00F26F93">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In any case in which any of the powers conferred upon the </w:t>
      </w:r>
      <w:r w:rsidR="00976734">
        <w:rPr>
          <w:rFonts w:ascii="Arial" w:hAnsi="Arial" w:cs="Arial"/>
        </w:rPr>
        <w:t xml:space="preserve">Competent Authority by Clause-2 </w:t>
      </w:r>
      <w:r>
        <w:rPr>
          <w:rFonts w:ascii="Arial" w:hAnsi="Arial" w:cs="Arial"/>
        </w:rPr>
        <w:t>thereof, shall have become exercisable and the same are not exercised, the non-exercise hereof shall not constitute a waiver of any of the condition</w:t>
      </w:r>
      <w:r w:rsidR="00362A5F">
        <w:rPr>
          <w:rFonts w:ascii="Arial" w:hAnsi="Arial" w:cs="Arial"/>
        </w:rPr>
        <w:t>s hereof and such powers shall n</w:t>
      </w:r>
      <w:r>
        <w:rPr>
          <w:rFonts w:ascii="Arial" w:hAnsi="Arial" w:cs="Arial"/>
        </w:rPr>
        <w:t xml:space="preserve">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w:t>
      </w:r>
      <w:r>
        <w:rPr>
          <w:rFonts w:ascii="Arial" w:hAnsi="Arial" w:cs="Arial"/>
        </w:rPr>
        <w:lastRenderedPageBreak/>
        <w:t>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materials, or stores from the 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14:paraId="57E94112" w14:textId="77777777" w:rsidR="00F26F93" w:rsidRDefault="00F26F93" w:rsidP="00F26F93">
      <w:pPr>
        <w:widowControl w:val="0"/>
        <w:autoSpaceDE w:val="0"/>
        <w:autoSpaceDN w:val="0"/>
        <w:adjustRightInd w:val="0"/>
        <w:spacing w:after="0" w:line="267" w:lineRule="exact"/>
        <w:rPr>
          <w:rFonts w:ascii="Arial" w:hAnsi="Arial" w:cs="Arial"/>
          <w:sz w:val="24"/>
          <w:szCs w:val="24"/>
        </w:rPr>
      </w:pPr>
    </w:p>
    <w:p w14:paraId="2A722C60"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976734">
        <w:rPr>
          <w:rFonts w:ascii="Arial" w:hAnsi="Arial" w:cs="Arial"/>
          <w:b/>
          <w:bCs/>
        </w:rPr>
        <w:t>4</w:t>
      </w:r>
    </w:p>
    <w:p w14:paraId="791D3ABC" w14:textId="77777777" w:rsidR="00F26F93" w:rsidRDefault="00F26F93" w:rsidP="00F26F93">
      <w:pPr>
        <w:widowControl w:val="0"/>
        <w:autoSpaceDE w:val="0"/>
        <w:autoSpaceDN w:val="0"/>
        <w:adjustRightInd w:val="0"/>
        <w:spacing w:after="0" w:line="258" w:lineRule="exact"/>
        <w:rPr>
          <w:rFonts w:ascii="Arial" w:hAnsi="Arial" w:cs="Arial"/>
          <w:sz w:val="24"/>
          <w:szCs w:val="24"/>
        </w:rPr>
      </w:pPr>
    </w:p>
    <w:p w14:paraId="716332A8"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Time and Extension for Delay</w:t>
      </w:r>
    </w:p>
    <w:p w14:paraId="059B5AAF"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33F2A499"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 xml:space="preserve">The time allowed for </w:t>
      </w:r>
      <w:r w:rsidR="00362A5F">
        <w:rPr>
          <w:rFonts w:ascii="Arial" w:hAnsi="Arial" w:cs="Arial"/>
        </w:rPr>
        <w:t>start of the work</w:t>
      </w:r>
      <w:r>
        <w:rPr>
          <w:rFonts w:ascii="Arial" w:hAnsi="Arial" w:cs="Arial"/>
        </w:rPr>
        <w:t xml:space="preserve"> as specified in </w:t>
      </w:r>
      <w:r w:rsidRPr="00AD7C42">
        <w:rPr>
          <w:rFonts w:ascii="Arial" w:hAnsi="Arial" w:cs="Arial"/>
        </w:rPr>
        <w:t xml:space="preserve">the </w:t>
      </w:r>
      <w:r w:rsidRPr="002D441C">
        <w:rPr>
          <w:rFonts w:ascii="Arial" w:hAnsi="Arial" w:cs="Arial"/>
        </w:rPr>
        <w:t>Schedule ‘C’</w:t>
      </w:r>
      <w:r w:rsidRPr="00AD7C42">
        <w:rPr>
          <w:rFonts w:ascii="Arial" w:hAnsi="Arial" w:cs="Arial"/>
        </w:rPr>
        <w:t xml:space="preserve"> or the extended time in accordance with these conditions shall be the essence of the Cont</w:t>
      </w:r>
      <w:r w:rsidR="00362A5F">
        <w:rPr>
          <w:rFonts w:ascii="Arial" w:hAnsi="Arial" w:cs="Arial"/>
        </w:rPr>
        <w:t>ract. The execution of the work</w:t>
      </w:r>
      <w:r w:rsidRPr="00AD7C42">
        <w:rPr>
          <w:rFonts w:ascii="Arial" w:hAnsi="Arial" w:cs="Arial"/>
        </w:rPr>
        <w:t xml:space="preserve"> shall commence from such time period as mentioned in </w:t>
      </w:r>
      <w:r w:rsidR="00BD528D" w:rsidRPr="00AD7C42">
        <w:rPr>
          <w:rFonts w:ascii="Arial" w:hAnsi="Arial" w:cs="Arial"/>
        </w:rPr>
        <w:t>S</w:t>
      </w:r>
      <w:r w:rsidRPr="00AD7C42">
        <w:rPr>
          <w:rFonts w:ascii="Arial" w:hAnsi="Arial" w:cs="Arial"/>
        </w:rPr>
        <w:t>chedule ‘C’ or from the date of handing over of the site whichever is later. If the Contractor commits</w:t>
      </w:r>
      <w:r>
        <w:rPr>
          <w:rFonts w:ascii="Arial" w:hAnsi="Arial" w:cs="Arial"/>
        </w:rPr>
        <w:t xml:space="preserve"> default in commencing the execution of the work as aforesaid, Government shall without prejudice to any other right or remedy available in law, be at liberty to forfeit the performance guarantee absolutely.</w:t>
      </w:r>
    </w:p>
    <w:p w14:paraId="7EA13DD2" w14:textId="77777777" w:rsidR="00F26F93" w:rsidRDefault="00F26F93" w:rsidP="00F26F93">
      <w:pPr>
        <w:widowControl w:val="0"/>
        <w:autoSpaceDE w:val="0"/>
        <w:autoSpaceDN w:val="0"/>
        <w:adjustRightInd w:val="0"/>
        <w:spacing w:after="0" w:line="260" w:lineRule="exact"/>
        <w:rPr>
          <w:rFonts w:ascii="Arial" w:hAnsi="Arial" w:cs="Arial"/>
          <w:sz w:val="24"/>
          <w:szCs w:val="24"/>
        </w:rPr>
      </w:pPr>
    </w:p>
    <w:p w14:paraId="66E38AD8"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425275BB"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 xml:space="preserve">CLAUSE </w:t>
      </w:r>
      <w:r w:rsidR="00976734">
        <w:rPr>
          <w:rFonts w:ascii="Arial" w:hAnsi="Arial" w:cs="Arial"/>
          <w:b/>
          <w:bCs/>
        </w:rPr>
        <w:t>5</w:t>
      </w:r>
    </w:p>
    <w:p w14:paraId="707B6B09" w14:textId="77777777" w:rsidR="008A6C18" w:rsidRPr="00601899" w:rsidRDefault="008A6C18" w:rsidP="008A6C18">
      <w:pPr>
        <w:widowControl w:val="0"/>
        <w:autoSpaceDE w:val="0"/>
        <w:autoSpaceDN w:val="0"/>
        <w:adjustRightInd w:val="0"/>
        <w:spacing w:after="0" w:line="258" w:lineRule="exact"/>
        <w:rPr>
          <w:rFonts w:ascii="Arial" w:hAnsi="Arial" w:cs="Arial"/>
          <w:sz w:val="24"/>
          <w:szCs w:val="24"/>
        </w:rPr>
      </w:pPr>
    </w:p>
    <w:p w14:paraId="49C62BE2" w14:textId="77777777" w:rsidR="008A6C18" w:rsidRPr="00601899" w:rsidRDefault="008A6C18" w:rsidP="008A6C18">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Contractor to Keep Site Clean</w:t>
      </w:r>
    </w:p>
    <w:p w14:paraId="528E616E" w14:textId="77777777" w:rsidR="008A6C18" w:rsidRPr="00601899" w:rsidRDefault="008A6C18" w:rsidP="008A6C18">
      <w:pPr>
        <w:widowControl w:val="0"/>
        <w:autoSpaceDE w:val="0"/>
        <w:autoSpaceDN w:val="0"/>
        <w:adjustRightInd w:val="0"/>
        <w:spacing w:after="0" w:line="200" w:lineRule="exact"/>
        <w:rPr>
          <w:rFonts w:ascii="Arial" w:hAnsi="Arial" w:cs="Arial"/>
          <w:sz w:val="24"/>
          <w:szCs w:val="24"/>
        </w:rPr>
      </w:pPr>
    </w:p>
    <w:p w14:paraId="3B3C9B1E" w14:textId="77777777" w:rsidR="008A6C18" w:rsidRDefault="008A6C18" w:rsidP="008A6C18">
      <w:pPr>
        <w:widowControl w:val="0"/>
        <w:overflowPunct w:val="0"/>
        <w:autoSpaceDE w:val="0"/>
        <w:autoSpaceDN w:val="0"/>
        <w:adjustRightInd w:val="0"/>
        <w:spacing w:after="0" w:line="235" w:lineRule="auto"/>
        <w:jc w:val="both"/>
        <w:rPr>
          <w:rFonts w:ascii="Arial" w:hAnsi="Arial" w:cs="Arial"/>
        </w:rPr>
      </w:pPr>
      <w:r w:rsidRPr="00601899">
        <w:rPr>
          <w:rFonts w:ascii="Arial" w:hAnsi="Arial" w:cs="Arial"/>
        </w:rPr>
        <w:t xml:space="preserve">After </w:t>
      </w:r>
      <w:r w:rsidR="009621DB">
        <w:rPr>
          <w:rFonts w:ascii="Arial" w:hAnsi="Arial" w:cs="Arial"/>
        </w:rPr>
        <w:t>the work is carried out by the c</w:t>
      </w:r>
      <w:r w:rsidRPr="00601899">
        <w:rPr>
          <w:rFonts w:ascii="Arial" w:hAnsi="Arial" w:cs="Arial"/>
        </w:rPr>
        <w:t>ontractor, the contractor shall remove the wastage, debris etc. from the site completely arising out during the execution of the work. In case the contractor fails to comply with the requirements of this clause, the Engineer-in-Charge shall have the right to get this work done at the cost of the contractor either departmentally or through any other agency. Before taking such action, the Engineer-in-Charge shall give ten days notice in writing to the contractor.</w:t>
      </w:r>
    </w:p>
    <w:p w14:paraId="1F17A5CB"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694012B1" w14:textId="77777777" w:rsidR="008A6C18" w:rsidRDefault="008A6C18" w:rsidP="00E034DF">
      <w:pPr>
        <w:autoSpaceDE w:val="0"/>
        <w:autoSpaceDN w:val="0"/>
        <w:adjustRightInd w:val="0"/>
        <w:spacing w:after="0" w:line="240" w:lineRule="auto"/>
        <w:rPr>
          <w:rFonts w:ascii="Arial" w:eastAsiaTheme="minorHAnsi" w:hAnsi="Arial" w:cs="Arial"/>
          <w:b/>
          <w:bCs/>
          <w:sz w:val="18"/>
          <w:szCs w:val="18"/>
          <w:lang w:bidi="hi-IN"/>
        </w:rPr>
      </w:pPr>
    </w:p>
    <w:p w14:paraId="5A1A081C" w14:textId="77777777" w:rsidR="00976734" w:rsidRPr="00601899" w:rsidRDefault="00976734" w:rsidP="00976734">
      <w:pPr>
        <w:widowControl w:val="0"/>
        <w:autoSpaceDE w:val="0"/>
        <w:autoSpaceDN w:val="0"/>
        <w:adjustRightInd w:val="0"/>
        <w:spacing w:after="0" w:line="240" w:lineRule="auto"/>
        <w:rPr>
          <w:rFonts w:ascii="Arial" w:hAnsi="Arial" w:cs="Arial"/>
          <w:sz w:val="24"/>
          <w:szCs w:val="24"/>
        </w:rPr>
      </w:pPr>
      <w:r w:rsidRPr="00601899">
        <w:rPr>
          <w:rFonts w:ascii="Arial" w:hAnsi="Arial" w:cs="Arial"/>
          <w:b/>
          <w:bCs/>
        </w:rPr>
        <w:t xml:space="preserve">CLAUSE </w:t>
      </w:r>
      <w:r>
        <w:rPr>
          <w:rFonts w:ascii="Arial" w:hAnsi="Arial" w:cs="Arial"/>
          <w:b/>
          <w:bCs/>
        </w:rPr>
        <w:t>6</w:t>
      </w:r>
    </w:p>
    <w:p w14:paraId="33B60505" w14:textId="77777777" w:rsidR="00976734" w:rsidRPr="00601899" w:rsidRDefault="00976734" w:rsidP="00976734">
      <w:pPr>
        <w:widowControl w:val="0"/>
        <w:autoSpaceDE w:val="0"/>
        <w:autoSpaceDN w:val="0"/>
        <w:adjustRightInd w:val="0"/>
        <w:spacing w:after="0" w:line="258" w:lineRule="exact"/>
        <w:rPr>
          <w:rFonts w:ascii="Arial" w:hAnsi="Arial" w:cs="Arial"/>
          <w:sz w:val="24"/>
          <w:szCs w:val="24"/>
        </w:rPr>
      </w:pPr>
    </w:p>
    <w:p w14:paraId="68EB6B67" w14:textId="77777777" w:rsidR="00976734" w:rsidRPr="00976734" w:rsidRDefault="00976734" w:rsidP="00976734">
      <w:pPr>
        <w:widowControl w:val="0"/>
        <w:autoSpaceDE w:val="0"/>
        <w:autoSpaceDN w:val="0"/>
        <w:adjustRightInd w:val="0"/>
        <w:spacing w:after="0" w:line="240" w:lineRule="auto"/>
        <w:rPr>
          <w:rFonts w:ascii="Arial" w:hAnsi="Arial" w:cs="Arial"/>
          <w:b/>
          <w:bCs/>
        </w:rPr>
      </w:pPr>
      <w:r w:rsidRPr="00976734">
        <w:rPr>
          <w:rFonts w:ascii="Arial" w:hAnsi="Arial" w:cs="Arial"/>
          <w:b/>
          <w:bCs/>
        </w:rPr>
        <w:t>Payment Terms</w:t>
      </w:r>
    </w:p>
    <w:p w14:paraId="2A843F69" w14:textId="77777777" w:rsidR="00976734" w:rsidRDefault="00976734" w:rsidP="00976734">
      <w:pPr>
        <w:widowControl w:val="0"/>
        <w:autoSpaceDE w:val="0"/>
        <w:autoSpaceDN w:val="0"/>
        <w:adjustRightInd w:val="0"/>
        <w:spacing w:after="0" w:line="240" w:lineRule="auto"/>
        <w:rPr>
          <w:rFonts w:ascii="Arial" w:hAnsi="Arial" w:cs="Arial"/>
          <w:b/>
          <w:bCs/>
        </w:rPr>
      </w:pPr>
    </w:p>
    <w:p w14:paraId="2E8175B0" w14:textId="18606CDC" w:rsidR="00976734" w:rsidRDefault="00976734" w:rsidP="00976734">
      <w:pPr>
        <w:widowControl w:val="0"/>
        <w:autoSpaceDE w:val="0"/>
        <w:autoSpaceDN w:val="0"/>
        <w:adjustRightInd w:val="0"/>
        <w:spacing w:after="0" w:line="240" w:lineRule="auto"/>
        <w:jc w:val="both"/>
        <w:rPr>
          <w:rFonts w:ascii="Arial" w:hAnsi="Arial" w:cs="Arial"/>
        </w:rPr>
      </w:pPr>
      <w:r w:rsidRPr="00BA7D3D">
        <w:rPr>
          <w:rFonts w:ascii="Arial" w:hAnsi="Arial" w:cs="Arial"/>
        </w:rPr>
        <w:t xml:space="preserve">The Contractor shall submit the </w:t>
      </w:r>
      <w:r w:rsidR="00CE32ED">
        <w:rPr>
          <w:rFonts w:ascii="Arial" w:hAnsi="Arial" w:cs="Arial"/>
        </w:rPr>
        <w:t>final Bill</w:t>
      </w:r>
      <w:r w:rsidRPr="00BA7D3D">
        <w:rPr>
          <w:rFonts w:ascii="Arial" w:hAnsi="Arial" w:cs="Arial"/>
        </w:rPr>
        <w:t xml:space="preserve"> to the Engineer-In</w:t>
      </w:r>
      <w:r w:rsidR="00CE32ED">
        <w:rPr>
          <w:rFonts w:ascii="Arial" w:hAnsi="Arial" w:cs="Arial"/>
        </w:rPr>
        <w:t>-</w:t>
      </w:r>
      <w:r w:rsidRPr="00BA7D3D">
        <w:rPr>
          <w:rFonts w:ascii="Arial" w:hAnsi="Arial" w:cs="Arial"/>
        </w:rPr>
        <w:t xml:space="preserve">charge </w:t>
      </w:r>
      <w:r w:rsidR="00CE32ED">
        <w:rPr>
          <w:rFonts w:ascii="Arial" w:hAnsi="Arial" w:cs="Arial"/>
        </w:rPr>
        <w:t>on completion and b</w:t>
      </w:r>
      <w:r>
        <w:rPr>
          <w:rFonts w:ascii="Arial" w:hAnsi="Arial" w:cs="Arial"/>
        </w:rPr>
        <w:t>ased on the satisfactory completion certi</w:t>
      </w:r>
      <w:r w:rsidR="001C1B3E">
        <w:rPr>
          <w:rFonts w:ascii="Arial" w:hAnsi="Arial" w:cs="Arial"/>
        </w:rPr>
        <w:t>ficate given by</w:t>
      </w:r>
      <w:r>
        <w:rPr>
          <w:rFonts w:ascii="Arial" w:hAnsi="Arial" w:cs="Arial"/>
        </w:rPr>
        <w:t xml:space="preserve"> Engineer-</w:t>
      </w:r>
      <w:r w:rsidR="004436E8">
        <w:rPr>
          <w:rFonts w:ascii="Arial" w:hAnsi="Arial" w:cs="Arial"/>
        </w:rPr>
        <w:t>In charge</w:t>
      </w:r>
      <w:r>
        <w:rPr>
          <w:rFonts w:ascii="Arial" w:hAnsi="Arial" w:cs="Arial"/>
        </w:rPr>
        <w:t xml:space="preserve">, the bill payment to the contractor shall be released within </w:t>
      </w:r>
      <w:r w:rsidR="00EE36B7">
        <w:rPr>
          <w:rFonts w:ascii="Arial" w:hAnsi="Arial" w:cs="Arial"/>
        </w:rPr>
        <w:t>21</w:t>
      </w:r>
      <w:r w:rsidR="00B864B8">
        <w:rPr>
          <w:rFonts w:ascii="Arial" w:hAnsi="Arial" w:cs="Arial"/>
        </w:rPr>
        <w:t xml:space="preserve"> </w:t>
      </w:r>
      <w:r>
        <w:rPr>
          <w:rFonts w:ascii="Arial" w:hAnsi="Arial" w:cs="Arial"/>
        </w:rPr>
        <w:t>working days from the receipt of bill.</w:t>
      </w:r>
    </w:p>
    <w:p w14:paraId="378CB2E9" w14:textId="77777777" w:rsidR="001C1B3E" w:rsidRPr="00BA7D3D" w:rsidRDefault="001C1B3E" w:rsidP="00976734">
      <w:pPr>
        <w:widowControl w:val="0"/>
        <w:autoSpaceDE w:val="0"/>
        <w:autoSpaceDN w:val="0"/>
        <w:adjustRightInd w:val="0"/>
        <w:spacing w:after="0" w:line="240" w:lineRule="auto"/>
        <w:jc w:val="both"/>
        <w:rPr>
          <w:rFonts w:ascii="Arial" w:hAnsi="Arial" w:cs="Arial"/>
        </w:rPr>
      </w:pPr>
    </w:p>
    <w:p w14:paraId="45C6866B" w14:textId="77777777" w:rsidR="007D0C76" w:rsidRPr="008A6C18" w:rsidRDefault="00976734" w:rsidP="007D0C76">
      <w:pPr>
        <w:autoSpaceDE w:val="0"/>
        <w:autoSpaceDN w:val="0"/>
        <w:adjustRightInd w:val="0"/>
        <w:spacing w:after="0" w:line="240" w:lineRule="auto"/>
        <w:rPr>
          <w:rFonts w:ascii="Arial" w:eastAsiaTheme="minorHAnsi" w:hAnsi="Arial" w:cs="Arial"/>
          <w:b/>
          <w:bCs/>
          <w:lang w:bidi="hi-IN"/>
        </w:rPr>
      </w:pPr>
      <w:bookmarkStart w:id="4" w:name="page22"/>
      <w:bookmarkEnd w:id="4"/>
      <w:r>
        <w:rPr>
          <w:rFonts w:ascii="Arial" w:eastAsiaTheme="minorHAnsi" w:hAnsi="Arial" w:cs="Arial"/>
          <w:b/>
          <w:bCs/>
          <w:lang w:bidi="hi-IN"/>
        </w:rPr>
        <w:t>CLAUSE 7</w:t>
      </w:r>
    </w:p>
    <w:p w14:paraId="6C1F920E" w14:textId="77777777" w:rsidR="007D0C76" w:rsidRPr="008A6C18" w:rsidRDefault="007D0C76" w:rsidP="007D0C76">
      <w:pPr>
        <w:autoSpaceDE w:val="0"/>
        <w:autoSpaceDN w:val="0"/>
        <w:adjustRightInd w:val="0"/>
        <w:spacing w:after="0" w:line="240" w:lineRule="auto"/>
        <w:rPr>
          <w:rFonts w:ascii="Arial" w:eastAsiaTheme="minorHAnsi" w:hAnsi="Arial" w:cs="Arial"/>
          <w:b/>
          <w:bCs/>
          <w:lang w:bidi="hi-IN"/>
        </w:rPr>
      </w:pPr>
    </w:p>
    <w:p w14:paraId="12332577" w14:textId="77777777" w:rsidR="007D0C76" w:rsidRPr="008A6C18" w:rsidRDefault="007D0C76" w:rsidP="007D0C76">
      <w:pPr>
        <w:autoSpaceDE w:val="0"/>
        <w:autoSpaceDN w:val="0"/>
        <w:adjustRightInd w:val="0"/>
        <w:spacing w:after="0" w:line="240" w:lineRule="auto"/>
        <w:rPr>
          <w:rFonts w:ascii="Arial" w:eastAsiaTheme="minorHAnsi" w:hAnsi="Arial" w:cs="Arial"/>
          <w:b/>
          <w:bCs/>
          <w:lang w:bidi="hi-IN"/>
        </w:rPr>
      </w:pPr>
      <w:r w:rsidRPr="008A6C18">
        <w:rPr>
          <w:rFonts w:ascii="Arial" w:eastAsiaTheme="minorHAnsi" w:hAnsi="Arial" w:cs="Arial"/>
          <w:b/>
          <w:bCs/>
          <w:lang w:bidi="hi-IN"/>
        </w:rPr>
        <w:t>Payment of Contractor’s Bills to Banks</w:t>
      </w:r>
    </w:p>
    <w:p w14:paraId="4F30FBCE" w14:textId="77777777" w:rsidR="007D0C76" w:rsidRPr="008A6C18" w:rsidRDefault="007D0C76" w:rsidP="009621DB">
      <w:pPr>
        <w:widowControl w:val="0"/>
        <w:autoSpaceDE w:val="0"/>
        <w:autoSpaceDN w:val="0"/>
        <w:adjustRightInd w:val="0"/>
        <w:spacing w:after="0" w:line="240" w:lineRule="auto"/>
        <w:jc w:val="both"/>
        <w:rPr>
          <w:rFonts w:ascii="Arial" w:eastAsiaTheme="minorHAnsi" w:hAnsi="Arial" w:cs="Arial"/>
          <w:lang w:bidi="hi-IN"/>
        </w:rPr>
      </w:pPr>
    </w:p>
    <w:p w14:paraId="2538E2CE" w14:textId="77777777" w:rsidR="007D0C76" w:rsidRPr="00BA7D3D" w:rsidRDefault="007D0C76" w:rsidP="00BA7D3D">
      <w:pPr>
        <w:autoSpaceDE w:val="0"/>
        <w:autoSpaceDN w:val="0"/>
        <w:adjustRightInd w:val="0"/>
        <w:spacing w:after="0" w:line="240" w:lineRule="auto"/>
        <w:jc w:val="both"/>
        <w:rPr>
          <w:rFonts w:ascii="Arial" w:eastAsiaTheme="minorHAnsi" w:hAnsi="Arial" w:cs="Arial"/>
          <w:lang w:bidi="hi-IN"/>
        </w:rPr>
      </w:pPr>
      <w:r w:rsidRPr="008A6C18">
        <w:rPr>
          <w:rFonts w:ascii="Arial" w:eastAsiaTheme="minorHAnsi" w:hAnsi="Arial" w:cs="Arial"/>
          <w:lang w:bidi="hi-IN"/>
        </w:rPr>
        <w:t xml:space="preserve">Payments due to the contractor </w:t>
      </w:r>
      <w:r w:rsidR="00FC5AD5">
        <w:rPr>
          <w:rFonts w:ascii="Arial" w:eastAsiaTheme="minorHAnsi" w:hAnsi="Arial" w:cs="Arial"/>
          <w:lang w:bidi="hi-IN"/>
        </w:rPr>
        <w:t xml:space="preserve">shall </w:t>
      </w:r>
      <w:r w:rsidRPr="008A6C18">
        <w:rPr>
          <w:rFonts w:ascii="Arial" w:eastAsiaTheme="minorHAnsi" w:hAnsi="Arial" w:cs="Arial"/>
          <w:lang w:bidi="hi-IN"/>
        </w:rPr>
        <w:t>be made to his bank, registered</w:t>
      </w:r>
      <w:r w:rsidR="00BA7D3D">
        <w:rPr>
          <w:rFonts w:ascii="Arial" w:eastAsiaTheme="minorHAnsi" w:hAnsi="Arial" w:cs="Arial"/>
          <w:lang w:bidi="hi-IN"/>
        </w:rPr>
        <w:t xml:space="preserve"> </w:t>
      </w:r>
      <w:r w:rsidRPr="008A6C18">
        <w:rPr>
          <w:rFonts w:ascii="Arial" w:eastAsiaTheme="minorHAnsi" w:hAnsi="Arial" w:cs="Arial"/>
          <w:lang w:bidi="hi-IN"/>
        </w:rPr>
        <w:t>financial, co-operative or thrift societies or recognized financial institutions instead of direct</w:t>
      </w:r>
      <w:r w:rsidR="00BA7D3D">
        <w:rPr>
          <w:rFonts w:ascii="Arial" w:eastAsiaTheme="minorHAnsi" w:hAnsi="Arial" w:cs="Arial"/>
          <w:lang w:bidi="hi-IN"/>
        </w:rPr>
        <w:t xml:space="preserve"> </w:t>
      </w:r>
      <w:r w:rsidRPr="008A6C18">
        <w:rPr>
          <w:rFonts w:ascii="Arial" w:eastAsiaTheme="minorHAnsi" w:hAnsi="Arial" w:cs="Arial"/>
          <w:lang w:bidi="hi-IN"/>
        </w:rPr>
        <w:t>to him provided that the contractor furnishes to the Engineer-in-Charge (1) an authorization in</w:t>
      </w:r>
      <w:r w:rsidR="00BA7D3D">
        <w:rPr>
          <w:rFonts w:ascii="Arial" w:eastAsiaTheme="minorHAnsi" w:hAnsi="Arial" w:cs="Arial"/>
          <w:lang w:bidi="hi-IN"/>
        </w:rPr>
        <w:t xml:space="preserve"> </w:t>
      </w:r>
      <w:r w:rsidRPr="008A6C18">
        <w:rPr>
          <w:rFonts w:ascii="Arial" w:eastAsiaTheme="minorHAnsi" w:hAnsi="Arial" w:cs="Arial"/>
          <w:lang w:bidi="hi-IN"/>
        </w:rPr>
        <w:t>the form of a legally valid document such as a power of attorney conferring authority on the bank; registered financial, co-operative or thrift societies or recognized financial institutions</w:t>
      </w:r>
      <w:r w:rsidR="00BA7D3D">
        <w:rPr>
          <w:rFonts w:ascii="Arial" w:eastAsiaTheme="minorHAnsi" w:hAnsi="Arial" w:cs="Arial"/>
          <w:lang w:bidi="hi-IN"/>
        </w:rPr>
        <w:t xml:space="preserve"> </w:t>
      </w:r>
      <w:r w:rsidRPr="008A6C18">
        <w:rPr>
          <w:rFonts w:ascii="Arial" w:eastAsiaTheme="minorHAnsi" w:hAnsi="Arial" w:cs="Arial"/>
          <w:lang w:bidi="hi-IN"/>
        </w:rPr>
        <w:t>to receive payments and (2) his own acceptance of the correctness of the amount made out</w:t>
      </w:r>
      <w:r w:rsidR="00BA7D3D">
        <w:rPr>
          <w:rFonts w:ascii="Arial" w:eastAsiaTheme="minorHAnsi" w:hAnsi="Arial" w:cs="Arial"/>
          <w:lang w:bidi="hi-IN"/>
        </w:rPr>
        <w:t xml:space="preserve"> </w:t>
      </w:r>
      <w:r w:rsidRPr="008A6C18">
        <w:rPr>
          <w:rFonts w:ascii="Arial" w:eastAsiaTheme="minorHAnsi" w:hAnsi="Arial" w:cs="Arial"/>
          <w:lang w:bidi="hi-IN"/>
        </w:rPr>
        <w:t>as being due to him by Government or his signature on the bill or other claim preferred</w:t>
      </w:r>
      <w:r w:rsidR="00BA7D3D">
        <w:rPr>
          <w:rFonts w:ascii="Arial" w:eastAsiaTheme="minorHAnsi" w:hAnsi="Arial" w:cs="Arial"/>
          <w:lang w:bidi="hi-IN"/>
        </w:rPr>
        <w:t xml:space="preserve"> </w:t>
      </w:r>
      <w:r w:rsidRPr="008A6C18">
        <w:rPr>
          <w:rFonts w:ascii="Arial" w:eastAsiaTheme="minorHAnsi" w:hAnsi="Arial" w:cs="Arial"/>
          <w:lang w:bidi="hi-IN"/>
        </w:rPr>
        <w:t>against Government before settlement by the Engineer-in-Charge of the account or claim by</w:t>
      </w:r>
      <w:r w:rsidR="00BA7D3D">
        <w:rPr>
          <w:rFonts w:ascii="Arial" w:eastAsiaTheme="minorHAnsi" w:hAnsi="Arial" w:cs="Arial"/>
          <w:lang w:bidi="hi-IN"/>
        </w:rPr>
        <w:t xml:space="preserve"> </w:t>
      </w:r>
      <w:r w:rsidRPr="008A6C18">
        <w:rPr>
          <w:rFonts w:ascii="Arial" w:eastAsiaTheme="minorHAnsi" w:hAnsi="Arial" w:cs="Arial"/>
          <w:lang w:bidi="hi-IN"/>
        </w:rPr>
        <w:t>payment to the bank, registered financial, co-operative or thrift societies or recognized financial</w:t>
      </w:r>
      <w:r w:rsidR="008A6C18">
        <w:rPr>
          <w:rFonts w:ascii="Arial" w:eastAsiaTheme="minorHAnsi" w:hAnsi="Arial" w:cs="Arial"/>
          <w:lang w:bidi="hi-IN"/>
        </w:rPr>
        <w:t xml:space="preserve"> </w:t>
      </w:r>
      <w:r w:rsidRPr="008A6C18">
        <w:rPr>
          <w:rFonts w:ascii="Arial" w:eastAsiaTheme="minorHAnsi" w:hAnsi="Arial" w:cs="Arial"/>
          <w:lang w:bidi="hi-IN"/>
        </w:rPr>
        <w:t>institutions. While the receipt given by such banks; registered financial, co-operative or thrift</w:t>
      </w:r>
      <w:r w:rsidR="008A6C18">
        <w:rPr>
          <w:rFonts w:ascii="Arial" w:eastAsiaTheme="minorHAnsi" w:hAnsi="Arial" w:cs="Arial"/>
          <w:lang w:bidi="hi-IN"/>
        </w:rPr>
        <w:t xml:space="preserve"> </w:t>
      </w:r>
      <w:r w:rsidRPr="008A6C18">
        <w:rPr>
          <w:rFonts w:ascii="Arial" w:eastAsiaTheme="minorHAnsi" w:hAnsi="Arial" w:cs="Arial"/>
          <w:lang w:bidi="hi-IN"/>
        </w:rPr>
        <w:t>societies or recognized financial institutions shall constitute a full and sufficient discharge for</w:t>
      </w:r>
      <w:r w:rsidR="008A6C18">
        <w:rPr>
          <w:rFonts w:ascii="Arial" w:eastAsiaTheme="minorHAnsi" w:hAnsi="Arial" w:cs="Arial"/>
          <w:lang w:bidi="hi-IN"/>
        </w:rPr>
        <w:t xml:space="preserve"> </w:t>
      </w:r>
      <w:r w:rsidRPr="008A6C18">
        <w:rPr>
          <w:rFonts w:ascii="Arial" w:eastAsiaTheme="minorHAnsi" w:hAnsi="Arial" w:cs="Arial"/>
          <w:lang w:bidi="hi-IN"/>
        </w:rPr>
        <w:t>the payment, the contractor shall whenever possible present his bills duly receipted and</w:t>
      </w:r>
      <w:r w:rsidR="008A6C18">
        <w:rPr>
          <w:rFonts w:ascii="Arial" w:eastAsiaTheme="minorHAnsi" w:hAnsi="Arial" w:cs="Arial"/>
          <w:lang w:bidi="hi-IN"/>
        </w:rPr>
        <w:t xml:space="preserve"> </w:t>
      </w:r>
      <w:r w:rsidRPr="008A6C18">
        <w:rPr>
          <w:rFonts w:ascii="Arial" w:eastAsiaTheme="minorHAnsi" w:hAnsi="Arial" w:cs="Arial"/>
          <w:lang w:bidi="hi-IN"/>
        </w:rPr>
        <w:t xml:space="preserve">discharged through his bank, registered financial, </w:t>
      </w:r>
      <w:r w:rsidRPr="008A6C18">
        <w:rPr>
          <w:rFonts w:ascii="Arial" w:eastAsiaTheme="minorHAnsi" w:hAnsi="Arial" w:cs="Arial"/>
          <w:lang w:bidi="hi-IN"/>
        </w:rPr>
        <w:lastRenderedPageBreak/>
        <w:t>co-operative or thrift societies or recognized</w:t>
      </w:r>
      <w:r w:rsidR="008A6C18">
        <w:rPr>
          <w:rFonts w:ascii="Arial" w:eastAsiaTheme="minorHAnsi" w:hAnsi="Arial" w:cs="Arial"/>
          <w:lang w:bidi="hi-IN"/>
        </w:rPr>
        <w:t xml:space="preserve"> </w:t>
      </w:r>
      <w:r w:rsidRPr="008A6C18">
        <w:rPr>
          <w:rFonts w:ascii="Arial" w:eastAsiaTheme="minorHAnsi" w:hAnsi="Arial" w:cs="Arial"/>
          <w:lang w:bidi="hi-IN"/>
        </w:rPr>
        <w:t>financial institutions.</w:t>
      </w:r>
      <w:r w:rsidR="00BA7D3D">
        <w:rPr>
          <w:rFonts w:ascii="Arial" w:eastAsiaTheme="minorHAnsi" w:hAnsi="Arial" w:cs="Arial"/>
          <w:lang w:bidi="hi-IN"/>
        </w:rPr>
        <w:t xml:space="preserve"> </w:t>
      </w:r>
      <w:r w:rsidRPr="008A6C18">
        <w:rPr>
          <w:rFonts w:ascii="Arial" w:eastAsiaTheme="minorHAnsi" w:hAnsi="Arial" w:cs="Arial"/>
          <w:lang w:bidi="hi-IN"/>
        </w:rPr>
        <w:t>Nothing herein contained shall operate to create in favour of the bank; registered financial,</w:t>
      </w:r>
      <w:r w:rsidR="00BA7D3D">
        <w:rPr>
          <w:rFonts w:ascii="Arial" w:eastAsiaTheme="minorHAnsi" w:hAnsi="Arial" w:cs="Arial"/>
          <w:lang w:bidi="hi-IN"/>
        </w:rPr>
        <w:t xml:space="preserve"> </w:t>
      </w:r>
      <w:r w:rsidRPr="008A6C18">
        <w:rPr>
          <w:rFonts w:ascii="Arial" w:eastAsiaTheme="minorHAnsi" w:hAnsi="Arial" w:cs="Arial"/>
          <w:lang w:bidi="hi-IN"/>
        </w:rPr>
        <w:t xml:space="preserve">co-operative or thrift societies or recognized financial institutions any rights or equities </w:t>
      </w:r>
      <w:proofErr w:type="gramStart"/>
      <w:r w:rsidRPr="008A6C18">
        <w:rPr>
          <w:rFonts w:ascii="Arial" w:eastAsiaTheme="minorHAnsi" w:hAnsi="Arial" w:cs="Arial"/>
          <w:lang w:bidi="hi-IN"/>
        </w:rPr>
        <w:t>vis</w:t>
      </w:r>
      <w:proofErr w:type="gramEnd"/>
      <w:r w:rsidRPr="008A6C18">
        <w:rPr>
          <w:rFonts w:ascii="Arial" w:eastAsiaTheme="minorHAnsi" w:hAnsi="Arial" w:cs="Arial"/>
          <w:lang w:bidi="hi-IN"/>
        </w:rPr>
        <w:t xml:space="preserve"> a vis</w:t>
      </w:r>
      <w:r w:rsidR="00BA7D3D">
        <w:rPr>
          <w:rFonts w:ascii="Arial" w:eastAsiaTheme="minorHAnsi" w:hAnsi="Arial" w:cs="Arial"/>
          <w:lang w:bidi="hi-IN"/>
        </w:rPr>
        <w:t xml:space="preserve"> </w:t>
      </w:r>
      <w:r w:rsidRPr="008A6C18">
        <w:rPr>
          <w:rFonts w:ascii="Arial" w:eastAsiaTheme="minorHAnsi" w:hAnsi="Arial" w:cs="Arial"/>
          <w:lang w:bidi="hi-IN"/>
        </w:rPr>
        <w:t>the President of India.</w:t>
      </w:r>
    </w:p>
    <w:p w14:paraId="1261D1EE" w14:textId="77777777" w:rsidR="007D0C76" w:rsidRDefault="007D0C76" w:rsidP="005800A5">
      <w:pPr>
        <w:widowControl w:val="0"/>
        <w:autoSpaceDE w:val="0"/>
        <w:autoSpaceDN w:val="0"/>
        <w:adjustRightInd w:val="0"/>
        <w:spacing w:after="0" w:line="240" w:lineRule="auto"/>
        <w:rPr>
          <w:rFonts w:ascii="Arial" w:hAnsi="Arial" w:cs="Arial"/>
          <w:b/>
          <w:bCs/>
        </w:rPr>
      </w:pPr>
    </w:p>
    <w:p w14:paraId="4DBF49D0" w14:textId="77777777" w:rsidR="007D0C76" w:rsidRDefault="007D0C76" w:rsidP="005800A5">
      <w:pPr>
        <w:widowControl w:val="0"/>
        <w:autoSpaceDE w:val="0"/>
        <w:autoSpaceDN w:val="0"/>
        <w:adjustRightInd w:val="0"/>
        <w:spacing w:after="0" w:line="240" w:lineRule="auto"/>
        <w:rPr>
          <w:rFonts w:ascii="Arial" w:hAnsi="Arial" w:cs="Arial"/>
          <w:b/>
          <w:bCs/>
        </w:rPr>
      </w:pPr>
    </w:p>
    <w:p w14:paraId="27231F81" w14:textId="7B5ED59E" w:rsidR="00F26F93" w:rsidRDefault="00F26F93" w:rsidP="00F26F93">
      <w:pPr>
        <w:widowControl w:val="0"/>
        <w:autoSpaceDE w:val="0"/>
        <w:autoSpaceDN w:val="0"/>
        <w:adjustRightInd w:val="0"/>
        <w:spacing w:after="0" w:line="237" w:lineRule="auto"/>
        <w:rPr>
          <w:rFonts w:ascii="Arial" w:hAnsi="Arial" w:cs="Arial"/>
          <w:sz w:val="24"/>
          <w:szCs w:val="24"/>
        </w:rPr>
      </w:pPr>
      <w:bookmarkStart w:id="5" w:name="page27"/>
      <w:bookmarkEnd w:id="5"/>
      <w:r>
        <w:rPr>
          <w:rFonts w:ascii="Arial" w:hAnsi="Arial" w:cs="Arial"/>
          <w:b/>
          <w:bCs/>
        </w:rPr>
        <w:t xml:space="preserve">CLAUSE </w:t>
      </w:r>
      <w:r w:rsidR="003211ED">
        <w:rPr>
          <w:rFonts w:ascii="Arial" w:hAnsi="Arial" w:cs="Arial"/>
          <w:b/>
          <w:bCs/>
        </w:rPr>
        <w:t>8</w:t>
      </w:r>
    </w:p>
    <w:p w14:paraId="097C6A5D"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050924BE"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Foreclosure of contract due to Abandonment or Reduction in Scope of Work</w:t>
      </w:r>
    </w:p>
    <w:p w14:paraId="4AD32DEB"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2295603F" w14:textId="77777777" w:rsidR="0077589A" w:rsidRDefault="00F26F93" w:rsidP="0077589A">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If at any time after acceptance of the tender Competent Authority shall decide to abandon or reduce the scope of the works for any reason whatsoever and hence not require the whole or any part of the works to be carried out, the Engineer-in-Charge shall give notice in writing to that effect to the contractor and the contractor shall act accordingly in the matter. The contractor shall have no claim to any payment of compensation or otherwise whatsoever, on account of any profit</w:t>
      </w:r>
      <w:r w:rsidR="0077589A">
        <w:rPr>
          <w:rFonts w:ascii="Arial" w:hAnsi="Arial" w:cs="Arial"/>
        </w:rPr>
        <w:t xml:space="preserve"> or advantage which he might have derived from the execution of the works in full but which he did not derive in consequence of the foreclosure of the whole or part of the works. The contractor shall be paid at contract rates, full amount </w:t>
      </w:r>
      <w:r w:rsidR="006165EC">
        <w:rPr>
          <w:rFonts w:ascii="Arial" w:hAnsi="Arial" w:cs="Arial"/>
        </w:rPr>
        <w:t xml:space="preserve">for works executed at site </w:t>
      </w:r>
      <w:r w:rsidR="0077589A">
        <w:rPr>
          <w:rFonts w:ascii="Arial" w:hAnsi="Arial" w:cs="Arial"/>
        </w:rPr>
        <w:t>as certified by the Engineer-in-Charge for the items hereunder mentioned which could not be utilized on the work to the full extent in view of the foreclosure;</w:t>
      </w:r>
    </w:p>
    <w:p w14:paraId="579A1C7D"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p>
    <w:p w14:paraId="19EED3B1" w14:textId="363F6BA8" w:rsidR="00F26F93" w:rsidRDefault="0077589A" w:rsidP="00F26F93">
      <w:pPr>
        <w:widowControl w:val="0"/>
        <w:autoSpaceDE w:val="0"/>
        <w:autoSpaceDN w:val="0"/>
        <w:adjustRightInd w:val="0"/>
        <w:spacing w:after="0" w:line="237" w:lineRule="auto"/>
        <w:rPr>
          <w:rFonts w:ascii="Arial" w:hAnsi="Arial" w:cs="Arial"/>
          <w:b/>
          <w:bCs/>
        </w:rPr>
      </w:pPr>
      <w:bookmarkStart w:id="6" w:name="page30"/>
      <w:bookmarkEnd w:id="6"/>
      <w:r>
        <w:rPr>
          <w:rFonts w:ascii="Arial" w:hAnsi="Arial" w:cs="Arial"/>
          <w:b/>
          <w:bCs/>
        </w:rPr>
        <w:t xml:space="preserve">CLAUSE </w:t>
      </w:r>
      <w:r w:rsidR="003211ED">
        <w:rPr>
          <w:rFonts w:ascii="Arial" w:hAnsi="Arial" w:cs="Arial"/>
          <w:b/>
          <w:bCs/>
        </w:rPr>
        <w:t>9</w:t>
      </w:r>
    </w:p>
    <w:p w14:paraId="7A3BDAB4" w14:textId="77777777" w:rsidR="00AB5BEB" w:rsidRDefault="00AB5BEB" w:rsidP="00F26F93">
      <w:pPr>
        <w:widowControl w:val="0"/>
        <w:autoSpaceDE w:val="0"/>
        <w:autoSpaceDN w:val="0"/>
        <w:adjustRightInd w:val="0"/>
        <w:spacing w:after="0" w:line="237" w:lineRule="auto"/>
        <w:rPr>
          <w:rFonts w:ascii="Arial" w:hAnsi="Arial" w:cs="Arial"/>
          <w:sz w:val="24"/>
          <w:szCs w:val="24"/>
        </w:rPr>
      </w:pPr>
    </w:p>
    <w:p w14:paraId="65422E70" w14:textId="77777777" w:rsidR="00F26F93" w:rsidRDefault="00F26F93" w:rsidP="00F26F93">
      <w:pPr>
        <w:widowControl w:val="0"/>
        <w:autoSpaceDE w:val="0"/>
        <w:autoSpaceDN w:val="0"/>
        <w:adjustRightInd w:val="0"/>
        <w:spacing w:after="0" w:line="1" w:lineRule="exact"/>
        <w:rPr>
          <w:rFonts w:ascii="Arial" w:hAnsi="Arial" w:cs="Arial"/>
          <w:sz w:val="24"/>
          <w:szCs w:val="24"/>
        </w:rPr>
      </w:pPr>
    </w:p>
    <w:p w14:paraId="36FC730D" w14:textId="77777777" w:rsidR="00F26F93" w:rsidRDefault="00F26F93" w:rsidP="00AB5BEB">
      <w:pPr>
        <w:widowControl w:val="0"/>
        <w:autoSpaceDE w:val="0"/>
        <w:autoSpaceDN w:val="0"/>
        <w:adjustRightInd w:val="0"/>
        <w:spacing w:after="0" w:line="237" w:lineRule="auto"/>
        <w:rPr>
          <w:rFonts w:ascii="Arial" w:hAnsi="Arial" w:cs="Arial"/>
          <w:b/>
          <w:bCs/>
        </w:rPr>
      </w:pPr>
      <w:r>
        <w:rPr>
          <w:rFonts w:ascii="Arial" w:hAnsi="Arial" w:cs="Arial"/>
          <w:b/>
          <w:bCs/>
        </w:rPr>
        <w:t>Carrying out part work at risk &amp; cost of contractor</w:t>
      </w:r>
    </w:p>
    <w:p w14:paraId="0DD696F0" w14:textId="77777777" w:rsidR="0077589A" w:rsidRDefault="0077589A" w:rsidP="00AB5BEB">
      <w:pPr>
        <w:widowControl w:val="0"/>
        <w:autoSpaceDE w:val="0"/>
        <w:autoSpaceDN w:val="0"/>
        <w:adjustRightInd w:val="0"/>
        <w:spacing w:after="0" w:line="237" w:lineRule="auto"/>
        <w:rPr>
          <w:rFonts w:ascii="Arial" w:hAnsi="Arial" w:cs="Arial"/>
          <w:sz w:val="24"/>
          <w:szCs w:val="24"/>
        </w:rPr>
      </w:pPr>
    </w:p>
    <w:p w14:paraId="7C692729" w14:textId="77777777"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rPr>
        <w:t>If contractor:</w:t>
      </w:r>
    </w:p>
    <w:p w14:paraId="69105604" w14:textId="77777777" w:rsidR="00AB5BEB" w:rsidRDefault="00AB5BEB" w:rsidP="00DD7A90">
      <w:pPr>
        <w:widowControl w:val="0"/>
        <w:numPr>
          <w:ilvl w:val="0"/>
          <w:numId w:val="13"/>
        </w:numPr>
        <w:tabs>
          <w:tab w:val="num" w:pos="295"/>
        </w:tabs>
        <w:overflowPunct w:val="0"/>
        <w:autoSpaceDE w:val="0"/>
        <w:autoSpaceDN w:val="0"/>
        <w:adjustRightInd w:val="0"/>
        <w:spacing w:after="0" w:line="228" w:lineRule="auto"/>
        <w:ind w:left="0" w:firstLine="0"/>
        <w:jc w:val="both"/>
        <w:rPr>
          <w:rFonts w:ascii="Arial" w:hAnsi="Arial" w:cs="Arial"/>
        </w:rPr>
      </w:pPr>
      <w:r>
        <w:rPr>
          <w:rFonts w:ascii="Arial" w:hAnsi="Arial" w:cs="Arial"/>
        </w:rPr>
        <w:t>At any time makes default during currency of work or does not execute any part of the work with due diligence and continues to do so eve</w:t>
      </w:r>
      <w:r w:rsidR="00BA7D3D">
        <w:rPr>
          <w:rFonts w:ascii="Arial" w:hAnsi="Arial" w:cs="Arial"/>
        </w:rPr>
        <w:t>n</w:t>
      </w:r>
      <w:r w:rsidR="004C3714">
        <w:rPr>
          <w:rFonts w:ascii="Arial" w:hAnsi="Arial" w:cs="Arial"/>
        </w:rPr>
        <w:t xml:space="preserve"> after a notice in writing of 07</w:t>
      </w:r>
      <w:r>
        <w:rPr>
          <w:rFonts w:ascii="Arial" w:hAnsi="Arial" w:cs="Arial"/>
        </w:rPr>
        <w:t xml:space="preserve"> days in this respect from the Engineer-in-Charge; or </w:t>
      </w:r>
    </w:p>
    <w:p w14:paraId="32C0B6B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262D529C" w14:textId="77777777" w:rsidR="0077589A" w:rsidRDefault="0077589A" w:rsidP="00DD7A90">
      <w:pPr>
        <w:widowControl w:val="0"/>
        <w:numPr>
          <w:ilvl w:val="0"/>
          <w:numId w:val="13"/>
        </w:numPr>
        <w:tabs>
          <w:tab w:val="num" w:pos="355"/>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Commits default in complying with any of the terms and conditions of the contract and does not remedy it or takes effective steps to remedy it within 04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without invoking action under clause 2 may, without prejudice to any other right or remedy against the contractor which have either accrued or accrue thereafter to Government, by a notice in writing to take the part work / part incomplete work of any item(s) out of his hands and shall have powers to: </w:t>
      </w:r>
    </w:p>
    <w:p w14:paraId="33C6E7E4" w14:textId="77777777" w:rsidR="0077589A" w:rsidRDefault="0077589A" w:rsidP="0077589A">
      <w:pPr>
        <w:widowControl w:val="0"/>
        <w:autoSpaceDE w:val="0"/>
        <w:autoSpaceDN w:val="0"/>
        <w:adjustRightInd w:val="0"/>
        <w:spacing w:after="0" w:line="297" w:lineRule="exact"/>
        <w:rPr>
          <w:rFonts w:ascii="Arial" w:hAnsi="Arial" w:cs="Arial"/>
          <w:sz w:val="24"/>
          <w:szCs w:val="24"/>
        </w:rPr>
      </w:pPr>
    </w:p>
    <w:p w14:paraId="70BAD8A9" w14:textId="77777777" w:rsidR="0077589A" w:rsidRDefault="0077589A" w:rsidP="00DD7A90">
      <w:pPr>
        <w:widowControl w:val="0"/>
        <w:numPr>
          <w:ilvl w:val="0"/>
          <w:numId w:val="14"/>
        </w:numPr>
        <w:tabs>
          <w:tab w:val="num" w:pos="324"/>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Take possession of the site and any materials, constructional plant, implements, stores, etc., thereon; and/or </w:t>
      </w:r>
    </w:p>
    <w:p w14:paraId="4B16CC7F" w14:textId="77777777" w:rsidR="0077589A" w:rsidRDefault="0077589A" w:rsidP="0077589A">
      <w:pPr>
        <w:widowControl w:val="0"/>
        <w:autoSpaceDE w:val="0"/>
        <w:autoSpaceDN w:val="0"/>
        <w:adjustRightInd w:val="0"/>
        <w:spacing w:after="0" w:line="295" w:lineRule="exact"/>
        <w:ind w:right="20"/>
        <w:jc w:val="both"/>
        <w:rPr>
          <w:rFonts w:ascii="Arial" w:hAnsi="Arial" w:cs="Arial"/>
        </w:rPr>
      </w:pPr>
    </w:p>
    <w:p w14:paraId="44AFFCC7" w14:textId="77777777" w:rsidR="0077589A" w:rsidRDefault="0077589A" w:rsidP="00DD7A90">
      <w:pPr>
        <w:widowControl w:val="0"/>
        <w:numPr>
          <w:ilvl w:val="0"/>
          <w:numId w:val="14"/>
        </w:numPr>
        <w:tabs>
          <w:tab w:val="num" w:pos="336"/>
        </w:tabs>
        <w:overflowPunct w:val="0"/>
        <w:autoSpaceDE w:val="0"/>
        <w:autoSpaceDN w:val="0"/>
        <w:adjustRightInd w:val="0"/>
        <w:spacing w:after="0" w:line="220" w:lineRule="auto"/>
        <w:ind w:left="0" w:right="20" w:firstLine="0"/>
        <w:jc w:val="both"/>
        <w:rPr>
          <w:rFonts w:ascii="Arial" w:hAnsi="Arial" w:cs="Arial"/>
        </w:rPr>
      </w:pPr>
      <w:r>
        <w:rPr>
          <w:rFonts w:ascii="Arial" w:hAnsi="Arial" w:cs="Arial"/>
        </w:rPr>
        <w:t xml:space="preserve">Carry out the part work / part incomplete work of any item(s) by any means at the risk and cost of the contractor. </w:t>
      </w:r>
    </w:p>
    <w:p w14:paraId="2E813390" w14:textId="77777777" w:rsidR="0077589A" w:rsidRDefault="0077589A" w:rsidP="0077589A">
      <w:pPr>
        <w:widowControl w:val="0"/>
        <w:autoSpaceDE w:val="0"/>
        <w:autoSpaceDN w:val="0"/>
        <w:adjustRightInd w:val="0"/>
        <w:spacing w:after="0" w:line="296" w:lineRule="exact"/>
        <w:rPr>
          <w:rFonts w:ascii="Arial" w:hAnsi="Arial" w:cs="Arial"/>
          <w:sz w:val="24"/>
          <w:szCs w:val="24"/>
        </w:rPr>
      </w:pPr>
    </w:p>
    <w:p w14:paraId="2DA3E9EA"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The Engineer- 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14:paraId="4564C7E5" w14:textId="77777777" w:rsidR="00F26F93" w:rsidRDefault="00F26F93" w:rsidP="00F26F93">
      <w:pPr>
        <w:widowControl w:val="0"/>
        <w:autoSpaceDE w:val="0"/>
        <w:autoSpaceDN w:val="0"/>
        <w:adjustRightInd w:val="0"/>
        <w:spacing w:after="0" w:line="296" w:lineRule="exact"/>
        <w:rPr>
          <w:rFonts w:ascii="Arial" w:hAnsi="Arial" w:cs="Arial"/>
          <w:sz w:val="24"/>
          <w:szCs w:val="24"/>
        </w:rPr>
      </w:pPr>
      <w:bookmarkStart w:id="7" w:name="page31"/>
      <w:bookmarkEnd w:id="7"/>
    </w:p>
    <w:p w14:paraId="46557EF2"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14:paraId="58F3F330" w14:textId="77777777" w:rsidR="00F26F93" w:rsidRDefault="00F26F93" w:rsidP="00F26F93">
      <w:pPr>
        <w:widowControl w:val="0"/>
        <w:autoSpaceDE w:val="0"/>
        <w:autoSpaceDN w:val="0"/>
        <w:adjustRightInd w:val="0"/>
        <w:spacing w:after="0" w:line="39" w:lineRule="exact"/>
        <w:rPr>
          <w:rFonts w:ascii="Arial" w:hAnsi="Arial" w:cs="Arial"/>
          <w:sz w:val="24"/>
          <w:szCs w:val="24"/>
        </w:rPr>
      </w:pPr>
    </w:p>
    <w:p w14:paraId="21C55A25" w14:textId="77777777" w:rsidR="00F26F93" w:rsidRDefault="00F26F93" w:rsidP="00F26F93">
      <w:pPr>
        <w:widowControl w:val="0"/>
        <w:overflowPunct w:val="0"/>
        <w:autoSpaceDE w:val="0"/>
        <w:autoSpaceDN w:val="0"/>
        <w:adjustRightInd w:val="0"/>
        <w:spacing w:after="0" w:line="230" w:lineRule="auto"/>
        <w:jc w:val="both"/>
        <w:rPr>
          <w:rFonts w:ascii="Arial" w:hAnsi="Arial" w:cs="Arial"/>
          <w:sz w:val="24"/>
          <w:szCs w:val="24"/>
        </w:rPr>
      </w:pPr>
      <w:r>
        <w:rPr>
          <w:rFonts w:ascii="Arial" w:hAnsi="Arial" w:cs="Arial"/>
        </w:rPr>
        <w:t xml:space="preserve">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w:t>
      </w:r>
      <w:r>
        <w:rPr>
          <w:rFonts w:ascii="Arial" w:hAnsi="Arial" w:cs="Arial"/>
        </w:rPr>
        <w:lastRenderedPageBreak/>
        <w:t>by the department are less than the amount payable to the contractor at his agreement rates, the difference shall not be payable to the contractor.</w:t>
      </w:r>
    </w:p>
    <w:p w14:paraId="2B2011E3" w14:textId="77777777" w:rsidR="00F26F93" w:rsidRDefault="00F26F93" w:rsidP="00F26F93">
      <w:pPr>
        <w:widowControl w:val="0"/>
        <w:autoSpaceDE w:val="0"/>
        <w:autoSpaceDN w:val="0"/>
        <w:adjustRightInd w:val="0"/>
        <w:spacing w:after="0" w:line="299" w:lineRule="exact"/>
        <w:rPr>
          <w:rFonts w:ascii="Arial" w:hAnsi="Arial" w:cs="Arial"/>
          <w:sz w:val="24"/>
          <w:szCs w:val="24"/>
        </w:rPr>
      </w:pPr>
    </w:p>
    <w:p w14:paraId="085B0025"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14:paraId="26213447" w14:textId="77777777" w:rsidR="00F26F93" w:rsidRDefault="00F26F93" w:rsidP="00F26F93">
      <w:pPr>
        <w:widowControl w:val="0"/>
        <w:autoSpaceDE w:val="0"/>
        <w:autoSpaceDN w:val="0"/>
        <w:adjustRightInd w:val="0"/>
        <w:spacing w:after="0" w:line="298" w:lineRule="exact"/>
        <w:rPr>
          <w:rFonts w:ascii="Arial" w:hAnsi="Arial" w:cs="Arial"/>
          <w:sz w:val="24"/>
          <w:szCs w:val="24"/>
        </w:rPr>
      </w:pPr>
    </w:p>
    <w:p w14:paraId="62DF6168" w14:textId="77777777" w:rsidR="00F26F93" w:rsidRDefault="00F26F93" w:rsidP="00F26F93">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2EA8B5EA"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19579166"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rPr>
        <w:t>In the event of above course being adopted by the Engineer-in-Charge, the contractor shall</w:t>
      </w:r>
    </w:p>
    <w:p w14:paraId="4F71C328" w14:textId="77777777" w:rsidR="00F26F93" w:rsidRDefault="00F26F93" w:rsidP="00F26F93">
      <w:pPr>
        <w:widowControl w:val="0"/>
        <w:autoSpaceDE w:val="0"/>
        <w:autoSpaceDN w:val="0"/>
        <w:adjustRightInd w:val="0"/>
        <w:spacing w:after="0" w:line="37" w:lineRule="exact"/>
        <w:rPr>
          <w:rFonts w:ascii="Arial" w:hAnsi="Arial" w:cs="Arial"/>
          <w:sz w:val="24"/>
          <w:szCs w:val="24"/>
        </w:rPr>
      </w:pPr>
    </w:p>
    <w:p w14:paraId="5A58ABD9"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16C58744"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73526ED" w14:textId="5ACF260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3211ED">
        <w:rPr>
          <w:rFonts w:ascii="Arial" w:hAnsi="Arial" w:cs="Arial"/>
          <w:b/>
          <w:bCs/>
        </w:rPr>
        <w:t>0</w:t>
      </w:r>
    </w:p>
    <w:p w14:paraId="5D2329EA"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290BCB5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Suspension of Work</w:t>
      </w:r>
    </w:p>
    <w:p w14:paraId="44851143" w14:textId="77777777" w:rsidR="0077589A" w:rsidRDefault="0077589A" w:rsidP="0077589A">
      <w:pPr>
        <w:widowControl w:val="0"/>
        <w:autoSpaceDE w:val="0"/>
        <w:autoSpaceDN w:val="0"/>
        <w:adjustRightInd w:val="0"/>
        <w:spacing w:after="0" w:line="293" w:lineRule="exact"/>
        <w:rPr>
          <w:rFonts w:ascii="Arial" w:hAnsi="Arial" w:cs="Arial"/>
          <w:sz w:val="24"/>
          <w:szCs w:val="24"/>
        </w:rPr>
      </w:pPr>
    </w:p>
    <w:p w14:paraId="3FF421D0" w14:textId="77777777" w:rsidR="0077589A" w:rsidRDefault="0077589A" w:rsidP="0077589A">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 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14:paraId="13C206AD" w14:textId="77777777" w:rsidR="0077589A" w:rsidRDefault="0077589A" w:rsidP="0077589A">
      <w:pPr>
        <w:widowControl w:val="0"/>
        <w:autoSpaceDE w:val="0"/>
        <w:autoSpaceDN w:val="0"/>
        <w:adjustRightInd w:val="0"/>
        <w:spacing w:after="0" w:line="260" w:lineRule="exact"/>
        <w:rPr>
          <w:rFonts w:ascii="Arial" w:hAnsi="Arial" w:cs="Arial"/>
          <w:sz w:val="24"/>
          <w:szCs w:val="24"/>
        </w:rPr>
      </w:pPr>
    </w:p>
    <w:p w14:paraId="1586D3B9" w14:textId="77777777" w:rsidR="0077589A" w:rsidRDefault="0077589A" w:rsidP="00DD7A90">
      <w:pPr>
        <w:widowControl w:val="0"/>
        <w:numPr>
          <w:ilvl w:val="0"/>
          <w:numId w:val="15"/>
        </w:numPr>
        <w:tabs>
          <w:tab w:val="num" w:pos="320"/>
        </w:tabs>
        <w:overflowPunct w:val="0"/>
        <w:autoSpaceDE w:val="0"/>
        <w:autoSpaceDN w:val="0"/>
        <w:adjustRightInd w:val="0"/>
        <w:spacing w:after="0" w:line="237" w:lineRule="auto"/>
        <w:ind w:left="320" w:hanging="320"/>
        <w:jc w:val="both"/>
        <w:rPr>
          <w:rFonts w:ascii="Arial" w:hAnsi="Arial" w:cs="Arial"/>
        </w:rPr>
      </w:pPr>
      <w:r>
        <w:rPr>
          <w:rFonts w:ascii="Arial" w:hAnsi="Arial" w:cs="Arial"/>
        </w:rPr>
        <w:t xml:space="preserve">on account of any default on the part of the contractor or; </w:t>
      </w:r>
    </w:p>
    <w:p w14:paraId="70750E83" w14:textId="77777777" w:rsidR="0077589A" w:rsidRDefault="0077589A" w:rsidP="0077589A">
      <w:pPr>
        <w:widowControl w:val="0"/>
        <w:autoSpaceDE w:val="0"/>
        <w:autoSpaceDN w:val="0"/>
        <w:adjustRightInd w:val="0"/>
        <w:spacing w:after="0" w:line="295" w:lineRule="exact"/>
        <w:rPr>
          <w:rFonts w:ascii="Arial" w:hAnsi="Arial" w:cs="Arial"/>
        </w:rPr>
      </w:pPr>
    </w:p>
    <w:p w14:paraId="55BA9B2B" w14:textId="77777777" w:rsidR="0077589A" w:rsidRDefault="0077589A" w:rsidP="00DD7A90">
      <w:pPr>
        <w:widowControl w:val="0"/>
        <w:numPr>
          <w:ilvl w:val="0"/>
          <w:numId w:val="15"/>
        </w:numPr>
        <w:tabs>
          <w:tab w:val="num" w:pos="336"/>
        </w:tabs>
        <w:overflowPunct w:val="0"/>
        <w:autoSpaceDE w:val="0"/>
        <w:autoSpaceDN w:val="0"/>
        <w:adjustRightInd w:val="0"/>
        <w:spacing w:after="0" w:line="220" w:lineRule="auto"/>
        <w:ind w:left="0" w:right="840" w:firstLine="0"/>
        <w:jc w:val="both"/>
        <w:rPr>
          <w:rFonts w:ascii="Arial" w:hAnsi="Arial" w:cs="Arial"/>
        </w:rPr>
      </w:pPr>
      <w:r>
        <w:rPr>
          <w:rFonts w:ascii="Arial" w:hAnsi="Arial" w:cs="Arial"/>
        </w:rPr>
        <w:t xml:space="preserve">for proper execution of the works or part thereof for reasons other than the default of the contractor; or </w:t>
      </w:r>
    </w:p>
    <w:p w14:paraId="72DFA9E4" w14:textId="77777777" w:rsidR="0077589A" w:rsidRDefault="0077589A" w:rsidP="0077589A">
      <w:pPr>
        <w:widowControl w:val="0"/>
        <w:autoSpaceDE w:val="0"/>
        <w:autoSpaceDN w:val="0"/>
        <w:adjustRightInd w:val="0"/>
        <w:spacing w:after="0" w:line="258" w:lineRule="exact"/>
        <w:rPr>
          <w:rFonts w:ascii="Arial" w:hAnsi="Arial" w:cs="Arial"/>
        </w:rPr>
      </w:pPr>
    </w:p>
    <w:p w14:paraId="098597E7" w14:textId="77777777" w:rsidR="0077589A" w:rsidRDefault="0077589A" w:rsidP="00DD7A90">
      <w:pPr>
        <w:widowControl w:val="0"/>
        <w:numPr>
          <w:ilvl w:val="0"/>
          <w:numId w:val="15"/>
        </w:numPr>
        <w:tabs>
          <w:tab w:val="num" w:pos="320"/>
        </w:tabs>
        <w:overflowPunct w:val="0"/>
        <w:autoSpaceDE w:val="0"/>
        <w:autoSpaceDN w:val="0"/>
        <w:adjustRightInd w:val="0"/>
        <w:spacing w:after="0" w:line="237" w:lineRule="auto"/>
        <w:ind w:left="320" w:hanging="320"/>
        <w:jc w:val="both"/>
        <w:rPr>
          <w:rFonts w:ascii="Arial" w:hAnsi="Arial" w:cs="Arial"/>
        </w:rPr>
      </w:pPr>
      <w:proofErr w:type="gramStart"/>
      <w:r>
        <w:rPr>
          <w:rFonts w:ascii="Arial" w:hAnsi="Arial" w:cs="Arial"/>
        </w:rPr>
        <w:t>for</w:t>
      </w:r>
      <w:proofErr w:type="gramEnd"/>
      <w:r>
        <w:rPr>
          <w:rFonts w:ascii="Arial" w:hAnsi="Arial" w:cs="Arial"/>
        </w:rPr>
        <w:t xml:space="preserve"> safety of the works or part thereof. </w:t>
      </w:r>
    </w:p>
    <w:p w14:paraId="652126FF"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43E1F9AD" w14:textId="77777777" w:rsidR="0077589A" w:rsidRDefault="0077589A" w:rsidP="0077589A">
      <w:pPr>
        <w:widowControl w:val="0"/>
        <w:overflowPunct w:val="0"/>
        <w:autoSpaceDE w:val="0"/>
        <w:autoSpaceDN w:val="0"/>
        <w:adjustRightInd w:val="0"/>
        <w:spacing w:after="0" w:line="220" w:lineRule="auto"/>
        <w:ind w:right="20"/>
        <w:rPr>
          <w:rFonts w:ascii="Arial" w:hAnsi="Arial" w:cs="Arial"/>
          <w:sz w:val="24"/>
          <w:szCs w:val="24"/>
        </w:rPr>
      </w:pPr>
      <w:r>
        <w:rPr>
          <w:rFonts w:ascii="Arial" w:hAnsi="Arial" w:cs="Arial"/>
        </w:rPr>
        <w:t>The contractor shall, during such suspension, properly protect and secure the works to the extent necessary and carry out the instructions given in that behalf by the Engineer in- Charge.</w:t>
      </w:r>
    </w:p>
    <w:p w14:paraId="4F34310C" w14:textId="77777777" w:rsidR="0077589A" w:rsidRDefault="0077589A" w:rsidP="0077589A">
      <w:pPr>
        <w:widowControl w:val="0"/>
        <w:autoSpaceDE w:val="0"/>
        <w:autoSpaceDN w:val="0"/>
        <w:adjustRightInd w:val="0"/>
        <w:spacing w:after="0" w:line="258" w:lineRule="exact"/>
        <w:rPr>
          <w:rFonts w:ascii="Arial" w:hAnsi="Arial" w:cs="Arial"/>
          <w:sz w:val="24"/>
          <w:szCs w:val="24"/>
        </w:rPr>
      </w:pPr>
    </w:p>
    <w:p w14:paraId="204A72FA" w14:textId="77777777"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rPr>
        <w:t>(ii) If the suspension is ordered for reasons (b) and (c) in sub-para (i) above:</w:t>
      </w:r>
    </w:p>
    <w:p w14:paraId="63299D96"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E8F693F" w14:textId="77777777" w:rsidR="0077589A" w:rsidRDefault="0077589A" w:rsidP="00DD7A90">
      <w:pPr>
        <w:widowControl w:val="0"/>
        <w:numPr>
          <w:ilvl w:val="0"/>
          <w:numId w:val="16"/>
        </w:numPr>
        <w:tabs>
          <w:tab w:val="num" w:pos="365"/>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 </w:t>
      </w:r>
    </w:p>
    <w:p w14:paraId="6EC562FC" w14:textId="77777777" w:rsidR="0077589A" w:rsidRDefault="0077589A" w:rsidP="0077589A">
      <w:pPr>
        <w:widowControl w:val="0"/>
        <w:autoSpaceDE w:val="0"/>
        <w:autoSpaceDN w:val="0"/>
        <w:adjustRightInd w:val="0"/>
        <w:spacing w:after="0" w:line="298" w:lineRule="exact"/>
        <w:rPr>
          <w:rFonts w:ascii="Arial" w:hAnsi="Arial" w:cs="Arial"/>
        </w:rPr>
      </w:pPr>
    </w:p>
    <w:p w14:paraId="25735A3B" w14:textId="77777777" w:rsidR="0077589A" w:rsidRDefault="0077589A" w:rsidP="00DD7A90">
      <w:pPr>
        <w:widowControl w:val="0"/>
        <w:numPr>
          <w:ilvl w:val="0"/>
          <w:numId w:val="16"/>
        </w:numPr>
        <w:tabs>
          <w:tab w:val="num" w:pos="350"/>
        </w:tabs>
        <w:overflowPunct w:val="0"/>
        <w:autoSpaceDE w:val="0"/>
        <w:autoSpaceDN w:val="0"/>
        <w:adjustRightInd w:val="0"/>
        <w:spacing w:after="0" w:line="232" w:lineRule="auto"/>
        <w:ind w:left="0" w:firstLine="0"/>
        <w:jc w:val="both"/>
        <w:rPr>
          <w:rFonts w:ascii="Arial" w:hAnsi="Arial" w:cs="Arial"/>
        </w:rPr>
      </w:pPr>
      <w:r>
        <w:rPr>
          <w:rFonts w:ascii="Arial" w:hAnsi="Arial" w:cs="Arial"/>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labour at site, remaining idle during the period of suspension, adding thereto 2% to cover indirect expenses of the contractor provided the contractor submits his claim supported by details to the Engineer-in- Charge within fifteen days of the expiry of the period of 30 days. </w:t>
      </w:r>
    </w:p>
    <w:p w14:paraId="55594680" w14:textId="77777777" w:rsidR="00F26F93" w:rsidRDefault="00F26F93" w:rsidP="00F26F93">
      <w:pPr>
        <w:spacing w:after="0" w:line="240" w:lineRule="auto"/>
        <w:rPr>
          <w:rFonts w:ascii="Arial" w:hAnsi="Arial" w:cs="Arial"/>
          <w:sz w:val="24"/>
          <w:szCs w:val="24"/>
        </w:rPr>
      </w:pPr>
    </w:p>
    <w:p w14:paraId="5CF277C3" w14:textId="77777777" w:rsidR="0077589A" w:rsidRDefault="0077589A" w:rsidP="00F26F93">
      <w:pPr>
        <w:spacing w:after="0" w:line="240" w:lineRule="auto"/>
        <w:rPr>
          <w:rFonts w:ascii="Arial" w:hAnsi="Arial" w:cs="Arial"/>
          <w:sz w:val="24"/>
          <w:szCs w:val="24"/>
        </w:rPr>
      </w:pPr>
    </w:p>
    <w:p w14:paraId="5CE956D2" w14:textId="77777777" w:rsidR="0077589A" w:rsidRDefault="0077589A" w:rsidP="0077589A">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lastRenderedPageBreak/>
        <w:t>(iii) If the works or part thereof is suspended on the orders of the Engineer-in-Charge for more than three months at a time, except when suspension is ordered for reason (a) in subpara</w:t>
      </w:r>
    </w:p>
    <w:p w14:paraId="7EB48E1A" w14:textId="77777777" w:rsidR="0077589A" w:rsidRDefault="0077589A" w:rsidP="0077589A">
      <w:pPr>
        <w:widowControl w:val="0"/>
        <w:autoSpaceDE w:val="0"/>
        <w:autoSpaceDN w:val="0"/>
        <w:adjustRightInd w:val="0"/>
        <w:spacing w:after="0" w:line="296" w:lineRule="exact"/>
        <w:jc w:val="both"/>
        <w:rPr>
          <w:rFonts w:ascii="Arial" w:hAnsi="Arial" w:cs="Arial"/>
          <w:sz w:val="24"/>
          <w:szCs w:val="24"/>
        </w:rPr>
      </w:pPr>
    </w:p>
    <w:p w14:paraId="6FBC7726" w14:textId="77777777" w:rsidR="0077589A" w:rsidRDefault="0077589A" w:rsidP="0077589A">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(i) 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labour at site, remaining idle in consequence adding to the total thereof 2% to cover indirect expenses of the contractor provided the contractor submits his claim supported by details to the Engineer-in-Charge within 30 days of the expiry of the period of 3 months.</w:t>
      </w:r>
    </w:p>
    <w:p w14:paraId="5E773EB7" w14:textId="77777777" w:rsidR="0077589A" w:rsidRDefault="0077589A" w:rsidP="00F26F93">
      <w:pPr>
        <w:spacing w:after="0" w:line="240" w:lineRule="auto"/>
        <w:rPr>
          <w:rFonts w:ascii="Arial" w:hAnsi="Arial" w:cs="Arial"/>
          <w:sz w:val="24"/>
          <w:szCs w:val="24"/>
        </w:rPr>
      </w:pPr>
    </w:p>
    <w:p w14:paraId="1FADD371" w14:textId="4AA70D2A" w:rsidR="0077589A" w:rsidRDefault="0077589A"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3211ED">
        <w:rPr>
          <w:rFonts w:ascii="Arial" w:hAnsi="Arial" w:cs="Arial"/>
          <w:b/>
          <w:bCs/>
        </w:rPr>
        <w:t>1</w:t>
      </w:r>
    </w:p>
    <w:p w14:paraId="6A954B2C" w14:textId="77777777" w:rsidR="0077589A" w:rsidRDefault="0077589A" w:rsidP="0077589A">
      <w:pPr>
        <w:widowControl w:val="0"/>
        <w:autoSpaceDE w:val="0"/>
        <w:autoSpaceDN w:val="0"/>
        <w:adjustRightInd w:val="0"/>
        <w:spacing w:after="0" w:line="259" w:lineRule="exact"/>
        <w:rPr>
          <w:rFonts w:ascii="Arial" w:hAnsi="Arial" w:cs="Arial"/>
          <w:sz w:val="24"/>
          <w:szCs w:val="24"/>
        </w:rPr>
      </w:pPr>
    </w:p>
    <w:p w14:paraId="7C71CEDE" w14:textId="77777777" w:rsidR="0077589A" w:rsidRDefault="00DE65B9" w:rsidP="0077589A">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12.1 </w:t>
      </w:r>
      <w:r w:rsidR="0077589A">
        <w:rPr>
          <w:rFonts w:ascii="Arial" w:hAnsi="Arial" w:cs="Arial"/>
          <w:b/>
          <w:bCs/>
        </w:rPr>
        <w:t>Action in case Work not done as per Schedule of Scope of Work</w:t>
      </w:r>
    </w:p>
    <w:p w14:paraId="351A0C77" w14:textId="77777777" w:rsidR="0077589A" w:rsidRDefault="0077589A" w:rsidP="0077589A">
      <w:pPr>
        <w:widowControl w:val="0"/>
        <w:autoSpaceDE w:val="0"/>
        <w:autoSpaceDN w:val="0"/>
        <w:adjustRightInd w:val="0"/>
        <w:spacing w:after="0" w:line="295" w:lineRule="exact"/>
        <w:rPr>
          <w:rFonts w:ascii="Arial" w:hAnsi="Arial" w:cs="Arial"/>
          <w:sz w:val="24"/>
          <w:szCs w:val="24"/>
        </w:rPr>
      </w:pPr>
    </w:p>
    <w:p w14:paraId="435D07C6" w14:textId="77777777" w:rsidR="0077589A" w:rsidRDefault="0077589A" w:rsidP="0077589A">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rPr>
        <w:t>All works under or in course of execution or executed in pursuance of the contract, shall at all times be open and accessible to the inspection and supervision of the Engineer-ln-charge,</w:t>
      </w:r>
    </w:p>
    <w:p w14:paraId="630008E6" w14:textId="77777777" w:rsidR="0077589A" w:rsidRDefault="0077589A" w:rsidP="0077589A">
      <w:pPr>
        <w:widowControl w:val="0"/>
        <w:autoSpaceDE w:val="0"/>
        <w:autoSpaceDN w:val="0"/>
        <w:adjustRightInd w:val="0"/>
        <w:spacing w:after="0" w:line="37" w:lineRule="exact"/>
        <w:rPr>
          <w:rFonts w:ascii="Arial" w:hAnsi="Arial" w:cs="Arial"/>
          <w:sz w:val="24"/>
          <w:szCs w:val="24"/>
        </w:rPr>
      </w:pPr>
    </w:p>
    <w:p w14:paraId="136254D2" w14:textId="715BD5D9" w:rsidR="0077589A" w:rsidRDefault="0077589A" w:rsidP="0077589A">
      <w:pPr>
        <w:widowControl w:val="0"/>
        <w:overflowPunct w:val="0"/>
        <w:autoSpaceDE w:val="0"/>
        <w:autoSpaceDN w:val="0"/>
        <w:adjustRightInd w:val="0"/>
        <w:spacing w:after="0" w:line="237" w:lineRule="auto"/>
        <w:jc w:val="both"/>
        <w:rPr>
          <w:rFonts w:ascii="Arial" w:hAnsi="Arial" w:cs="Arial"/>
          <w:sz w:val="24"/>
          <w:szCs w:val="24"/>
        </w:rPr>
      </w:pPr>
      <w:r>
        <w:rPr>
          <w:rFonts w:ascii="Arial" w:hAnsi="Arial" w:cs="Arial"/>
        </w:rPr>
        <w:t xml:space="preserve">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present for that purpose. Orders given to the Contractor’s agent shall be considered to have the same force as if they had been given to the contractor himself. If it shall appear to the Engineer-in-charge,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w:t>
      </w:r>
      <w:r w:rsidR="0012108B">
        <w:rPr>
          <w:rFonts w:ascii="Arial" w:hAnsi="Arial" w:cs="Arial"/>
        </w:rPr>
        <w:t>02 months</w:t>
      </w:r>
      <w:r>
        <w:rPr>
          <w:rFonts w:ascii="Arial" w:hAnsi="Arial" w:cs="Arial"/>
        </w:rPr>
        <w:t xml:space="preserve"> of the completion of the work from the 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Engineer-in- Charge in his demand aforesaid, </w:t>
      </w:r>
      <w:r w:rsidRPr="00461C7C">
        <w:rPr>
          <w:rFonts w:ascii="Arial" w:hAnsi="Arial" w:cs="Arial"/>
        </w:rPr>
        <w:t>then the contractor shall be liable to pay compensation</w:t>
      </w:r>
      <w:r w:rsidR="00461C7C" w:rsidRPr="00461C7C">
        <w:rPr>
          <w:rFonts w:ascii="Arial" w:hAnsi="Arial" w:cs="Arial"/>
        </w:rPr>
        <w:t>/penalty</w:t>
      </w:r>
      <w:r w:rsidRPr="00461C7C">
        <w:rPr>
          <w:rFonts w:ascii="Arial" w:hAnsi="Arial" w:cs="Arial"/>
        </w:rPr>
        <w:t xml:space="preserve"> at the same rate as under </w:t>
      </w:r>
      <w:r w:rsidR="00461C7C" w:rsidRPr="00461C7C">
        <w:rPr>
          <w:rFonts w:ascii="Arial" w:hAnsi="Arial" w:cs="Arial"/>
        </w:rPr>
        <w:t>conditions</w:t>
      </w:r>
      <w:r w:rsidRPr="00461C7C">
        <w:rPr>
          <w:rFonts w:ascii="Arial" w:hAnsi="Arial" w:cs="Arial"/>
        </w:rPr>
        <w:t xml:space="preserve"> of the contract (for non-completion</w:t>
      </w:r>
      <w:r w:rsidR="00EB1C8C">
        <w:rPr>
          <w:rFonts w:ascii="Arial" w:hAnsi="Arial" w:cs="Arial"/>
        </w:rPr>
        <w:t>/non-performance</w:t>
      </w:r>
      <w:r w:rsidRPr="00461C7C">
        <w:rPr>
          <w:rFonts w:ascii="Arial" w:hAnsi="Arial" w:cs="Arial"/>
        </w:rPr>
        <w:t xml:space="preserve"> of the work in time) for this default.</w:t>
      </w:r>
    </w:p>
    <w:p w14:paraId="3E5CBA08" w14:textId="77777777" w:rsidR="0077589A" w:rsidRDefault="0077589A" w:rsidP="00F26F93">
      <w:pPr>
        <w:spacing w:after="0" w:line="240" w:lineRule="auto"/>
        <w:rPr>
          <w:rFonts w:ascii="Arial" w:hAnsi="Arial" w:cs="Arial"/>
          <w:sz w:val="24"/>
          <w:szCs w:val="24"/>
        </w:rPr>
      </w:pPr>
    </w:p>
    <w:p w14:paraId="06599229" w14:textId="77777777" w:rsidR="0077589A" w:rsidRDefault="0077589A" w:rsidP="0077589A">
      <w:pPr>
        <w:widowControl w:val="0"/>
        <w:overflowPunct w:val="0"/>
        <w:autoSpaceDE w:val="0"/>
        <w:autoSpaceDN w:val="0"/>
        <w:adjustRightInd w:val="0"/>
        <w:spacing w:after="0" w:line="232" w:lineRule="auto"/>
        <w:jc w:val="both"/>
        <w:rPr>
          <w:rFonts w:ascii="Arial" w:hAnsi="Arial" w:cs="Arial"/>
        </w:rPr>
      </w:pPr>
      <w:bookmarkStart w:id="8" w:name="page32"/>
      <w:bookmarkEnd w:id="8"/>
      <w:r>
        <w:rPr>
          <w:rFonts w:ascii="Arial" w:hAnsi="Arial" w:cs="Arial"/>
        </w:rPr>
        <w:t>In such case the Engineer-in-Charge may not accept the item of work at the rates applicable under the contract but may accept such items at reduced rates as the authority specified in schedule ‘C’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w:t>
      </w:r>
    </w:p>
    <w:p w14:paraId="4606AEE4"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0970490F"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41F6FD30" w14:textId="77777777" w:rsidR="00EE36B7" w:rsidRDefault="00EE36B7" w:rsidP="0077589A">
      <w:pPr>
        <w:widowControl w:val="0"/>
        <w:overflowPunct w:val="0"/>
        <w:autoSpaceDE w:val="0"/>
        <w:autoSpaceDN w:val="0"/>
        <w:adjustRightInd w:val="0"/>
        <w:spacing w:after="0" w:line="232" w:lineRule="auto"/>
        <w:jc w:val="both"/>
        <w:rPr>
          <w:rFonts w:ascii="Arial" w:hAnsi="Arial" w:cs="Arial"/>
        </w:rPr>
      </w:pPr>
    </w:p>
    <w:p w14:paraId="3B5BE61E" w14:textId="77777777" w:rsidR="00EE36B7" w:rsidRDefault="00EE36B7" w:rsidP="0077589A">
      <w:pPr>
        <w:widowControl w:val="0"/>
        <w:overflowPunct w:val="0"/>
        <w:autoSpaceDE w:val="0"/>
        <w:autoSpaceDN w:val="0"/>
        <w:adjustRightInd w:val="0"/>
        <w:spacing w:after="0" w:line="232" w:lineRule="auto"/>
        <w:jc w:val="both"/>
        <w:rPr>
          <w:rFonts w:ascii="Arial" w:hAnsi="Arial" w:cs="Arial"/>
        </w:rPr>
      </w:pPr>
    </w:p>
    <w:p w14:paraId="33AF6AF7" w14:textId="77777777" w:rsidR="00CE32ED" w:rsidRDefault="00CE32ED" w:rsidP="0077589A">
      <w:pPr>
        <w:widowControl w:val="0"/>
        <w:overflowPunct w:val="0"/>
        <w:autoSpaceDE w:val="0"/>
        <w:autoSpaceDN w:val="0"/>
        <w:adjustRightInd w:val="0"/>
        <w:spacing w:after="0" w:line="232" w:lineRule="auto"/>
        <w:jc w:val="both"/>
        <w:rPr>
          <w:rFonts w:ascii="Arial" w:hAnsi="Arial" w:cs="Arial"/>
        </w:rPr>
      </w:pPr>
    </w:p>
    <w:p w14:paraId="49B0B635" w14:textId="70981079" w:rsidR="00DE65B9" w:rsidRPr="00DE65B9" w:rsidRDefault="00DE65B9" w:rsidP="00DE65B9">
      <w:pPr>
        <w:autoSpaceDE w:val="0"/>
        <w:autoSpaceDN w:val="0"/>
        <w:adjustRightInd w:val="0"/>
        <w:spacing w:after="0" w:line="240" w:lineRule="auto"/>
        <w:jc w:val="both"/>
        <w:rPr>
          <w:rFonts w:ascii="Arial" w:hAnsi="Arial" w:cs="Arial"/>
          <w:b/>
          <w:bCs/>
        </w:rPr>
      </w:pPr>
      <w:r w:rsidRPr="00DE65B9">
        <w:rPr>
          <w:rFonts w:ascii="Arial" w:hAnsi="Arial" w:cs="Arial"/>
          <w:b/>
          <w:bCs/>
        </w:rPr>
        <w:lastRenderedPageBreak/>
        <w:t>12</w:t>
      </w:r>
      <w:r w:rsidR="003211ED">
        <w:rPr>
          <w:rFonts w:ascii="Arial" w:hAnsi="Arial" w:cs="Arial"/>
          <w:b/>
          <w:bCs/>
        </w:rPr>
        <w:t>.</w:t>
      </w:r>
      <w:r w:rsidRPr="00DE65B9">
        <w:rPr>
          <w:rFonts w:ascii="Arial" w:hAnsi="Arial" w:cs="Arial"/>
          <w:b/>
          <w:bCs/>
        </w:rPr>
        <w:t xml:space="preserve"> PENALTY </w:t>
      </w:r>
    </w:p>
    <w:p w14:paraId="1B4AEB45"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24306BA4" w14:textId="23E1D288" w:rsidR="00DE65B9" w:rsidRPr="00DE65B9" w:rsidRDefault="00DE65B9" w:rsidP="00DE65B9">
      <w:pPr>
        <w:autoSpaceDE w:val="0"/>
        <w:autoSpaceDN w:val="0"/>
        <w:adjustRightInd w:val="0"/>
        <w:spacing w:after="0" w:line="240" w:lineRule="auto"/>
        <w:jc w:val="both"/>
        <w:rPr>
          <w:rFonts w:ascii="Arial" w:hAnsi="Arial" w:cs="Arial"/>
        </w:rPr>
      </w:pPr>
      <w:r w:rsidRPr="00DE65B9">
        <w:rPr>
          <w:rFonts w:ascii="Arial" w:hAnsi="Arial" w:cs="Arial"/>
        </w:rPr>
        <w:t>(i)</w:t>
      </w:r>
      <w:r w:rsidRPr="00B82BE3">
        <w:rPr>
          <w:rFonts w:ascii="Arial" w:hAnsi="Arial" w:cs="Arial"/>
        </w:rPr>
        <w:t xml:space="preserve"> In</w:t>
      </w:r>
      <w:r w:rsidRPr="00DE65B9">
        <w:rPr>
          <w:rFonts w:ascii="Arial" w:hAnsi="Arial" w:cs="Arial"/>
        </w:rPr>
        <w:t xml:space="preserve"> case of non-performance of the agency as per the scope of work and negligence of the duties as per the contract</w:t>
      </w:r>
      <w:r w:rsidR="00EB1C8C">
        <w:rPr>
          <w:rFonts w:ascii="Arial" w:hAnsi="Arial" w:cs="Arial"/>
        </w:rPr>
        <w:t xml:space="preserve"> or delay in execution of work/services</w:t>
      </w:r>
      <w:r w:rsidRPr="00DE65B9">
        <w:rPr>
          <w:rFonts w:ascii="Arial" w:hAnsi="Arial" w:cs="Arial"/>
        </w:rPr>
        <w:t xml:space="preserve">, penalty @ 0.5% per week </w:t>
      </w:r>
      <w:r w:rsidR="00724B66">
        <w:rPr>
          <w:rFonts w:ascii="Arial" w:hAnsi="Arial" w:cs="Arial"/>
        </w:rPr>
        <w:t xml:space="preserve">or small amount </w:t>
      </w:r>
      <w:r w:rsidRPr="00DE65B9">
        <w:rPr>
          <w:rFonts w:ascii="Arial" w:hAnsi="Arial" w:cs="Arial"/>
        </w:rPr>
        <w:t xml:space="preserve">for such negligence/delay shall be imposed on the contractor, to be calculated on per day basis as per the charges agreed to the agency. The same shall be recoverable from the bills payable to the agency. Also, if the contractor fails to perform their duties as per the contract agreement, the </w:t>
      </w:r>
      <w:r w:rsidR="00226035">
        <w:rPr>
          <w:rFonts w:ascii="Arial" w:hAnsi="Arial" w:cs="Arial"/>
        </w:rPr>
        <w:t>CIAB</w:t>
      </w:r>
      <w:r w:rsidRPr="00DE65B9">
        <w:rPr>
          <w:rFonts w:ascii="Arial" w:hAnsi="Arial" w:cs="Arial"/>
        </w:rPr>
        <w:t xml:space="preserve"> will be at liberty to get the same done from some external agency on the risk and cost of the contractor.</w:t>
      </w:r>
    </w:p>
    <w:p w14:paraId="709E478B" w14:textId="77777777" w:rsidR="00DE65B9" w:rsidRDefault="00DE65B9" w:rsidP="00DE65B9">
      <w:pPr>
        <w:autoSpaceDE w:val="0"/>
        <w:autoSpaceDN w:val="0"/>
        <w:adjustRightInd w:val="0"/>
        <w:spacing w:after="0" w:line="240" w:lineRule="auto"/>
        <w:jc w:val="both"/>
        <w:rPr>
          <w:rFonts w:ascii="Arial" w:hAnsi="Arial" w:cs="Arial"/>
          <w:b/>
          <w:bCs/>
          <w:u w:val="single"/>
        </w:rPr>
      </w:pPr>
    </w:p>
    <w:p w14:paraId="032B9EF4" w14:textId="77777777" w:rsidR="00DE65B9" w:rsidRPr="002F6A6A" w:rsidRDefault="00DE65B9" w:rsidP="00DE65B9">
      <w:pPr>
        <w:autoSpaceDE w:val="0"/>
        <w:autoSpaceDN w:val="0"/>
        <w:adjustRightInd w:val="0"/>
        <w:spacing w:after="0" w:line="240" w:lineRule="auto"/>
        <w:jc w:val="both"/>
        <w:rPr>
          <w:rFonts w:ascii="Arial" w:hAnsi="Arial" w:cs="Arial"/>
          <w:b/>
          <w:bCs/>
          <w:u w:val="single"/>
        </w:rPr>
      </w:pPr>
      <w:r>
        <w:rPr>
          <w:rFonts w:ascii="Arial" w:hAnsi="Arial" w:cs="Arial"/>
        </w:rPr>
        <w:t xml:space="preserve">(ii) </w:t>
      </w:r>
      <w:r w:rsidRPr="001B3B3F">
        <w:rPr>
          <w:rFonts w:ascii="Arial" w:hAnsi="Arial" w:cs="Arial"/>
        </w:rPr>
        <w:t>Als</w:t>
      </w:r>
      <w:r>
        <w:rPr>
          <w:rFonts w:ascii="Arial" w:hAnsi="Arial" w:cs="Arial"/>
        </w:rPr>
        <w:t>o, if any machinery/system gets damaged due to the wrong operation &amp; Maintenance/negligence on the part of the contractor, the actual cost of repair of that system shall be recoverable from the contractor.</w:t>
      </w:r>
    </w:p>
    <w:p w14:paraId="3B7DA911"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4C9F90F6"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13</w:t>
      </w:r>
    </w:p>
    <w:p w14:paraId="208913A6"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5C37875" w14:textId="4AA91246"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Contractor Liable for Damages, defects </w:t>
      </w:r>
    </w:p>
    <w:p w14:paraId="76F10056"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16A6C94C" w14:textId="52FFFEBA" w:rsidR="00BF4DD7" w:rsidRDefault="00BF4DD7" w:rsidP="00BF4DD7">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If the contractor or his working people or servants shall break, deface, injure or destroy any part of building in which they may be working, or any building, road, road kerb,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during the contract period or within 02</w:t>
      </w:r>
      <w:r w:rsidR="00226035">
        <w:rPr>
          <w:rFonts w:ascii="Arial" w:hAnsi="Arial" w:cs="Arial"/>
        </w:rPr>
        <w:t xml:space="preserve"> </w:t>
      </w:r>
      <w:r>
        <w:rPr>
          <w:rFonts w:ascii="Arial" w:hAnsi="Arial" w:cs="Arial"/>
        </w:rPr>
        <w:t>months after a certificate final or otherwise of</w:t>
      </w:r>
      <w:r>
        <w:rPr>
          <w:rFonts w:ascii="Arial" w:hAnsi="Arial" w:cs="Arial"/>
          <w:sz w:val="19"/>
          <w:szCs w:val="19"/>
        </w:rPr>
        <w:t xml:space="preserve"> </w:t>
      </w:r>
      <w:r>
        <w:rPr>
          <w:rFonts w:ascii="Arial" w:hAnsi="Arial" w:cs="Arial"/>
        </w:rPr>
        <w:t xml:space="preserve">its completion shall have been given by the Engineer in-Charge as aforesaid arising out of defect or improper materials or workmanship </w:t>
      </w:r>
      <w:r>
        <w:rPr>
          <w:rFonts w:ascii="Arial" w:hAnsi="Arial" w:cs="Arial"/>
          <w:sz w:val="24"/>
          <w:szCs w:val="24"/>
        </w:rPr>
        <w:t>the</w:t>
      </w:r>
      <w:r>
        <w:rPr>
          <w:rFonts w:ascii="Arial" w:hAnsi="Arial" w:cs="Arial"/>
        </w:rPr>
        <w:t xml:space="preserve"> contractor shall upon receipt of a notice in writing on that behalf make the same good at his own expense or in default the Engineer-in-Charge cause the same to be made good by other workmen and deduct the expense from any sums that may be due or at any time thereafter may become due to the contractor, or from his security deposit/performance guarantee or the proceeds of sale thereof or of a sufficient portion thereof. </w:t>
      </w:r>
    </w:p>
    <w:p w14:paraId="17852B60"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559A39D7"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CLAUSE 14</w:t>
      </w:r>
    </w:p>
    <w:p w14:paraId="18A9E179" w14:textId="77777777" w:rsidR="00BF4DD7" w:rsidRDefault="00BF4DD7" w:rsidP="00BF4DD7">
      <w:pPr>
        <w:widowControl w:val="0"/>
        <w:autoSpaceDE w:val="0"/>
        <w:autoSpaceDN w:val="0"/>
        <w:adjustRightInd w:val="0"/>
        <w:spacing w:after="0" w:line="258" w:lineRule="exact"/>
        <w:rPr>
          <w:rFonts w:ascii="Arial" w:hAnsi="Arial" w:cs="Arial"/>
          <w:sz w:val="24"/>
          <w:szCs w:val="24"/>
        </w:rPr>
      </w:pPr>
    </w:p>
    <w:p w14:paraId="483B95CE" w14:textId="77777777" w:rsidR="00BF4DD7" w:rsidRDefault="00BF4DD7" w:rsidP="00BF4DD7">
      <w:pPr>
        <w:widowControl w:val="0"/>
        <w:autoSpaceDE w:val="0"/>
        <w:autoSpaceDN w:val="0"/>
        <w:adjustRightInd w:val="0"/>
        <w:spacing w:after="0" w:line="240" w:lineRule="auto"/>
        <w:rPr>
          <w:rFonts w:ascii="Arial" w:hAnsi="Arial" w:cs="Arial"/>
          <w:sz w:val="24"/>
          <w:szCs w:val="24"/>
        </w:rPr>
      </w:pPr>
      <w:r>
        <w:rPr>
          <w:rFonts w:ascii="Arial" w:hAnsi="Arial" w:cs="Arial"/>
          <w:b/>
          <w:bCs/>
        </w:rPr>
        <w:t>Contractor to Supply Tools, Tackles, ladders, Transport, Machinery etc.</w:t>
      </w:r>
    </w:p>
    <w:p w14:paraId="30EED82D" w14:textId="77777777" w:rsidR="00BF4DD7" w:rsidRDefault="00BF4DD7" w:rsidP="00BF4DD7">
      <w:pPr>
        <w:widowControl w:val="0"/>
        <w:autoSpaceDE w:val="0"/>
        <w:autoSpaceDN w:val="0"/>
        <w:adjustRightInd w:val="0"/>
        <w:spacing w:after="0" w:line="294" w:lineRule="exact"/>
        <w:rPr>
          <w:rFonts w:ascii="Arial" w:hAnsi="Arial" w:cs="Arial"/>
          <w:sz w:val="24"/>
          <w:szCs w:val="24"/>
        </w:rPr>
      </w:pPr>
    </w:p>
    <w:p w14:paraId="55E8161B" w14:textId="77777777" w:rsidR="00BF4DD7" w:rsidRDefault="00BF4DD7" w:rsidP="00BF4DD7">
      <w:pPr>
        <w:widowControl w:val="0"/>
        <w:overflowPunct w:val="0"/>
        <w:autoSpaceDE w:val="0"/>
        <w:autoSpaceDN w:val="0"/>
        <w:adjustRightInd w:val="0"/>
        <w:spacing w:after="0" w:line="235" w:lineRule="auto"/>
        <w:jc w:val="both"/>
        <w:rPr>
          <w:rFonts w:ascii="Arial" w:hAnsi="Arial" w:cs="Arial"/>
        </w:rPr>
      </w:pPr>
      <w:r>
        <w:rPr>
          <w:rFonts w:ascii="Arial" w:hAnsi="Arial" w:cs="Arial"/>
        </w:rPr>
        <w:t xml:space="preserve">The contractor shall provide at his own cost all materials (except such special materials, if any, as may in accordance with the contract be supplied from the Engineer-in-Charge’s stores), machinery, tools &amp; plants as </w:t>
      </w:r>
      <w:r w:rsidRPr="008A5114">
        <w:rPr>
          <w:rFonts w:ascii="Arial" w:hAnsi="Arial" w:cs="Arial"/>
        </w:rPr>
        <w:t>specified in schedule C</w:t>
      </w:r>
      <w:r>
        <w:rPr>
          <w:rFonts w:ascii="Arial" w:hAnsi="Arial" w:cs="Arial"/>
        </w:rPr>
        <w:t>. In addition to this, appliances, Instruments,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 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portions thereof.</w:t>
      </w:r>
      <w:bookmarkStart w:id="9" w:name="page35"/>
      <w:bookmarkEnd w:id="9"/>
    </w:p>
    <w:p w14:paraId="43A4E8E5" w14:textId="77777777" w:rsidR="00F26F93" w:rsidRDefault="00F26F93" w:rsidP="00F26F93">
      <w:pPr>
        <w:spacing w:after="0" w:line="240" w:lineRule="auto"/>
        <w:rPr>
          <w:rFonts w:ascii="Arial" w:hAnsi="Arial" w:cs="Arial"/>
          <w:sz w:val="24"/>
          <w:szCs w:val="24"/>
        </w:rPr>
      </w:pPr>
    </w:p>
    <w:p w14:paraId="28875FED" w14:textId="77777777" w:rsidR="007232F0" w:rsidRDefault="007232F0" w:rsidP="00F26F93">
      <w:pPr>
        <w:spacing w:after="0" w:line="240" w:lineRule="auto"/>
        <w:rPr>
          <w:rFonts w:ascii="Arial" w:hAnsi="Arial" w:cs="Arial"/>
          <w:sz w:val="24"/>
          <w:szCs w:val="24"/>
        </w:rPr>
      </w:pPr>
    </w:p>
    <w:p w14:paraId="059EE196" w14:textId="77777777" w:rsidR="00B601BB" w:rsidRDefault="00B601BB" w:rsidP="007232F0">
      <w:pPr>
        <w:widowControl w:val="0"/>
        <w:overflowPunct w:val="0"/>
        <w:autoSpaceDE w:val="0"/>
        <w:autoSpaceDN w:val="0"/>
        <w:adjustRightInd w:val="0"/>
        <w:spacing w:after="0" w:line="235" w:lineRule="auto"/>
        <w:jc w:val="both"/>
        <w:rPr>
          <w:rFonts w:ascii="Arial" w:hAnsi="Arial" w:cs="Arial"/>
          <w:b/>
          <w:bCs/>
        </w:rPr>
      </w:pPr>
    </w:p>
    <w:p w14:paraId="14BCD324" w14:textId="77777777" w:rsidR="003211ED" w:rsidRDefault="003211ED" w:rsidP="007232F0">
      <w:pPr>
        <w:widowControl w:val="0"/>
        <w:overflowPunct w:val="0"/>
        <w:autoSpaceDE w:val="0"/>
        <w:autoSpaceDN w:val="0"/>
        <w:adjustRightInd w:val="0"/>
        <w:spacing w:after="0" w:line="235" w:lineRule="auto"/>
        <w:jc w:val="both"/>
        <w:rPr>
          <w:rFonts w:ascii="Arial" w:hAnsi="Arial" w:cs="Arial"/>
          <w:b/>
          <w:bCs/>
        </w:rPr>
      </w:pPr>
    </w:p>
    <w:p w14:paraId="2AFCD62F" w14:textId="77777777" w:rsidR="003211ED" w:rsidRDefault="003211ED" w:rsidP="007232F0">
      <w:pPr>
        <w:widowControl w:val="0"/>
        <w:overflowPunct w:val="0"/>
        <w:autoSpaceDE w:val="0"/>
        <w:autoSpaceDN w:val="0"/>
        <w:adjustRightInd w:val="0"/>
        <w:spacing w:after="0" w:line="235" w:lineRule="auto"/>
        <w:jc w:val="both"/>
        <w:rPr>
          <w:rFonts w:ascii="Arial" w:hAnsi="Arial" w:cs="Arial"/>
          <w:b/>
          <w:bCs/>
        </w:rPr>
      </w:pPr>
    </w:p>
    <w:p w14:paraId="0C3C88A2" w14:textId="77777777" w:rsidR="007F5866" w:rsidRDefault="007F5866" w:rsidP="007232F0">
      <w:pPr>
        <w:widowControl w:val="0"/>
        <w:overflowPunct w:val="0"/>
        <w:autoSpaceDE w:val="0"/>
        <w:autoSpaceDN w:val="0"/>
        <w:adjustRightInd w:val="0"/>
        <w:spacing w:after="0" w:line="235" w:lineRule="auto"/>
        <w:jc w:val="both"/>
        <w:rPr>
          <w:rFonts w:ascii="Arial" w:hAnsi="Arial" w:cs="Arial"/>
          <w:b/>
          <w:bCs/>
        </w:rPr>
      </w:pPr>
    </w:p>
    <w:p w14:paraId="6C77CC8E" w14:textId="77777777" w:rsidR="007232F0" w:rsidRDefault="007232F0" w:rsidP="007232F0">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b/>
          <w:bCs/>
        </w:rPr>
        <w:lastRenderedPageBreak/>
        <w:t>CLAUSE 15</w:t>
      </w:r>
    </w:p>
    <w:p w14:paraId="4AEF4C09" w14:textId="77777777" w:rsidR="007232F0" w:rsidRDefault="007232F0" w:rsidP="007232F0">
      <w:pPr>
        <w:widowControl w:val="0"/>
        <w:autoSpaceDE w:val="0"/>
        <w:autoSpaceDN w:val="0"/>
        <w:adjustRightInd w:val="0"/>
        <w:spacing w:after="0" w:line="259" w:lineRule="exact"/>
        <w:rPr>
          <w:rFonts w:ascii="Arial" w:hAnsi="Arial" w:cs="Arial"/>
          <w:sz w:val="24"/>
          <w:szCs w:val="24"/>
        </w:rPr>
      </w:pPr>
    </w:p>
    <w:p w14:paraId="5944D733" w14:textId="77777777" w:rsidR="007232F0" w:rsidRDefault="007232F0" w:rsidP="007232F0">
      <w:pPr>
        <w:widowControl w:val="0"/>
        <w:autoSpaceDE w:val="0"/>
        <w:autoSpaceDN w:val="0"/>
        <w:adjustRightInd w:val="0"/>
        <w:spacing w:after="0" w:line="237" w:lineRule="auto"/>
        <w:rPr>
          <w:rFonts w:ascii="Arial" w:hAnsi="Arial" w:cs="Arial"/>
          <w:sz w:val="24"/>
          <w:szCs w:val="24"/>
        </w:rPr>
      </w:pPr>
      <w:r>
        <w:rPr>
          <w:rFonts w:ascii="Arial" w:hAnsi="Arial" w:cs="Arial"/>
          <w:b/>
          <w:bCs/>
        </w:rPr>
        <w:t>Labour Laws to be complied by the Contractor</w:t>
      </w:r>
    </w:p>
    <w:p w14:paraId="4100A8E0" w14:textId="77777777" w:rsidR="007232F0" w:rsidRDefault="007232F0" w:rsidP="007232F0">
      <w:pPr>
        <w:widowControl w:val="0"/>
        <w:autoSpaceDE w:val="0"/>
        <w:autoSpaceDN w:val="0"/>
        <w:adjustRightInd w:val="0"/>
        <w:spacing w:after="0" w:line="296" w:lineRule="exact"/>
        <w:rPr>
          <w:rFonts w:ascii="Arial" w:hAnsi="Arial" w:cs="Arial"/>
          <w:sz w:val="24"/>
          <w:szCs w:val="24"/>
        </w:rPr>
      </w:pPr>
    </w:p>
    <w:p w14:paraId="0E308469" w14:textId="77777777" w:rsidR="007232F0" w:rsidRDefault="007232F0" w:rsidP="007232F0">
      <w:pPr>
        <w:widowControl w:val="0"/>
        <w:overflowPunct w:val="0"/>
        <w:autoSpaceDE w:val="0"/>
        <w:autoSpaceDN w:val="0"/>
        <w:adjustRightInd w:val="0"/>
        <w:spacing w:after="0" w:line="232" w:lineRule="auto"/>
        <w:jc w:val="both"/>
        <w:rPr>
          <w:rFonts w:ascii="Arial" w:hAnsi="Arial" w:cs="Arial"/>
          <w:sz w:val="24"/>
          <w:szCs w:val="24"/>
        </w:rPr>
      </w:pPr>
      <w:r>
        <w:rPr>
          <w:rFonts w:ascii="Arial" w:hAnsi="Arial" w:cs="Arial"/>
        </w:rPr>
        <w:t>The contractor shall also abide by the provisions of the Child Labour (Prohibition and Regulation) Act, 1986.The contractor shall also comply with the provisions of the building and other Construction Workers (Regulation of Employment &amp; Conditions of Service) Act, 1996 and the building and other Construction Workers Welfare Cess Act, 1996. Any failure to fulfil these requirements shall attract the penal provisions of this contract arising out of the resultant non-execution of the work.</w:t>
      </w:r>
    </w:p>
    <w:p w14:paraId="76547BD2" w14:textId="77777777" w:rsidR="002C6149" w:rsidRDefault="002C6149" w:rsidP="00F26F93">
      <w:pPr>
        <w:spacing w:after="0" w:line="240" w:lineRule="auto"/>
        <w:rPr>
          <w:rFonts w:ascii="Arial" w:hAnsi="Arial" w:cs="Arial"/>
          <w:sz w:val="24"/>
          <w:szCs w:val="24"/>
        </w:rPr>
      </w:pPr>
    </w:p>
    <w:p w14:paraId="5409AE30" w14:textId="77777777" w:rsidR="002C6149" w:rsidRDefault="002C6149" w:rsidP="002C6149">
      <w:pPr>
        <w:widowControl w:val="0"/>
        <w:autoSpaceDE w:val="0"/>
        <w:autoSpaceDN w:val="0"/>
        <w:adjustRightInd w:val="0"/>
        <w:spacing w:after="0" w:line="237" w:lineRule="auto"/>
        <w:rPr>
          <w:rFonts w:ascii="Arial" w:hAnsi="Arial" w:cs="Arial"/>
          <w:sz w:val="24"/>
          <w:szCs w:val="24"/>
        </w:rPr>
      </w:pPr>
      <w:r>
        <w:rPr>
          <w:rFonts w:ascii="Arial" w:hAnsi="Arial" w:cs="Arial"/>
          <w:b/>
          <w:bCs/>
        </w:rPr>
        <w:t>CLAUSE 15 B</w:t>
      </w:r>
    </w:p>
    <w:p w14:paraId="126C3C09" w14:textId="77777777" w:rsidR="002C6149" w:rsidRDefault="002C6149" w:rsidP="002C6149">
      <w:pPr>
        <w:widowControl w:val="0"/>
        <w:autoSpaceDE w:val="0"/>
        <w:autoSpaceDN w:val="0"/>
        <w:adjustRightInd w:val="0"/>
        <w:spacing w:after="0" w:line="259" w:lineRule="exact"/>
        <w:rPr>
          <w:rFonts w:ascii="Arial" w:hAnsi="Arial" w:cs="Arial"/>
          <w:sz w:val="24"/>
          <w:szCs w:val="24"/>
        </w:rPr>
      </w:pPr>
    </w:p>
    <w:p w14:paraId="5D47DB84" w14:textId="77777777" w:rsidR="002C6149" w:rsidRDefault="002C6149" w:rsidP="002C6149">
      <w:pPr>
        <w:widowControl w:val="0"/>
        <w:autoSpaceDE w:val="0"/>
        <w:autoSpaceDN w:val="0"/>
        <w:adjustRightInd w:val="0"/>
        <w:spacing w:after="0" w:line="237" w:lineRule="auto"/>
        <w:rPr>
          <w:rFonts w:ascii="Arial" w:hAnsi="Arial" w:cs="Arial"/>
          <w:b/>
          <w:bCs/>
        </w:rPr>
      </w:pPr>
      <w:r>
        <w:rPr>
          <w:rFonts w:ascii="Arial" w:hAnsi="Arial" w:cs="Arial"/>
          <w:b/>
          <w:bCs/>
        </w:rPr>
        <w:t>Payment of wages:</w:t>
      </w:r>
    </w:p>
    <w:p w14:paraId="28BD4446" w14:textId="77777777" w:rsidR="002C6149" w:rsidRDefault="002C6149" w:rsidP="002C6149">
      <w:pPr>
        <w:widowControl w:val="0"/>
        <w:autoSpaceDE w:val="0"/>
        <w:autoSpaceDN w:val="0"/>
        <w:adjustRightInd w:val="0"/>
        <w:spacing w:after="0" w:line="237" w:lineRule="auto"/>
        <w:rPr>
          <w:rFonts w:ascii="Arial" w:hAnsi="Arial" w:cs="Arial"/>
          <w:sz w:val="24"/>
          <w:szCs w:val="24"/>
        </w:rPr>
      </w:pPr>
    </w:p>
    <w:p w14:paraId="2F739281" w14:textId="77777777" w:rsidR="00975F49" w:rsidRDefault="00975F49" w:rsidP="00DD7A90">
      <w:pPr>
        <w:widowControl w:val="0"/>
        <w:numPr>
          <w:ilvl w:val="0"/>
          <w:numId w:val="17"/>
        </w:numPr>
        <w:tabs>
          <w:tab w:val="num" w:pos="350"/>
        </w:tabs>
        <w:overflowPunct w:val="0"/>
        <w:autoSpaceDE w:val="0"/>
        <w:autoSpaceDN w:val="0"/>
        <w:adjustRightInd w:val="0"/>
        <w:spacing w:after="0" w:line="230" w:lineRule="auto"/>
        <w:ind w:left="0" w:firstLine="0"/>
        <w:jc w:val="both"/>
        <w:rPr>
          <w:rFonts w:ascii="Arial" w:hAnsi="Arial" w:cs="Arial"/>
        </w:rPr>
      </w:pPr>
      <w:r w:rsidRPr="00975F49">
        <w:rPr>
          <w:rFonts w:ascii="Arial" w:hAnsi="Arial" w:cs="Arial"/>
        </w:rPr>
        <w:t xml:space="preserve">In respect of all labour directly or indirectly employed in the works for performance of the contractor’s part of this contract, the contractor shall comply with or cause to be complied with the Central Public Works Department contractor’s Labour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Labour (Regulation and Abolition) Act, 1970, and the Contract Labour (Regulation and Abolition) Central Rules, 1971, wherever applicable. </w:t>
      </w:r>
    </w:p>
    <w:p w14:paraId="0D3F343D" w14:textId="77777777" w:rsidR="003211ED" w:rsidRPr="00975F49" w:rsidRDefault="003211ED" w:rsidP="003211ED">
      <w:pPr>
        <w:widowControl w:val="0"/>
        <w:overflowPunct w:val="0"/>
        <w:autoSpaceDE w:val="0"/>
        <w:autoSpaceDN w:val="0"/>
        <w:adjustRightInd w:val="0"/>
        <w:spacing w:after="0" w:line="230" w:lineRule="auto"/>
        <w:jc w:val="both"/>
        <w:rPr>
          <w:rFonts w:ascii="Arial" w:hAnsi="Arial" w:cs="Arial"/>
        </w:rPr>
      </w:pPr>
    </w:p>
    <w:p w14:paraId="31C3FB6E" w14:textId="4CC3C035" w:rsidR="00BF4DD7" w:rsidRDefault="00BF4DD7" w:rsidP="00DD7A90">
      <w:pPr>
        <w:widowControl w:val="0"/>
        <w:numPr>
          <w:ilvl w:val="0"/>
          <w:numId w:val="17"/>
        </w:numPr>
        <w:tabs>
          <w:tab w:val="num" w:pos="398"/>
        </w:tabs>
        <w:overflowPunct w:val="0"/>
        <w:autoSpaceDE w:val="0"/>
        <w:autoSpaceDN w:val="0"/>
        <w:adjustRightInd w:val="0"/>
        <w:spacing w:after="0" w:line="232" w:lineRule="auto"/>
        <w:ind w:left="0" w:firstLine="0"/>
        <w:jc w:val="both"/>
        <w:rPr>
          <w:rFonts w:ascii="Arial" w:hAnsi="Arial" w:cs="Arial"/>
        </w:rPr>
      </w:pPr>
      <w:bookmarkStart w:id="10" w:name="page33"/>
      <w:bookmarkEnd w:id="10"/>
      <w:r w:rsidRPr="009D7B1A">
        <w:rPr>
          <w:rFonts w:ascii="Arial" w:hAnsi="Arial" w:cs="Arial"/>
        </w:rPr>
        <w:t xml:space="preserve">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 </w:t>
      </w:r>
    </w:p>
    <w:p w14:paraId="46917B82" w14:textId="77777777" w:rsidR="002C6149" w:rsidRDefault="002C6149" w:rsidP="002C6149">
      <w:pPr>
        <w:widowControl w:val="0"/>
        <w:overflowPunct w:val="0"/>
        <w:autoSpaceDE w:val="0"/>
        <w:autoSpaceDN w:val="0"/>
        <w:adjustRightInd w:val="0"/>
        <w:spacing w:after="0" w:line="232" w:lineRule="auto"/>
        <w:jc w:val="both"/>
        <w:rPr>
          <w:rFonts w:ascii="Arial" w:hAnsi="Arial" w:cs="Arial"/>
        </w:rPr>
      </w:pPr>
    </w:p>
    <w:p w14:paraId="355504CD" w14:textId="4B2FDF58" w:rsidR="00F26F93" w:rsidRDefault="00BF4DD7" w:rsidP="00F26F93">
      <w:pPr>
        <w:widowControl w:val="0"/>
        <w:autoSpaceDE w:val="0"/>
        <w:autoSpaceDN w:val="0"/>
        <w:adjustRightInd w:val="0"/>
        <w:spacing w:after="0" w:line="237" w:lineRule="auto"/>
        <w:rPr>
          <w:rFonts w:ascii="Arial" w:hAnsi="Arial" w:cs="Arial"/>
          <w:sz w:val="24"/>
          <w:szCs w:val="24"/>
        </w:rPr>
      </w:pPr>
      <w:bookmarkStart w:id="11" w:name="page34"/>
      <w:bookmarkEnd w:id="11"/>
      <w:r>
        <w:rPr>
          <w:rFonts w:ascii="Arial" w:hAnsi="Arial" w:cs="Arial"/>
          <w:b/>
          <w:bCs/>
        </w:rPr>
        <w:t>CLAUSE 1</w:t>
      </w:r>
      <w:r w:rsidR="00C94C42">
        <w:rPr>
          <w:rFonts w:ascii="Arial" w:hAnsi="Arial" w:cs="Arial"/>
          <w:b/>
          <w:bCs/>
        </w:rPr>
        <w:t>6</w:t>
      </w:r>
    </w:p>
    <w:p w14:paraId="19A60F4E"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2A5ED38" w14:textId="27A4DAAE" w:rsidR="00A232CA" w:rsidRDefault="00F26F93" w:rsidP="00A232CA">
      <w:pPr>
        <w:widowControl w:val="0"/>
        <w:overflowPunct w:val="0"/>
        <w:autoSpaceDE w:val="0"/>
        <w:autoSpaceDN w:val="0"/>
        <w:adjustRightInd w:val="0"/>
        <w:spacing w:after="0" w:line="232" w:lineRule="auto"/>
        <w:jc w:val="both"/>
        <w:rPr>
          <w:rFonts w:ascii="Arial" w:hAnsi="Arial" w:cs="Arial"/>
        </w:rPr>
      </w:pPr>
      <w:r>
        <w:rPr>
          <w:rFonts w:ascii="Arial" w:hAnsi="Arial" w:cs="Arial"/>
        </w:rPr>
        <w:t xml:space="preserve">In respect of all labour employed in the work for the performance of the contractor’s part of this contract, the contractor shall at his own expense arrange for the safety provisions as per Safety Code </w:t>
      </w:r>
      <w:r w:rsidR="00BF4DD7">
        <w:rPr>
          <w:rFonts w:ascii="Arial" w:hAnsi="Arial" w:cs="Arial"/>
        </w:rPr>
        <w:t xml:space="preserve">given in tender </w:t>
      </w:r>
      <w:r>
        <w:rPr>
          <w:rFonts w:ascii="Arial" w:hAnsi="Arial" w:cs="Arial"/>
        </w:rPr>
        <w:t>and shall at his own expense provide for all facilities in connection therewith. In case the contractor fails to make arrangement and provide necessary facilities as aforesaid, he shall be liable to pay a penalty of Rs.200</w:t>
      </w:r>
      <w:r w:rsidR="00EF05C5">
        <w:rPr>
          <w:rFonts w:ascii="Arial" w:hAnsi="Arial" w:cs="Arial"/>
        </w:rPr>
        <w:t>0</w:t>
      </w:r>
      <w:r>
        <w:rPr>
          <w:rFonts w:ascii="Arial" w:hAnsi="Arial" w:cs="Arial"/>
        </w:rPr>
        <w:t>/- for each default and in addition, the Engineer -in- Charge shall be at liberty to make arrangement and provide facilities as aforesaid and recover the costs incurred in that behalf from the contractor.</w:t>
      </w:r>
      <w:bookmarkStart w:id="12" w:name="page38"/>
      <w:bookmarkEnd w:id="12"/>
    </w:p>
    <w:p w14:paraId="5B2A9AE1" w14:textId="77777777" w:rsidR="00F26F93" w:rsidRDefault="00F26F93" w:rsidP="00F26F93">
      <w:pPr>
        <w:widowControl w:val="0"/>
        <w:autoSpaceDE w:val="0"/>
        <w:autoSpaceDN w:val="0"/>
        <w:adjustRightInd w:val="0"/>
        <w:spacing w:after="0" w:line="262" w:lineRule="exact"/>
        <w:rPr>
          <w:rFonts w:ascii="Arial" w:hAnsi="Arial" w:cs="Arial"/>
          <w:sz w:val="24"/>
          <w:szCs w:val="24"/>
        </w:rPr>
      </w:pPr>
    </w:p>
    <w:p w14:paraId="7FA15C98" w14:textId="133E66B8"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BF4DD7">
        <w:rPr>
          <w:rFonts w:ascii="Arial" w:hAnsi="Arial" w:cs="Arial"/>
          <w:b/>
          <w:bCs/>
        </w:rPr>
        <w:t>1</w:t>
      </w:r>
      <w:r w:rsidR="00C94C42">
        <w:rPr>
          <w:rFonts w:ascii="Arial" w:hAnsi="Arial" w:cs="Arial"/>
          <w:b/>
          <w:bCs/>
        </w:rPr>
        <w:t>7</w:t>
      </w:r>
    </w:p>
    <w:p w14:paraId="6C6A2DE0" w14:textId="77777777" w:rsidR="00F26F93" w:rsidRDefault="00F26F93" w:rsidP="00F26F93">
      <w:pPr>
        <w:widowControl w:val="0"/>
        <w:autoSpaceDE w:val="0"/>
        <w:autoSpaceDN w:val="0"/>
        <w:adjustRightInd w:val="0"/>
        <w:spacing w:after="0" w:line="294" w:lineRule="exact"/>
        <w:rPr>
          <w:rFonts w:ascii="Arial" w:hAnsi="Arial" w:cs="Arial"/>
          <w:sz w:val="24"/>
          <w:szCs w:val="24"/>
        </w:rPr>
      </w:pPr>
    </w:p>
    <w:p w14:paraId="406ED18D"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All sums payable by way of compensation under any of these conditions shall be considered as reasonable compensation to be applied to the use of Government without reference to the actual loss or damage sustained and whether or not any damage shall have been sustained.</w:t>
      </w:r>
    </w:p>
    <w:p w14:paraId="7669ECB4" w14:textId="77777777" w:rsidR="00F26F93" w:rsidRDefault="00F26F93" w:rsidP="00F26F93">
      <w:pPr>
        <w:widowControl w:val="0"/>
        <w:autoSpaceDE w:val="0"/>
        <w:autoSpaceDN w:val="0"/>
        <w:adjustRightInd w:val="0"/>
        <w:spacing w:after="0" w:line="261" w:lineRule="exact"/>
        <w:rPr>
          <w:rFonts w:ascii="Arial" w:hAnsi="Arial" w:cs="Arial"/>
          <w:sz w:val="24"/>
          <w:szCs w:val="24"/>
        </w:rPr>
      </w:pPr>
    </w:p>
    <w:p w14:paraId="2589A9F7" w14:textId="3A01C58F"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 xml:space="preserve">CLAUSE </w:t>
      </w:r>
      <w:r w:rsidR="00D12BF1">
        <w:rPr>
          <w:rFonts w:ascii="Arial" w:hAnsi="Arial" w:cs="Arial"/>
          <w:b/>
          <w:bCs/>
        </w:rPr>
        <w:t>18</w:t>
      </w:r>
    </w:p>
    <w:p w14:paraId="2D4A37C8"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134ABF56" w14:textId="77777777" w:rsidR="00F26F93" w:rsidRDefault="00F26F93" w:rsidP="00F26F93">
      <w:pPr>
        <w:widowControl w:val="0"/>
        <w:overflowPunct w:val="0"/>
        <w:autoSpaceDE w:val="0"/>
        <w:autoSpaceDN w:val="0"/>
        <w:adjustRightInd w:val="0"/>
        <w:spacing w:after="0" w:line="228" w:lineRule="auto"/>
        <w:jc w:val="both"/>
        <w:rPr>
          <w:rFonts w:ascii="Arial" w:hAnsi="Arial" w:cs="Arial"/>
          <w:sz w:val="24"/>
          <w:szCs w:val="24"/>
        </w:rPr>
      </w:pPr>
      <w:r>
        <w:rPr>
          <w:rFonts w:ascii="Arial" w:hAnsi="Arial" w:cs="Arial"/>
        </w:rPr>
        <w:t>All works to be executed under the contract shall be executed under the direction and subject to the approval in all respects of the Engineer-in-Charge who shall be entitled to direct at what point or points and in what manner they are to be commenced, and from time to time carried on.</w:t>
      </w:r>
    </w:p>
    <w:p w14:paraId="359B0B41" w14:textId="77777777" w:rsidR="00CB27D8" w:rsidRDefault="00CB27D8" w:rsidP="00F26F93">
      <w:pPr>
        <w:widowControl w:val="0"/>
        <w:autoSpaceDE w:val="0"/>
        <w:autoSpaceDN w:val="0"/>
        <w:adjustRightInd w:val="0"/>
        <w:spacing w:after="0" w:line="237" w:lineRule="auto"/>
        <w:rPr>
          <w:rFonts w:ascii="Arial" w:hAnsi="Arial" w:cs="Arial"/>
          <w:b/>
          <w:bCs/>
        </w:rPr>
      </w:pPr>
      <w:bookmarkStart w:id="13" w:name="page39"/>
      <w:bookmarkEnd w:id="13"/>
    </w:p>
    <w:p w14:paraId="00246E7C" w14:textId="77777777" w:rsidR="00042B6B" w:rsidRDefault="00042B6B" w:rsidP="00F26F93">
      <w:pPr>
        <w:widowControl w:val="0"/>
        <w:autoSpaceDE w:val="0"/>
        <w:autoSpaceDN w:val="0"/>
        <w:adjustRightInd w:val="0"/>
        <w:spacing w:after="0" w:line="237" w:lineRule="auto"/>
        <w:rPr>
          <w:rFonts w:ascii="Arial" w:hAnsi="Arial" w:cs="Arial"/>
          <w:b/>
          <w:bCs/>
        </w:rPr>
      </w:pPr>
    </w:p>
    <w:p w14:paraId="5BF7501F" w14:textId="77777777" w:rsidR="00C94C42" w:rsidRDefault="00C94C42" w:rsidP="00F26F93">
      <w:pPr>
        <w:widowControl w:val="0"/>
        <w:autoSpaceDE w:val="0"/>
        <w:autoSpaceDN w:val="0"/>
        <w:adjustRightInd w:val="0"/>
        <w:spacing w:after="0" w:line="237" w:lineRule="auto"/>
        <w:rPr>
          <w:rFonts w:ascii="Arial" w:hAnsi="Arial" w:cs="Arial"/>
          <w:b/>
          <w:bCs/>
        </w:rPr>
      </w:pPr>
    </w:p>
    <w:p w14:paraId="39C9A6B4" w14:textId="77777777" w:rsidR="00C94C42" w:rsidRDefault="00C94C42" w:rsidP="00F26F93">
      <w:pPr>
        <w:widowControl w:val="0"/>
        <w:autoSpaceDE w:val="0"/>
        <w:autoSpaceDN w:val="0"/>
        <w:adjustRightInd w:val="0"/>
        <w:spacing w:after="0" w:line="237" w:lineRule="auto"/>
        <w:rPr>
          <w:rFonts w:ascii="Arial" w:hAnsi="Arial" w:cs="Arial"/>
          <w:b/>
          <w:bCs/>
        </w:rPr>
      </w:pPr>
    </w:p>
    <w:p w14:paraId="080D2162" w14:textId="77777777" w:rsidR="00C94C42" w:rsidRDefault="00C94C42" w:rsidP="00F26F93">
      <w:pPr>
        <w:widowControl w:val="0"/>
        <w:autoSpaceDE w:val="0"/>
        <w:autoSpaceDN w:val="0"/>
        <w:adjustRightInd w:val="0"/>
        <w:spacing w:after="0" w:line="237" w:lineRule="auto"/>
        <w:rPr>
          <w:rFonts w:ascii="Arial" w:hAnsi="Arial" w:cs="Arial"/>
          <w:b/>
          <w:bCs/>
        </w:rPr>
      </w:pPr>
    </w:p>
    <w:p w14:paraId="180B7B42" w14:textId="638FFCF2"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lastRenderedPageBreak/>
        <w:t xml:space="preserve">CLAUSE </w:t>
      </w:r>
      <w:r w:rsidR="00D12BF1">
        <w:rPr>
          <w:rFonts w:ascii="Arial" w:hAnsi="Arial" w:cs="Arial"/>
          <w:b/>
          <w:bCs/>
        </w:rPr>
        <w:t>19</w:t>
      </w:r>
    </w:p>
    <w:p w14:paraId="0B8440C3"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BB52BA4"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Settlement of Disputes &amp; Arbitration</w:t>
      </w:r>
    </w:p>
    <w:p w14:paraId="20581244"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6DC16C87"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w:t>
      </w:r>
    </w:p>
    <w:p w14:paraId="306D6F3B" w14:textId="77777777" w:rsidR="00F26F93" w:rsidRDefault="00F26F93" w:rsidP="00F26F93">
      <w:pPr>
        <w:widowControl w:val="0"/>
        <w:autoSpaceDE w:val="0"/>
        <w:autoSpaceDN w:val="0"/>
        <w:adjustRightInd w:val="0"/>
        <w:spacing w:after="0" w:line="257" w:lineRule="exact"/>
        <w:rPr>
          <w:rFonts w:ascii="Arial" w:hAnsi="Arial" w:cs="Arial"/>
          <w:sz w:val="24"/>
          <w:szCs w:val="24"/>
        </w:rPr>
      </w:pPr>
    </w:p>
    <w:p w14:paraId="7150EB65" w14:textId="77777777" w:rsidR="00F26F93" w:rsidRDefault="00F26F93" w:rsidP="002135D8">
      <w:pPr>
        <w:widowControl w:val="0"/>
        <w:autoSpaceDE w:val="0"/>
        <w:autoSpaceDN w:val="0"/>
        <w:adjustRightInd w:val="0"/>
        <w:spacing w:after="0" w:line="237" w:lineRule="auto"/>
        <w:jc w:val="both"/>
        <w:rPr>
          <w:rFonts w:ascii="Arial" w:hAnsi="Arial" w:cs="Arial"/>
          <w:sz w:val="24"/>
          <w:szCs w:val="24"/>
        </w:rPr>
      </w:pPr>
      <w:r>
        <w:rPr>
          <w:rFonts w:ascii="Arial" w:hAnsi="Arial" w:cs="Arial"/>
        </w:rPr>
        <w:t>(i) If the contractor considers any work demanded of him to be outside the requirements of</w:t>
      </w:r>
    </w:p>
    <w:p w14:paraId="48636E0A" w14:textId="07B1C37C" w:rsidR="00F26F93" w:rsidRDefault="00F26F93" w:rsidP="002135D8">
      <w:pPr>
        <w:widowControl w:val="0"/>
        <w:overflowPunct w:val="0"/>
        <w:autoSpaceDE w:val="0"/>
        <w:autoSpaceDN w:val="0"/>
        <w:adjustRightInd w:val="0"/>
        <w:spacing w:after="0" w:line="230" w:lineRule="auto"/>
        <w:jc w:val="both"/>
        <w:rPr>
          <w:rFonts w:ascii="Arial" w:hAnsi="Arial" w:cs="Arial"/>
          <w:sz w:val="24"/>
          <w:szCs w:val="24"/>
        </w:rPr>
      </w:pPr>
      <w:proofErr w:type="gramStart"/>
      <w:r>
        <w:rPr>
          <w:rFonts w:ascii="Arial" w:hAnsi="Arial" w:cs="Arial"/>
        </w:rPr>
        <w:t>the</w:t>
      </w:r>
      <w:proofErr w:type="gramEnd"/>
      <w:r>
        <w:rPr>
          <w:rFonts w:ascii="Arial" w:hAnsi="Arial" w:cs="Arial"/>
        </w:rPr>
        <w:t xml:space="preserve"> contract, or disputes any drawings, record or decision given in writing by the owner on any matter in connection with or arising out of the contract or carrying out of the work, to be unacceptable, the contractor may file for arbitration. The arbitrator shall be appointed by Competent Authority, </w:t>
      </w:r>
      <w:r w:rsidR="003C0315">
        <w:rPr>
          <w:rFonts w:ascii="Arial" w:hAnsi="Arial" w:cs="Arial"/>
        </w:rPr>
        <w:t>CIAB</w:t>
      </w:r>
      <w:r>
        <w:rPr>
          <w:rFonts w:ascii="Arial" w:hAnsi="Arial" w:cs="Arial"/>
        </w:rPr>
        <w:t xml:space="preserve"> &amp; arbitration shall take place at Mohali under arbitration act.</w:t>
      </w:r>
    </w:p>
    <w:p w14:paraId="29814249" w14:textId="77777777" w:rsidR="00F26F93" w:rsidRDefault="00F26F93" w:rsidP="00F26F93">
      <w:pPr>
        <w:widowControl w:val="0"/>
        <w:autoSpaceDE w:val="0"/>
        <w:autoSpaceDN w:val="0"/>
        <w:adjustRightInd w:val="0"/>
        <w:spacing w:after="0" w:line="296" w:lineRule="exact"/>
        <w:rPr>
          <w:rFonts w:ascii="Arial" w:hAnsi="Arial" w:cs="Arial"/>
          <w:sz w:val="24"/>
          <w:szCs w:val="24"/>
        </w:rPr>
      </w:pPr>
    </w:p>
    <w:p w14:paraId="5ED8BD63" w14:textId="77777777" w:rsidR="00F26F93" w:rsidRDefault="00F26F93" w:rsidP="00DD7A90">
      <w:pPr>
        <w:widowControl w:val="0"/>
        <w:numPr>
          <w:ilvl w:val="0"/>
          <w:numId w:val="18"/>
        </w:numPr>
        <w:tabs>
          <w:tab w:val="num" w:pos="283"/>
        </w:tabs>
        <w:overflowPunct w:val="0"/>
        <w:autoSpaceDE w:val="0"/>
        <w:autoSpaceDN w:val="0"/>
        <w:adjustRightInd w:val="0"/>
        <w:spacing w:after="0" w:line="230" w:lineRule="auto"/>
        <w:ind w:left="0" w:firstLine="0"/>
        <w:jc w:val="both"/>
        <w:rPr>
          <w:rFonts w:ascii="Arial" w:hAnsi="Arial" w:cs="Arial"/>
        </w:rPr>
      </w:pPr>
      <w:r>
        <w:rPr>
          <w:rFonts w:ascii="Arial" w:hAnsi="Arial" w:cs="Arial"/>
        </w:rPr>
        <w:t xml:space="preserve">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 clause. </w:t>
      </w:r>
    </w:p>
    <w:p w14:paraId="3BE67B1F" w14:textId="77777777" w:rsidR="002135D8" w:rsidRDefault="002135D8" w:rsidP="002135D8">
      <w:pPr>
        <w:widowControl w:val="0"/>
        <w:overflowPunct w:val="0"/>
        <w:autoSpaceDE w:val="0"/>
        <w:autoSpaceDN w:val="0"/>
        <w:adjustRightInd w:val="0"/>
        <w:spacing w:after="0" w:line="230" w:lineRule="auto"/>
        <w:jc w:val="both"/>
        <w:rPr>
          <w:rFonts w:ascii="Arial" w:hAnsi="Arial" w:cs="Arial"/>
        </w:rPr>
      </w:pPr>
    </w:p>
    <w:p w14:paraId="140E2D48" w14:textId="77777777" w:rsidR="00F26F93" w:rsidRDefault="00F26F93" w:rsidP="00F26F93">
      <w:pPr>
        <w:widowControl w:val="0"/>
        <w:autoSpaceDE w:val="0"/>
        <w:autoSpaceDN w:val="0"/>
        <w:adjustRightInd w:val="0"/>
        <w:spacing w:after="0" w:line="3" w:lineRule="exact"/>
        <w:rPr>
          <w:rFonts w:ascii="Arial" w:hAnsi="Arial" w:cs="Arial"/>
        </w:rPr>
      </w:pPr>
    </w:p>
    <w:p w14:paraId="7EEBCE89" w14:textId="77777777" w:rsidR="00F26F93" w:rsidRPr="00AB5BEB" w:rsidRDefault="00F26F93" w:rsidP="00DD7A90">
      <w:pPr>
        <w:widowControl w:val="0"/>
        <w:numPr>
          <w:ilvl w:val="0"/>
          <w:numId w:val="18"/>
        </w:numPr>
        <w:tabs>
          <w:tab w:val="num" w:pos="320"/>
        </w:tabs>
        <w:overflowPunct w:val="0"/>
        <w:autoSpaceDE w:val="0"/>
        <w:autoSpaceDN w:val="0"/>
        <w:adjustRightInd w:val="0"/>
        <w:spacing w:after="0" w:line="232" w:lineRule="auto"/>
        <w:ind w:left="320" w:hanging="320"/>
        <w:jc w:val="both"/>
        <w:rPr>
          <w:rFonts w:ascii="Arial" w:hAnsi="Arial" w:cs="Arial"/>
        </w:rPr>
      </w:pPr>
      <w:r>
        <w:rPr>
          <w:rFonts w:ascii="Arial" w:hAnsi="Arial" w:cs="Arial"/>
          <w:sz w:val="23"/>
          <w:szCs w:val="23"/>
        </w:rPr>
        <w:t xml:space="preserve">It is also a term of the contract that if any fees are payable to the arbitrator, these shall be paid </w:t>
      </w:r>
      <w:r w:rsidRPr="00AB5BEB">
        <w:rPr>
          <w:rFonts w:ascii="Arial" w:hAnsi="Arial" w:cs="Arial"/>
          <w:sz w:val="23"/>
          <w:szCs w:val="23"/>
        </w:rPr>
        <w:t>equally by both the parties.</w:t>
      </w:r>
    </w:p>
    <w:p w14:paraId="375F647E" w14:textId="77777777" w:rsidR="00F26F93" w:rsidRDefault="00F26F93" w:rsidP="00F26F93">
      <w:pPr>
        <w:widowControl w:val="0"/>
        <w:autoSpaceDE w:val="0"/>
        <w:autoSpaceDN w:val="0"/>
        <w:adjustRightInd w:val="0"/>
        <w:spacing w:after="0" w:line="263" w:lineRule="exact"/>
        <w:rPr>
          <w:rFonts w:ascii="Arial" w:hAnsi="Arial" w:cs="Arial"/>
          <w:sz w:val="24"/>
          <w:szCs w:val="24"/>
        </w:rPr>
      </w:pPr>
    </w:p>
    <w:p w14:paraId="619F0007" w14:textId="48E2E3AD" w:rsidR="00F26F93" w:rsidRDefault="00BF4DD7" w:rsidP="00F26F93">
      <w:pPr>
        <w:widowControl w:val="0"/>
        <w:autoSpaceDE w:val="0"/>
        <w:autoSpaceDN w:val="0"/>
        <w:adjustRightInd w:val="0"/>
        <w:spacing w:after="0" w:line="240" w:lineRule="auto"/>
        <w:rPr>
          <w:rFonts w:ascii="Arial" w:hAnsi="Arial" w:cs="Arial"/>
          <w:b/>
          <w:bCs/>
        </w:rPr>
      </w:pPr>
      <w:r>
        <w:rPr>
          <w:rFonts w:ascii="Arial" w:hAnsi="Arial" w:cs="Arial"/>
          <w:b/>
          <w:bCs/>
        </w:rPr>
        <w:t>CLAUSE 2</w:t>
      </w:r>
      <w:r w:rsidR="00D12BF1">
        <w:rPr>
          <w:rFonts w:ascii="Arial" w:hAnsi="Arial" w:cs="Arial"/>
          <w:b/>
          <w:bCs/>
        </w:rPr>
        <w:t>0</w:t>
      </w:r>
    </w:p>
    <w:p w14:paraId="2BD0E69C" w14:textId="77777777" w:rsidR="00AB5BEB" w:rsidRDefault="00AB5BEB" w:rsidP="00F26F93">
      <w:pPr>
        <w:widowControl w:val="0"/>
        <w:autoSpaceDE w:val="0"/>
        <w:autoSpaceDN w:val="0"/>
        <w:adjustRightInd w:val="0"/>
        <w:spacing w:after="0" w:line="240" w:lineRule="auto"/>
        <w:rPr>
          <w:rFonts w:ascii="Arial" w:hAnsi="Arial" w:cs="Arial"/>
          <w:sz w:val="24"/>
          <w:szCs w:val="24"/>
        </w:rPr>
      </w:pPr>
    </w:p>
    <w:p w14:paraId="082BAEE4" w14:textId="77777777" w:rsidR="00F26F93" w:rsidRDefault="00F26F93" w:rsidP="00F26F93">
      <w:pPr>
        <w:widowControl w:val="0"/>
        <w:autoSpaceDE w:val="0"/>
        <w:autoSpaceDN w:val="0"/>
        <w:adjustRightInd w:val="0"/>
        <w:spacing w:after="0" w:line="2" w:lineRule="exact"/>
        <w:rPr>
          <w:rFonts w:ascii="Arial" w:hAnsi="Arial" w:cs="Arial"/>
          <w:sz w:val="24"/>
          <w:szCs w:val="24"/>
        </w:rPr>
      </w:pPr>
    </w:p>
    <w:p w14:paraId="0EE1077F" w14:textId="77777777" w:rsidR="00F26F93" w:rsidRDefault="005B0B42" w:rsidP="00F26F93">
      <w:pPr>
        <w:widowControl w:val="0"/>
        <w:autoSpaceDE w:val="0"/>
        <w:autoSpaceDN w:val="0"/>
        <w:adjustRightInd w:val="0"/>
        <w:spacing w:after="0" w:line="240" w:lineRule="auto"/>
        <w:rPr>
          <w:rFonts w:ascii="Arial" w:hAnsi="Arial" w:cs="Arial"/>
        </w:rPr>
      </w:pPr>
      <w:r>
        <w:rPr>
          <w:rFonts w:ascii="Arial" w:hAnsi="Arial" w:cs="Arial"/>
          <w:b/>
          <w:bCs/>
          <w:sz w:val="20"/>
        </w:rPr>
        <w:t>C</w:t>
      </w:r>
      <w:r w:rsidR="00F26F93">
        <w:rPr>
          <w:rFonts w:ascii="Arial" w:hAnsi="Arial" w:cs="Arial"/>
          <w:b/>
          <w:bCs/>
        </w:rPr>
        <w:t>ontractor to indemnify owner against Patent Rights</w:t>
      </w:r>
    </w:p>
    <w:p w14:paraId="69E93C1F" w14:textId="77777777" w:rsidR="00F26F93" w:rsidRDefault="00F26F93" w:rsidP="00F26F93">
      <w:pPr>
        <w:widowControl w:val="0"/>
        <w:autoSpaceDE w:val="0"/>
        <w:autoSpaceDN w:val="0"/>
        <w:adjustRightInd w:val="0"/>
        <w:spacing w:after="0" w:line="293" w:lineRule="exact"/>
        <w:rPr>
          <w:rFonts w:ascii="Arial" w:hAnsi="Arial" w:cs="Arial"/>
          <w:sz w:val="24"/>
          <w:szCs w:val="24"/>
        </w:rPr>
      </w:pPr>
    </w:p>
    <w:p w14:paraId="33B458D0" w14:textId="77777777" w:rsidR="00F26F93" w:rsidRDefault="00F26F93" w:rsidP="00F26F93">
      <w:pPr>
        <w:widowControl w:val="0"/>
        <w:overflowPunct w:val="0"/>
        <w:autoSpaceDE w:val="0"/>
        <w:autoSpaceDN w:val="0"/>
        <w:adjustRightInd w:val="0"/>
        <w:spacing w:after="0" w:line="235" w:lineRule="auto"/>
        <w:jc w:val="both"/>
        <w:rPr>
          <w:rFonts w:ascii="Arial" w:hAnsi="Arial" w:cs="Arial"/>
          <w:sz w:val="24"/>
          <w:szCs w:val="24"/>
        </w:rPr>
      </w:pPr>
      <w:r>
        <w:rPr>
          <w:rFonts w:ascii="Arial" w:hAnsi="Arial" w:cs="Arial"/>
        </w:rPr>
        <w:t>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contractor shall be immediately notified thereof and the contractor shall be at liberty, at his own expense, to settle any dispute or to conduct any litigation that may arise therefrom, provided that the contractor shall not be liable to indemnify the owner if the infringement of the patent or design or any alleged patent or design right is the direct result of an order passed by the Engineer-in-Charge in this behalf.</w:t>
      </w:r>
    </w:p>
    <w:p w14:paraId="28BFFE74"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2C849EAC" w14:textId="4FDE3752" w:rsidR="00F26F93" w:rsidRDefault="00F26F93" w:rsidP="00F26F93">
      <w:pPr>
        <w:widowControl w:val="0"/>
        <w:autoSpaceDE w:val="0"/>
        <w:autoSpaceDN w:val="0"/>
        <w:adjustRightInd w:val="0"/>
        <w:spacing w:after="0" w:line="240" w:lineRule="auto"/>
        <w:rPr>
          <w:rFonts w:ascii="Arial" w:hAnsi="Arial" w:cs="Arial"/>
          <w:sz w:val="24"/>
          <w:szCs w:val="24"/>
        </w:rPr>
      </w:pPr>
      <w:r>
        <w:rPr>
          <w:rFonts w:ascii="Arial" w:hAnsi="Arial" w:cs="Arial"/>
          <w:b/>
          <w:bCs/>
        </w:rPr>
        <w:t>CLAUSE 2</w:t>
      </w:r>
      <w:r w:rsidR="00D12BF1">
        <w:rPr>
          <w:rFonts w:ascii="Arial" w:hAnsi="Arial" w:cs="Arial"/>
          <w:b/>
          <w:bCs/>
        </w:rPr>
        <w:t>1</w:t>
      </w:r>
    </w:p>
    <w:p w14:paraId="76C7EB92" w14:textId="77777777" w:rsidR="00F26F93" w:rsidRDefault="00F26F93" w:rsidP="00F26F93">
      <w:pPr>
        <w:widowControl w:val="0"/>
        <w:autoSpaceDE w:val="0"/>
        <w:autoSpaceDN w:val="0"/>
        <w:adjustRightInd w:val="0"/>
        <w:spacing w:after="0" w:line="256" w:lineRule="exact"/>
        <w:rPr>
          <w:rFonts w:ascii="Arial" w:hAnsi="Arial" w:cs="Arial"/>
          <w:sz w:val="24"/>
          <w:szCs w:val="24"/>
        </w:rPr>
      </w:pPr>
    </w:p>
    <w:p w14:paraId="6EA53DFE" w14:textId="77777777" w:rsidR="00CB27D8" w:rsidRDefault="00F26F93" w:rsidP="00CB27D8">
      <w:pPr>
        <w:widowControl w:val="0"/>
        <w:autoSpaceDE w:val="0"/>
        <w:autoSpaceDN w:val="0"/>
        <w:adjustRightInd w:val="0"/>
        <w:spacing w:after="0" w:line="240" w:lineRule="auto"/>
        <w:rPr>
          <w:rFonts w:ascii="Arial" w:hAnsi="Arial" w:cs="Arial"/>
          <w:b/>
          <w:bCs/>
        </w:rPr>
      </w:pPr>
      <w:r>
        <w:rPr>
          <w:rFonts w:ascii="Arial" w:hAnsi="Arial" w:cs="Arial"/>
          <w:b/>
          <w:bCs/>
        </w:rPr>
        <w:t>Action where no Specifications are specified</w:t>
      </w:r>
      <w:bookmarkStart w:id="14" w:name="page40"/>
      <w:bookmarkEnd w:id="14"/>
    </w:p>
    <w:p w14:paraId="54482026" w14:textId="77777777" w:rsidR="00CB27D8" w:rsidRDefault="00CB27D8" w:rsidP="00CB27D8">
      <w:pPr>
        <w:widowControl w:val="0"/>
        <w:autoSpaceDE w:val="0"/>
        <w:autoSpaceDN w:val="0"/>
        <w:adjustRightInd w:val="0"/>
        <w:spacing w:after="0" w:line="240" w:lineRule="auto"/>
        <w:rPr>
          <w:rFonts w:ascii="Arial" w:hAnsi="Arial" w:cs="Arial"/>
          <w:b/>
          <w:bCs/>
        </w:rPr>
      </w:pPr>
    </w:p>
    <w:p w14:paraId="6E063AC7" w14:textId="188B2070" w:rsidR="00F26F93" w:rsidRDefault="00F26F93" w:rsidP="009562C0">
      <w:pPr>
        <w:widowControl w:val="0"/>
        <w:autoSpaceDE w:val="0"/>
        <w:autoSpaceDN w:val="0"/>
        <w:adjustRightInd w:val="0"/>
        <w:spacing w:after="0" w:line="240" w:lineRule="auto"/>
        <w:jc w:val="both"/>
        <w:rPr>
          <w:rFonts w:ascii="Arial" w:hAnsi="Arial" w:cs="Arial"/>
          <w:sz w:val="24"/>
          <w:szCs w:val="24"/>
        </w:rPr>
      </w:pPr>
      <w:r>
        <w:rPr>
          <w:rFonts w:ascii="Arial" w:hAnsi="Arial" w:cs="Arial"/>
        </w:rPr>
        <w:t xml:space="preserve">In the case of any class of work for which there is no such specifications, such work shall be carried out in accordance with the Bureau of Indian Standards Specifications. In case there are no such specifications in Bureau of Indian Standards, the work shall be carried out as per </w:t>
      </w:r>
      <w:r w:rsidR="00BF4DD7">
        <w:rPr>
          <w:rFonts w:ascii="Arial" w:hAnsi="Arial" w:cs="Arial"/>
        </w:rPr>
        <w:t xml:space="preserve">CPWD </w:t>
      </w:r>
      <w:r>
        <w:rPr>
          <w:rFonts w:ascii="Arial" w:hAnsi="Arial" w:cs="Arial"/>
        </w:rPr>
        <w:t xml:space="preserve"> specifications, if not available then as per </w:t>
      </w:r>
      <w:r w:rsidR="00EF05C5">
        <w:rPr>
          <w:rFonts w:ascii="Arial" w:hAnsi="Arial" w:cs="Arial"/>
        </w:rPr>
        <w:t xml:space="preserve">Original Equipment </w:t>
      </w:r>
      <w:r w:rsidR="00BF4DD7">
        <w:rPr>
          <w:rFonts w:ascii="Arial" w:hAnsi="Arial" w:cs="Arial"/>
        </w:rPr>
        <w:t>Manufacturer</w:t>
      </w:r>
      <w:r w:rsidR="00EF05C5">
        <w:rPr>
          <w:rFonts w:ascii="Arial" w:hAnsi="Arial" w:cs="Arial"/>
        </w:rPr>
        <w:t>(OEM)</w:t>
      </w:r>
      <w:r w:rsidR="00BF4DD7">
        <w:rPr>
          <w:rFonts w:ascii="Arial" w:hAnsi="Arial" w:cs="Arial"/>
        </w:rPr>
        <w:t xml:space="preserve"> specs and then as per  </w:t>
      </w:r>
      <w:r>
        <w:rPr>
          <w:rFonts w:ascii="Arial" w:hAnsi="Arial" w:cs="Arial"/>
        </w:rPr>
        <w:t>District Specifications. In case there are no such specifications as required above, the work shall be carried out in all respects in accordance with the instructions and requirements of the Engineer-in-Charge.</w:t>
      </w:r>
    </w:p>
    <w:p w14:paraId="12E034F9" w14:textId="77777777" w:rsidR="00E60B16" w:rsidRDefault="00E60B16" w:rsidP="00F26F93">
      <w:pPr>
        <w:widowControl w:val="0"/>
        <w:autoSpaceDE w:val="0"/>
        <w:autoSpaceDN w:val="0"/>
        <w:adjustRightInd w:val="0"/>
        <w:spacing w:after="0" w:line="237" w:lineRule="auto"/>
        <w:rPr>
          <w:rFonts w:ascii="Arial" w:hAnsi="Arial" w:cs="Arial"/>
          <w:b/>
          <w:bCs/>
        </w:rPr>
      </w:pPr>
    </w:p>
    <w:p w14:paraId="7AC665D8" w14:textId="77777777" w:rsidR="00C94C42" w:rsidRDefault="00C94C42" w:rsidP="00F26F93">
      <w:pPr>
        <w:widowControl w:val="0"/>
        <w:autoSpaceDE w:val="0"/>
        <w:autoSpaceDN w:val="0"/>
        <w:adjustRightInd w:val="0"/>
        <w:spacing w:after="0" w:line="237" w:lineRule="auto"/>
        <w:rPr>
          <w:rFonts w:ascii="Arial" w:hAnsi="Arial" w:cs="Arial"/>
          <w:b/>
          <w:bCs/>
        </w:rPr>
      </w:pPr>
    </w:p>
    <w:p w14:paraId="283E06FB" w14:textId="77777777" w:rsidR="00C94C42" w:rsidRDefault="00C94C42" w:rsidP="00F26F93">
      <w:pPr>
        <w:widowControl w:val="0"/>
        <w:autoSpaceDE w:val="0"/>
        <w:autoSpaceDN w:val="0"/>
        <w:adjustRightInd w:val="0"/>
        <w:spacing w:after="0" w:line="237" w:lineRule="auto"/>
        <w:rPr>
          <w:rFonts w:ascii="Arial" w:hAnsi="Arial" w:cs="Arial"/>
          <w:b/>
          <w:bCs/>
        </w:rPr>
      </w:pPr>
    </w:p>
    <w:p w14:paraId="6E9E9A3B" w14:textId="77777777" w:rsidR="00C94C42" w:rsidRDefault="00C94C42" w:rsidP="00F26F93">
      <w:pPr>
        <w:widowControl w:val="0"/>
        <w:autoSpaceDE w:val="0"/>
        <w:autoSpaceDN w:val="0"/>
        <w:adjustRightInd w:val="0"/>
        <w:spacing w:after="0" w:line="237" w:lineRule="auto"/>
        <w:rPr>
          <w:rFonts w:ascii="Arial" w:hAnsi="Arial" w:cs="Arial"/>
          <w:b/>
          <w:bCs/>
        </w:rPr>
      </w:pPr>
    </w:p>
    <w:p w14:paraId="558FBB79" w14:textId="77777777" w:rsidR="00C94C42" w:rsidRDefault="00C94C42" w:rsidP="00F26F93">
      <w:pPr>
        <w:widowControl w:val="0"/>
        <w:autoSpaceDE w:val="0"/>
        <w:autoSpaceDN w:val="0"/>
        <w:adjustRightInd w:val="0"/>
        <w:spacing w:after="0" w:line="237" w:lineRule="auto"/>
        <w:rPr>
          <w:rFonts w:ascii="Arial" w:hAnsi="Arial" w:cs="Arial"/>
          <w:b/>
          <w:bCs/>
        </w:rPr>
      </w:pPr>
    </w:p>
    <w:p w14:paraId="0617FC7C" w14:textId="77777777" w:rsidR="00C94C42" w:rsidRDefault="00C94C42" w:rsidP="00F26F93">
      <w:pPr>
        <w:widowControl w:val="0"/>
        <w:autoSpaceDE w:val="0"/>
        <w:autoSpaceDN w:val="0"/>
        <w:adjustRightInd w:val="0"/>
        <w:spacing w:after="0" w:line="237" w:lineRule="auto"/>
        <w:rPr>
          <w:rFonts w:ascii="Arial" w:hAnsi="Arial" w:cs="Arial"/>
          <w:b/>
          <w:bCs/>
        </w:rPr>
      </w:pPr>
    </w:p>
    <w:p w14:paraId="13903057" w14:textId="7F868981"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lastRenderedPageBreak/>
        <w:t>CLAUSE 2</w:t>
      </w:r>
      <w:r w:rsidR="00D12BF1">
        <w:rPr>
          <w:rFonts w:ascii="Arial" w:hAnsi="Arial" w:cs="Arial"/>
          <w:b/>
          <w:bCs/>
        </w:rPr>
        <w:t>2</w:t>
      </w:r>
    </w:p>
    <w:p w14:paraId="1D9B46C9" w14:textId="77777777" w:rsidR="00F26F93" w:rsidRDefault="00F26F93" w:rsidP="00F26F93">
      <w:pPr>
        <w:widowControl w:val="0"/>
        <w:autoSpaceDE w:val="0"/>
        <w:autoSpaceDN w:val="0"/>
        <w:adjustRightInd w:val="0"/>
        <w:spacing w:after="0" w:line="259" w:lineRule="exact"/>
        <w:rPr>
          <w:rFonts w:ascii="Arial" w:hAnsi="Arial" w:cs="Arial"/>
          <w:sz w:val="24"/>
          <w:szCs w:val="24"/>
        </w:rPr>
      </w:pPr>
    </w:p>
    <w:p w14:paraId="68F75198" w14:textId="77777777" w:rsidR="00F26F93" w:rsidRDefault="00F26F93" w:rsidP="00F26F93">
      <w:pPr>
        <w:widowControl w:val="0"/>
        <w:autoSpaceDE w:val="0"/>
        <w:autoSpaceDN w:val="0"/>
        <w:adjustRightInd w:val="0"/>
        <w:spacing w:after="0" w:line="237" w:lineRule="auto"/>
        <w:rPr>
          <w:rFonts w:ascii="Arial" w:hAnsi="Arial" w:cs="Arial"/>
          <w:sz w:val="24"/>
          <w:szCs w:val="24"/>
        </w:rPr>
      </w:pPr>
      <w:r>
        <w:rPr>
          <w:rFonts w:ascii="Arial" w:hAnsi="Arial" w:cs="Arial"/>
          <w:b/>
          <w:bCs/>
        </w:rPr>
        <w:t>Withholding and lien in respect of sum due from contractor</w:t>
      </w:r>
    </w:p>
    <w:p w14:paraId="73023445" w14:textId="77777777" w:rsidR="00F26F93" w:rsidRDefault="00F26F93" w:rsidP="00F26F93">
      <w:pPr>
        <w:widowControl w:val="0"/>
        <w:autoSpaceDE w:val="0"/>
        <w:autoSpaceDN w:val="0"/>
        <w:adjustRightInd w:val="0"/>
        <w:spacing w:after="0" w:line="295" w:lineRule="exact"/>
        <w:rPr>
          <w:rFonts w:ascii="Arial" w:hAnsi="Arial" w:cs="Arial"/>
          <w:sz w:val="24"/>
          <w:szCs w:val="24"/>
        </w:rPr>
      </w:pPr>
    </w:p>
    <w:p w14:paraId="369C252A" w14:textId="77777777" w:rsidR="00F26F93" w:rsidRPr="00EB7761" w:rsidRDefault="00F26F93" w:rsidP="00DD7A90">
      <w:pPr>
        <w:widowControl w:val="0"/>
        <w:numPr>
          <w:ilvl w:val="0"/>
          <w:numId w:val="19"/>
        </w:numPr>
        <w:tabs>
          <w:tab w:val="num" w:pos="319"/>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Whenever any claim or claims for payment of a sum of money arises out of or under the contract or against the contractor, the Engineer-in-Charge or the owner shall be entitled to withhold and also have a lien to retain such sum or sums in whole or in part from the security, if any deposited by the contractor and for the purpose aforesaid, the Engineer in- Charge or the owner shall be entitled to withhold the security deposit, if any, furnished as the case may be and also have a lien over the same pending finalisation or adjudication of any such claim. In the event of the security being insufficient to cover the claimed amount or amounts or if no security has been taken from the contractor, the Engineer-in-Charge or the owner shall be entitled to withhold and have a lien to retain to the extent of such claimed amount or amounts referred to above, from any sum or sums found payable or which may at any time thereafter become </w:t>
      </w:r>
      <w:r>
        <w:rPr>
          <w:rFonts w:ascii="Arial" w:hAnsi="Arial" w:cs="Arial"/>
          <w:sz w:val="19"/>
          <w:szCs w:val="19"/>
        </w:rPr>
        <w:t>payable to the</w:t>
      </w:r>
      <w:r>
        <w:rPr>
          <w:rFonts w:ascii="Arial" w:hAnsi="Arial" w:cs="Arial"/>
        </w:rPr>
        <w:t xml:space="preserve"> contractor under the same contract or any other contract with the Engineer-in-Charge of the owner or any contracting person through the Engineer-in- Charge pending finalization of adjudication of any such claim. It is an agreed term of the contract that the sum of money or moneys so withheld or retained under the lien referred to above by the Engineer-in-Charge or owner will be kept withheld or retained as such by the Engineer-in-Charge or owner till the claim arising out of or under the contract is determined by the arbitrator(if the contract </w:t>
      </w:r>
      <w:r w:rsidRPr="00EB7761">
        <w:rPr>
          <w:rFonts w:ascii="Arial" w:hAnsi="Arial" w:cs="Arial"/>
        </w:rPr>
        <w:t xml:space="preserve">is governed by the arbitration clause)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owner shall be entitled to withhold and also have a lien to retain towards such claimed amount or amounts in whole or in part from any sum found payable to any partner/limited company as the case may be, whether in his individual capacity or otherwise. </w:t>
      </w:r>
    </w:p>
    <w:p w14:paraId="1F4A9DE4" w14:textId="77777777" w:rsidR="00F26F93" w:rsidRDefault="00F26F93" w:rsidP="00F26F93">
      <w:pPr>
        <w:widowControl w:val="0"/>
        <w:autoSpaceDE w:val="0"/>
        <w:autoSpaceDN w:val="0"/>
        <w:adjustRightInd w:val="0"/>
        <w:spacing w:after="0" w:line="300" w:lineRule="exact"/>
        <w:rPr>
          <w:rFonts w:ascii="Arial" w:hAnsi="Arial" w:cs="Arial"/>
        </w:rPr>
      </w:pPr>
    </w:p>
    <w:p w14:paraId="0C98014F" w14:textId="77777777" w:rsidR="00F26F93" w:rsidRDefault="00F26F93" w:rsidP="00DD7A90">
      <w:pPr>
        <w:widowControl w:val="0"/>
        <w:numPr>
          <w:ilvl w:val="0"/>
          <w:numId w:val="19"/>
        </w:numPr>
        <w:tabs>
          <w:tab w:val="num" w:pos="358"/>
        </w:tabs>
        <w:overflowPunct w:val="0"/>
        <w:autoSpaceDE w:val="0"/>
        <w:autoSpaceDN w:val="0"/>
        <w:adjustRightInd w:val="0"/>
        <w:spacing w:after="0" w:line="235" w:lineRule="auto"/>
        <w:ind w:left="0" w:firstLine="0"/>
        <w:jc w:val="both"/>
        <w:rPr>
          <w:rFonts w:ascii="Arial" w:hAnsi="Arial" w:cs="Arial"/>
        </w:rPr>
      </w:pPr>
      <w:r>
        <w:rPr>
          <w:rFonts w:ascii="Arial" w:hAnsi="Arial" w:cs="Arial"/>
        </w:rPr>
        <w:t xml:space="preserve">owner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owner to recover the same from him in the manner prescribed in sub-clause (i) of this clause or in any other manner legally permissible; and if it is found that the contractor was paid less than what was due to him under the contract in respect of any work executed by him under it, the amount of such under payment shall be duly paid by owner to the contractor, without any interest thereon whatsoever. </w:t>
      </w:r>
    </w:p>
    <w:p w14:paraId="3E76E022" w14:textId="77777777" w:rsidR="00F26F93" w:rsidRDefault="00F26F93" w:rsidP="00F26F93">
      <w:pPr>
        <w:widowControl w:val="0"/>
        <w:autoSpaceDE w:val="0"/>
        <w:autoSpaceDN w:val="0"/>
        <w:adjustRightInd w:val="0"/>
        <w:spacing w:after="0" w:line="200" w:lineRule="exact"/>
        <w:rPr>
          <w:rFonts w:ascii="Arial" w:hAnsi="Arial" w:cs="Arial"/>
          <w:sz w:val="24"/>
          <w:szCs w:val="24"/>
        </w:rPr>
      </w:pPr>
    </w:p>
    <w:p w14:paraId="4DAD6D58" w14:textId="77777777" w:rsidR="00C7692D" w:rsidRDefault="00C7692D" w:rsidP="00C7692D">
      <w:pPr>
        <w:widowControl w:val="0"/>
        <w:overflowPunct w:val="0"/>
        <w:autoSpaceDE w:val="0"/>
        <w:autoSpaceDN w:val="0"/>
        <w:adjustRightInd w:val="0"/>
        <w:spacing w:after="0" w:line="232" w:lineRule="auto"/>
        <w:jc w:val="both"/>
        <w:rPr>
          <w:rFonts w:ascii="Arial" w:hAnsi="Arial" w:cs="Arial"/>
        </w:rPr>
      </w:pPr>
    </w:p>
    <w:p w14:paraId="1148A270" w14:textId="1A12213F" w:rsidR="00C7692D" w:rsidRPr="00C7692D" w:rsidRDefault="00C7692D" w:rsidP="00C7692D">
      <w:pPr>
        <w:widowControl w:val="0"/>
        <w:overflowPunct w:val="0"/>
        <w:autoSpaceDE w:val="0"/>
        <w:autoSpaceDN w:val="0"/>
        <w:adjustRightInd w:val="0"/>
        <w:spacing w:after="0" w:line="232" w:lineRule="auto"/>
        <w:jc w:val="both"/>
        <w:rPr>
          <w:rFonts w:ascii="Arial" w:hAnsi="Arial" w:cs="Arial"/>
          <w:b/>
          <w:bCs/>
          <w:sz w:val="24"/>
          <w:szCs w:val="24"/>
        </w:rPr>
      </w:pPr>
      <w:r w:rsidRPr="00C7692D">
        <w:rPr>
          <w:rFonts w:ascii="Arial" w:hAnsi="Arial" w:cs="Arial"/>
          <w:b/>
          <w:bCs/>
        </w:rPr>
        <w:t xml:space="preserve">CLAUSE </w:t>
      </w:r>
      <w:r w:rsidR="00D12BF1">
        <w:rPr>
          <w:rFonts w:ascii="Arial" w:hAnsi="Arial" w:cs="Arial"/>
          <w:b/>
          <w:bCs/>
        </w:rPr>
        <w:t>2</w:t>
      </w:r>
      <w:r w:rsidR="00C94C42">
        <w:rPr>
          <w:rFonts w:ascii="Arial" w:hAnsi="Arial" w:cs="Arial"/>
          <w:b/>
          <w:bCs/>
        </w:rPr>
        <w:t>3</w:t>
      </w:r>
    </w:p>
    <w:p w14:paraId="2A8C5185" w14:textId="77777777" w:rsidR="00C7692D" w:rsidRDefault="00C7692D" w:rsidP="00C7692D">
      <w:pPr>
        <w:autoSpaceDE w:val="0"/>
        <w:autoSpaceDN w:val="0"/>
        <w:adjustRightInd w:val="0"/>
        <w:spacing w:after="0" w:line="240" w:lineRule="auto"/>
        <w:rPr>
          <w:rFonts w:ascii="Arial" w:hAnsi="Arial" w:cs="Arial"/>
          <w:b/>
          <w:color w:val="000000"/>
          <w:sz w:val="24"/>
          <w:szCs w:val="24"/>
          <w:u w:val="single"/>
        </w:rPr>
      </w:pPr>
    </w:p>
    <w:p w14:paraId="642022F2" w14:textId="77777777" w:rsidR="00C7692D" w:rsidRPr="00AB5BEB" w:rsidRDefault="00C7692D" w:rsidP="00C7692D">
      <w:pPr>
        <w:autoSpaceDE w:val="0"/>
        <w:autoSpaceDN w:val="0"/>
        <w:adjustRightInd w:val="0"/>
        <w:spacing w:after="0" w:line="240" w:lineRule="auto"/>
        <w:rPr>
          <w:rFonts w:ascii="Arial" w:hAnsi="Arial" w:cs="Arial"/>
          <w:b/>
          <w:bCs/>
          <w:iCs/>
          <w:color w:val="000000"/>
        </w:rPr>
      </w:pPr>
      <w:r w:rsidRPr="00AB5BEB">
        <w:rPr>
          <w:rFonts w:ascii="Arial" w:hAnsi="Arial" w:cs="Arial"/>
          <w:b/>
          <w:bCs/>
          <w:iCs/>
          <w:color w:val="000000"/>
        </w:rPr>
        <w:t xml:space="preserve">Applicable Law </w:t>
      </w:r>
    </w:p>
    <w:p w14:paraId="3FE990A1" w14:textId="77777777" w:rsidR="00C7692D" w:rsidRDefault="00C7692D" w:rsidP="00C7692D">
      <w:pPr>
        <w:autoSpaceDE w:val="0"/>
        <w:autoSpaceDN w:val="0"/>
        <w:adjustRightInd w:val="0"/>
        <w:spacing w:after="0" w:line="240" w:lineRule="auto"/>
        <w:rPr>
          <w:rFonts w:ascii="Arial" w:hAnsi="Arial" w:cs="Arial"/>
          <w:color w:val="000000"/>
        </w:rPr>
      </w:pPr>
    </w:p>
    <w:p w14:paraId="7E5E4DD8" w14:textId="77777777" w:rsidR="00C7692D" w:rsidRDefault="00C7692D" w:rsidP="00C7692D">
      <w:pPr>
        <w:autoSpaceDE w:val="0"/>
        <w:autoSpaceDN w:val="0"/>
        <w:adjustRightInd w:val="0"/>
        <w:spacing w:after="0" w:line="240" w:lineRule="auto"/>
        <w:jc w:val="both"/>
        <w:rPr>
          <w:rFonts w:ascii="Arial" w:hAnsi="Arial" w:cs="Arial"/>
          <w:sz w:val="24"/>
          <w:szCs w:val="24"/>
        </w:rPr>
      </w:pPr>
      <w:r>
        <w:rPr>
          <w:rFonts w:ascii="Arial" w:hAnsi="Arial" w:cs="Arial"/>
          <w:color w:val="000000"/>
        </w:rPr>
        <w:t>The contract shall be governed by and interpreted in accordance with the laws of India for the time</w:t>
      </w:r>
      <w:r>
        <w:rPr>
          <w:rFonts w:ascii="Arial" w:hAnsi="Arial" w:cs="Arial"/>
          <w:sz w:val="24"/>
          <w:szCs w:val="24"/>
        </w:rPr>
        <w:t xml:space="preserve"> </w:t>
      </w:r>
      <w:r>
        <w:rPr>
          <w:rFonts w:ascii="Arial" w:hAnsi="Arial" w:cs="Arial"/>
          <w:color w:val="000000"/>
        </w:rPr>
        <w:t xml:space="preserve">being in force.  </w:t>
      </w:r>
    </w:p>
    <w:p w14:paraId="02DD641D" w14:textId="77777777" w:rsidR="00C7692D" w:rsidRDefault="00C7692D" w:rsidP="00F26F93">
      <w:pPr>
        <w:spacing w:after="0" w:line="240" w:lineRule="auto"/>
        <w:rPr>
          <w:rFonts w:ascii="Arial" w:hAnsi="Arial" w:cs="Arial"/>
          <w:sz w:val="24"/>
          <w:szCs w:val="24"/>
        </w:rPr>
        <w:sectPr w:rsidR="00C7692D">
          <w:footerReference w:type="default" r:id="rId10"/>
          <w:footerReference w:type="first" r:id="rId11"/>
          <w:pgSz w:w="11900" w:h="16838"/>
          <w:pgMar w:top="887" w:right="1260" w:bottom="992" w:left="1440" w:header="720" w:footer="720" w:gutter="0"/>
          <w:cols w:space="720"/>
        </w:sectPr>
      </w:pPr>
    </w:p>
    <w:p w14:paraId="02565DC4" w14:textId="77777777" w:rsidR="00F26F93" w:rsidRDefault="00F26F93" w:rsidP="00C7692D">
      <w:pPr>
        <w:widowControl w:val="0"/>
        <w:autoSpaceDE w:val="0"/>
        <w:autoSpaceDN w:val="0"/>
        <w:adjustRightInd w:val="0"/>
        <w:spacing w:after="0" w:line="240" w:lineRule="auto"/>
        <w:rPr>
          <w:rFonts w:ascii="Arial" w:hAnsi="Arial" w:cs="Arial"/>
          <w:b/>
          <w:bCs/>
          <w:sz w:val="32"/>
          <w:szCs w:val="32"/>
          <w:u w:val="single"/>
        </w:rPr>
      </w:pPr>
      <w:bookmarkStart w:id="15" w:name="page43"/>
      <w:bookmarkEnd w:id="15"/>
    </w:p>
    <w:p w14:paraId="14B658CF" w14:textId="77777777" w:rsidR="00AD6A2A" w:rsidRPr="00E74D3A" w:rsidRDefault="00AD6A2A" w:rsidP="00AD6A2A">
      <w:pPr>
        <w:spacing w:line="375" w:lineRule="exact"/>
        <w:rPr>
          <w:rFonts w:ascii="Times New Roman" w:eastAsia="Times New Roman" w:hAnsi="Times New Roman"/>
          <w:b/>
          <w:bCs/>
          <w:u w:val="single"/>
        </w:rPr>
      </w:pPr>
      <w:r w:rsidRPr="00E74D3A">
        <w:rPr>
          <w:rFonts w:ascii="Times New Roman" w:eastAsia="Times New Roman" w:hAnsi="Times New Roman"/>
          <w:b/>
          <w:bCs/>
          <w:sz w:val="32"/>
          <w:szCs w:val="32"/>
          <w:u w:val="single"/>
        </w:rPr>
        <w:t>OTHER CONDITIONS</w:t>
      </w:r>
    </w:p>
    <w:p w14:paraId="2DD89E3F" w14:textId="77777777" w:rsidR="00AD6A2A" w:rsidRDefault="00AD6A2A" w:rsidP="00DD7A90">
      <w:pPr>
        <w:numPr>
          <w:ilvl w:val="0"/>
          <w:numId w:val="27"/>
        </w:numPr>
        <w:spacing w:after="0" w:line="239" w:lineRule="auto"/>
        <w:ind w:right="20"/>
        <w:jc w:val="both"/>
        <w:rPr>
          <w:rFonts w:ascii="Cambria" w:eastAsia="Cambria" w:hAnsi="Cambria"/>
          <w:b/>
          <w:iCs/>
          <w:sz w:val="24"/>
        </w:rPr>
      </w:pPr>
      <w:r w:rsidRPr="00F246F9">
        <w:rPr>
          <w:rFonts w:ascii="Cambria" w:eastAsia="Cambria" w:hAnsi="Cambria"/>
          <w:b/>
          <w:iCs/>
          <w:sz w:val="24"/>
        </w:rPr>
        <w:t>The safety precautions/provisions</w:t>
      </w:r>
      <w:r>
        <w:rPr>
          <w:rFonts w:ascii="Cambria" w:eastAsia="Cambria" w:hAnsi="Cambria"/>
          <w:b/>
          <w:iCs/>
          <w:sz w:val="24"/>
        </w:rPr>
        <w:t xml:space="preserve"> as per CPWD Safety Code mentioned in CPWD General Condition of Contract 2020</w:t>
      </w:r>
      <w:r w:rsidRPr="00F246F9">
        <w:rPr>
          <w:rFonts w:ascii="Cambria" w:eastAsia="Cambria" w:hAnsi="Cambria"/>
          <w:b/>
          <w:iCs/>
          <w:sz w:val="24"/>
        </w:rPr>
        <w:t xml:space="preserve"> may be required to execute the work by contractor free of cost.</w:t>
      </w:r>
    </w:p>
    <w:p w14:paraId="6A3B9B12" w14:textId="77777777" w:rsidR="00AD6A2A" w:rsidRPr="00E74D3A" w:rsidRDefault="00AD6A2A" w:rsidP="00DD7A90">
      <w:pPr>
        <w:numPr>
          <w:ilvl w:val="0"/>
          <w:numId w:val="27"/>
        </w:numPr>
        <w:spacing w:after="0" w:line="239" w:lineRule="auto"/>
        <w:ind w:right="20"/>
        <w:jc w:val="both"/>
        <w:rPr>
          <w:rFonts w:ascii="Times New Roman" w:eastAsia="Times New Roman" w:hAnsi="Times New Roman"/>
        </w:rPr>
      </w:pPr>
      <w:r w:rsidRPr="00E74D3A">
        <w:rPr>
          <w:rFonts w:ascii="Cambria" w:eastAsia="Cambria" w:hAnsi="Cambria"/>
          <w:b/>
          <w:iCs/>
          <w:sz w:val="24"/>
        </w:rPr>
        <w:t>Model Rules for the Protection of Health and Sanitary Arrangements for Workers</w:t>
      </w:r>
      <w:r>
        <w:rPr>
          <w:rFonts w:ascii="Cambria" w:eastAsia="Cambria" w:hAnsi="Cambria"/>
          <w:b/>
          <w:iCs/>
          <w:sz w:val="24"/>
        </w:rPr>
        <w:t xml:space="preserve"> to be followed by Contractor as per</w:t>
      </w:r>
      <w:r w:rsidRPr="00E74D3A">
        <w:rPr>
          <w:rFonts w:ascii="Cambria" w:eastAsia="Cambria" w:hAnsi="Cambria"/>
          <w:b/>
          <w:iCs/>
          <w:sz w:val="24"/>
        </w:rPr>
        <w:t xml:space="preserve"> </w:t>
      </w:r>
      <w:r>
        <w:rPr>
          <w:rFonts w:ascii="Cambria" w:eastAsia="Cambria" w:hAnsi="Cambria"/>
          <w:b/>
          <w:iCs/>
          <w:sz w:val="24"/>
        </w:rPr>
        <w:t>CPWD General Condition of Contract 2020</w:t>
      </w:r>
      <w:r w:rsidRPr="00F246F9">
        <w:rPr>
          <w:rFonts w:ascii="Cambria" w:eastAsia="Cambria" w:hAnsi="Cambria"/>
          <w:b/>
          <w:iCs/>
          <w:sz w:val="24"/>
        </w:rPr>
        <w:t>.</w:t>
      </w:r>
    </w:p>
    <w:p w14:paraId="0BB8E69F" w14:textId="77777777" w:rsidR="00AD6A2A" w:rsidRDefault="00AD6A2A" w:rsidP="00DD7A90">
      <w:pPr>
        <w:numPr>
          <w:ilvl w:val="0"/>
          <w:numId w:val="27"/>
        </w:numPr>
        <w:spacing w:after="0" w:line="239" w:lineRule="auto"/>
        <w:ind w:right="20"/>
        <w:jc w:val="both"/>
        <w:rPr>
          <w:rFonts w:ascii="Cambria" w:eastAsia="Cambria" w:hAnsi="Cambria"/>
          <w:b/>
          <w:iCs/>
          <w:sz w:val="24"/>
        </w:rPr>
      </w:pPr>
      <w:r>
        <w:rPr>
          <w:rFonts w:ascii="Cambria" w:eastAsia="Cambria" w:hAnsi="Cambria"/>
          <w:b/>
          <w:iCs/>
          <w:sz w:val="24"/>
        </w:rPr>
        <w:t xml:space="preserve">Contractor </w:t>
      </w:r>
      <w:proofErr w:type="gramStart"/>
      <w:r>
        <w:rPr>
          <w:rFonts w:ascii="Cambria" w:eastAsia="Cambria" w:hAnsi="Cambria"/>
          <w:b/>
          <w:iCs/>
          <w:sz w:val="24"/>
        </w:rPr>
        <w:t>Should</w:t>
      </w:r>
      <w:proofErr w:type="gramEnd"/>
      <w:r>
        <w:rPr>
          <w:rFonts w:ascii="Cambria" w:eastAsia="Cambria" w:hAnsi="Cambria"/>
          <w:b/>
          <w:iCs/>
          <w:sz w:val="24"/>
        </w:rPr>
        <w:t xml:space="preserve"> be follow </w:t>
      </w:r>
      <w:r w:rsidRPr="00E74D3A">
        <w:rPr>
          <w:rFonts w:ascii="Cambria" w:eastAsia="Cambria" w:hAnsi="Cambria"/>
          <w:b/>
          <w:iCs/>
          <w:sz w:val="24"/>
        </w:rPr>
        <w:t xml:space="preserve">C.P.W.D. Contractor's Labour Regulations as per CPWD </w:t>
      </w:r>
      <w:r>
        <w:rPr>
          <w:rFonts w:ascii="Cambria" w:eastAsia="Cambria" w:hAnsi="Cambria"/>
          <w:b/>
          <w:iCs/>
          <w:sz w:val="24"/>
        </w:rPr>
        <w:t>General Condition of Contract 2020.</w:t>
      </w:r>
    </w:p>
    <w:p w14:paraId="4F741683" w14:textId="77777777" w:rsidR="00AD6A2A" w:rsidRDefault="00AD6A2A" w:rsidP="00DD7A90">
      <w:pPr>
        <w:numPr>
          <w:ilvl w:val="0"/>
          <w:numId w:val="27"/>
        </w:numPr>
        <w:spacing w:after="0" w:line="239" w:lineRule="auto"/>
        <w:ind w:right="20"/>
        <w:jc w:val="both"/>
        <w:rPr>
          <w:rFonts w:ascii="Cambria" w:eastAsia="Cambria" w:hAnsi="Cambria"/>
          <w:b/>
          <w:iCs/>
          <w:sz w:val="24"/>
        </w:rPr>
      </w:pPr>
      <w:r w:rsidRPr="00E74D3A">
        <w:rPr>
          <w:rFonts w:ascii="Cambria" w:eastAsia="Cambria" w:hAnsi="Cambria"/>
          <w:b/>
          <w:iCs/>
          <w:sz w:val="24"/>
        </w:rPr>
        <w:t xml:space="preserve">List of acts and omissions for which fine can be imposed to be implemented on site as per CPWD </w:t>
      </w:r>
      <w:r>
        <w:rPr>
          <w:rFonts w:ascii="Cambria" w:eastAsia="Cambria" w:hAnsi="Cambria"/>
          <w:b/>
          <w:iCs/>
          <w:sz w:val="24"/>
        </w:rPr>
        <w:t>General Condition of Contract 2020.</w:t>
      </w:r>
    </w:p>
    <w:p w14:paraId="6D18FAF2" w14:textId="77777777" w:rsidR="00F26F93" w:rsidRDefault="00F26F93" w:rsidP="00F26F93">
      <w:pPr>
        <w:widowControl w:val="0"/>
        <w:autoSpaceDE w:val="0"/>
        <w:autoSpaceDN w:val="0"/>
        <w:adjustRightInd w:val="0"/>
        <w:spacing w:after="0" w:line="301" w:lineRule="exact"/>
        <w:jc w:val="both"/>
        <w:rPr>
          <w:rFonts w:ascii="Arial" w:hAnsi="Arial" w:cs="Arial"/>
          <w:sz w:val="24"/>
          <w:szCs w:val="24"/>
        </w:rPr>
      </w:pPr>
    </w:p>
    <w:p w14:paraId="725FFEE3" w14:textId="77777777" w:rsidR="00F26F93" w:rsidRDefault="00F26F93" w:rsidP="00F26F93">
      <w:pPr>
        <w:widowControl w:val="0"/>
        <w:overflowPunct w:val="0"/>
        <w:autoSpaceDE w:val="0"/>
        <w:autoSpaceDN w:val="0"/>
        <w:adjustRightInd w:val="0"/>
        <w:spacing w:after="0" w:line="220" w:lineRule="auto"/>
        <w:ind w:right="20"/>
        <w:jc w:val="both"/>
        <w:rPr>
          <w:rFonts w:ascii="Arial" w:hAnsi="Arial" w:cs="Arial"/>
          <w:sz w:val="24"/>
          <w:szCs w:val="24"/>
        </w:rPr>
      </w:pPr>
      <w:r>
        <w:rPr>
          <w:rFonts w:ascii="Arial" w:hAnsi="Arial" w:cs="Arial"/>
          <w:b/>
          <w:bCs/>
          <w:i/>
          <w:iCs/>
          <w:sz w:val="24"/>
          <w:szCs w:val="24"/>
        </w:rPr>
        <w:t>Note: - The above safety precautions/provisions along with any other as may be required to execute the work shall be provided by contractor free of cost.</w:t>
      </w:r>
      <w:r w:rsidR="00DF4220">
        <w:rPr>
          <w:rFonts w:ascii="Arial" w:hAnsi="Arial" w:cs="Arial"/>
          <w:b/>
          <w:bCs/>
          <w:i/>
          <w:iCs/>
          <w:sz w:val="24"/>
          <w:szCs w:val="24"/>
        </w:rPr>
        <w:t xml:space="preserve"> </w:t>
      </w:r>
    </w:p>
    <w:p w14:paraId="67C236BC" w14:textId="77777777" w:rsidR="00F26F93" w:rsidRDefault="00F26F93" w:rsidP="00F26F93">
      <w:pPr>
        <w:autoSpaceDE w:val="0"/>
        <w:autoSpaceDN w:val="0"/>
        <w:adjustRightInd w:val="0"/>
        <w:spacing w:after="0" w:line="240" w:lineRule="auto"/>
        <w:jc w:val="both"/>
        <w:rPr>
          <w:rFonts w:ascii="Arial" w:hAnsi="Arial" w:cs="Arial"/>
          <w:b/>
          <w:color w:val="000000"/>
          <w:sz w:val="24"/>
          <w:szCs w:val="24"/>
          <w:u w:val="single"/>
        </w:rPr>
      </w:pPr>
    </w:p>
    <w:p w14:paraId="20BAB645" w14:textId="77777777" w:rsidR="00F26F93" w:rsidRDefault="00F26F93" w:rsidP="00F26F93">
      <w:pPr>
        <w:autoSpaceDE w:val="0"/>
        <w:autoSpaceDN w:val="0"/>
        <w:adjustRightInd w:val="0"/>
        <w:spacing w:after="0" w:line="240" w:lineRule="auto"/>
        <w:jc w:val="both"/>
        <w:rPr>
          <w:rFonts w:ascii="Arial" w:hAnsi="Arial" w:cs="Arial"/>
          <w:b/>
          <w:color w:val="000000"/>
          <w:sz w:val="24"/>
          <w:szCs w:val="24"/>
          <w:u w:val="single"/>
        </w:rPr>
      </w:pPr>
    </w:p>
    <w:p w14:paraId="35EF4517"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373A5CE5"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550A995A"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12A9FB92"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1E24DCC5"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0736250C"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4337E8AB" w14:textId="77777777" w:rsidR="00F26F93" w:rsidRDefault="00F26F93" w:rsidP="00F26F93">
      <w:pPr>
        <w:autoSpaceDE w:val="0"/>
        <w:autoSpaceDN w:val="0"/>
        <w:adjustRightInd w:val="0"/>
        <w:spacing w:after="0" w:line="240" w:lineRule="auto"/>
        <w:jc w:val="center"/>
        <w:rPr>
          <w:rFonts w:ascii="Arial" w:hAnsi="Arial" w:cs="Arial"/>
          <w:b/>
          <w:color w:val="000000"/>
          <w:sz w:val="24"/>
          <w:szCs w:val="24"/>
          <w:u w:val="single"/>
        </w:rPr>
      </w:pPr>
    </w:p>
    <w:p w14:paraId="52E5C182" w14:textId="77777777" w:rsidR="00F26F93" w:rsidRDefault="00F26F93" w:rsidP="00F26F93">
      <w:pPr>
        <w:autoSpaceDE w:val="0"/>
        <w:autoSpaceDN w:val="0"/>
        <w:adjustRightInd w:val="0"/>
        <w:spacing w:after="0" w:line="240" w:lineRule="auto"/>
        <w:rPr>
          <w:rFonts w:ascii="Arial" w:hAnsi="Arial" w:cs="Arial"/>
          <w:b/>
          <w:color w:val="000000"/>
          <w:sz w:val="24"/>
          <w:szCs w:val="24"/>
          <w:u w:val="single"/>
        </w:rPr>
      </w:pPr>
    </w:p>
    <w:p w14:paraId="533D8CD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7B4FF9AD"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462A543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60EC9678" w14:textId="77777777" w:rsidR="00F26F93" w:rsidRDefault="00F26F93" w:rsidP="003B6CF4">
      <w:pPr>
        <w:tabs>
          <w:tab w:val="left" w:pos="851"/>
        </w:tabs>
        <w:autoSpaceDE w:val="0"/>
        <w:autoSpaceDN w:val="0"/>
        <w:adjustRightInd w:val="0"/>
        <w:spacing w:after="0" w:line="240" w:lineRule="auto"/>
        <w:rPr>
          <w:rFonts w:ascii="Arial" w:hAnsi="Arial" w:cs="Arial"/>
          <w:b/>
          <w:color w:val="000000"/>
          <w:sz w:val="24"/>
          <w:u w:val="single"/>
        </w:rPr>
      </w:pPr>
    </w:p>
    <w:p w14:paraId="6F555C0C"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38B92C20"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32DE9387" w14:textId="77777777" w:rsidR="00F26F93" w:rsidRDefault="00F26F93" w:rsidP="00F26F93">
      <w:pPr>
        <w:autoSpaceDE w:val="0"/>
        <w:autoSpaceDN w:val="0"/>
        <w:adjustRightInd w:val="0"/>
        <w:spacing w:after="0" w:line="240" w:lineRule="auto"/>
        <w:rPr>
          <w:rFonts w:ascii="Arial" w:hAnsi="Arial" w:cs="Arial"/>
          <w:b/>
          <w:color w:val="000000"/>
          <w:sz w:val="24"/>
          <w:u w:val="single"/>
        </w:rPr>
      </w:pPr>
    </w:p>
    <w:p w14:paraId="1FCE7BF6"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F763EA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64E1537"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7C908737"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FA03793"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080E023"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7B238178"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C2AC1DF"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2F5C436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193AE61"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995636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314428A"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B49635E"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975C3F6"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5EB760A"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451C52A2"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6A9AEFB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4EAF14F"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5438358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0B6A16A5" w14:textId="77777777" w:rsidR="00C238A0" w:rsidRDefault="00C238A0" w:rsidP="00F26F93">
      <w:pPr>
        <w:autoSpaceDE w:val="0"/>
        <w:autoSpaceDN w:val="0"/>
        <w:adjustRightInd w:val="0"/>
        <w:spacing w:after="0" w:line="240" w:lineRule="auto"/>
        <w:rPr>
          <w:rFonts w:ascii="Arial" w:hAnsi="Arial" w:cs="Arial"/>
          <w:b/>
          <w:color w:val="000000"/>
          <w:sz w:val="24"/>
          <w:u w:val="single"/>
        </w:rPr>
      </w:pPr>
    </w:p>
    <w:p w14:paraId="14BC4646" w14:textId="77777777" w:rsidR="002135D8" w:rsidRDefault="002135D8" w:rsidP="00F26F93">
      <w:pPr>
        <w:autoSpaceDE w:val="0"/>
        <w:autoSpaceDN w:val="0"/>
        <w:adjustRightInd w:val="0"/>
        <w:spacing w:after="0" w:line="240" w:lineRule="auto"/>
        <w:rPr>
          <w:rFonts w:ascii="Arial" w:hAnsi="Arial" w:cs="Arial"/>
          <w:b/>
          <w:color w:val="000000"/>
          <w:sz w:val="24"/>
          <w:u w:val="single"/>
        </w:rPr>
      </w:pPr>
    </w:p>
    <w:p w14:paraId="15E0B10A" w14:textId="77777777" w:rsidR="002135D8" w:rsidRDefault="002135D8" w:rsidP="00F26F93">
      <w:pPr>
        <w:autoSpaceDE w:val="0"/>
        <w:autoSpaceDN w:val="0"/>
        <w:adjustRightInd w:val="0"/>
        <w:spacing w:after="0" w:line="240" w:lineRule="auto"/>
        <w:rPr>
          <w:rFonts w:ascii="Arial" w:hAnsi="Arial" w:cs="Arial"/>
          <w:b/>
          <w:color w:val="000000"/>
          <w:sz w:val="24"/>
          <w:u w:val="single"/>
        </w:rPr>
      </w:pPr>
    </w:p>
    <w:p w14:paraId="67F49CA7" w14:textId="77777777" w:rsidR="002135D8" w:rsidRPr="00C238A0" w:rsidRDefault="002135D8" w:rsidP="002135D8">
      <w:pPr>
        <w:autoSpaceDE w:val="0"/>
        <w:autoSpaceDN w:val="0"/>
        <w:adjustRightInd w:val="0"/>
        <w:spacing w:after="0" w:line="240" w:lineRule="auto"/>
        <w:jc w:val="center"/>
        <w:rPr>
          <w:rFonts w:ascii="Arial" w:hAnsi="Arial" w:cs="Arial"/>
          <w:b/>
          <w:color w:val="000000"/>
          <w:sz w:val="28"/>
          <w:szCs w:val="28"/>
          <w:u w:val="single"/>
        </w:rPr>
      </w:pPr>
      <w:r w:rsidRPr="00C238A0">
        <w:rPr>
          <w:rFonts w:ascii="Arial" w:hAnsi="Arial" w:cs="Arial"/>
          <w:b/>
          <w:color w:val="000000"/>
          <w:sz w:val="28"/>
          <w:szCs w:val="28"/>
          <w:u w:val="single"/>
        </w:rPr>
        <w:t>SCHEDULE-A</w:t>
      </w:r>
    </w:p>
    <w:p w14:paraId="2E2AB292" w14:textId="77777777" w:rsidR="002135D8" w:rsidRDefault="002135D8" w:rsidP="002135D8">
      <w:pPr>
        <w:pStyle w:val="Footer"/>
        <w:jc w:val="both"/>
        <w:rPr>
          <w:rFonts w:ascii="Arial" w:hAnsi="Arial" w:cs="Arial"/>
          <w:bCs/>
        </w:rPr>
      </w:pPr>
    </w:p>
    <w:p w14:paraId="37116734" w14:textId="77777777" w:rsidR="002135D8" w:rsidRPr="00930927" w:rsidRDefault="002135D8" w:rsidP="002135D8">
      <w:pPr>
        <w:jc w:val="center"/>
        <w:rPr>
          <w:rFonts w:ascii="Arial" w:hAnsi="Arial" w:cs="Arial"/>
          <w:b/>
          <w:bCs/>
          <w:sz w:val="28"/>
          <w:szCs w:val="28"/>
          <w:u w:val="single"/>
        </w:rPr>
      </w:pPr>
      <w:r w:rsidRPr="00930927">
        <w:rPr>
          <w:rFonts w:ascii="Arial" w:hAnsi="Arial" w:cs="Arial"/>
          <w:b/>
          <w:bCs/>
          <w:sz w:val="28"/>
          <w:szCs w:val="28"/>
          <w:u w:val="single"/>
        </w:rPr>
        <w:t>SCOPE OF WORK</w:t>
      </w:r>
    </w:p>
    <w:p w14:paraId="31B0F967" w14:textId="77777777" w:rsidR="002135D8" w:rsidRDefault="002135D8" w:rsidP="002135D8">
      <w:pPr>
        <w:pStyle w:val="Footer"/>
        <w:rPr>
          <w:rFonts w:ascii="Arial" w:hAnsi="Arial" w:cs="Arial"/>
          <w:b/>
          <w:u w:val="single"/>
        </w:rPr>
      </w:pPr>
      <w:r>
        <w:rPr>
          <w:rFonts w:ascii="Arial" w:hAnsi="Arial" w:cs="Arial"/>
          <w:b/>
          <w:u w:val="single"/>
        </w:rPr>
        <w:t>ABOUT THE WORK:</w:t>
      </w:r>
    </w:p>
    <w:p w14:paraId="6D5CB124" w14:textId="77777777" w:rsidR="002135D8" w:rsidRDefault="002135D8" w:rsidP="002135D8">
      <w:pPr>
        <w:pStyle w:val="Footer"/>
        <w:rPr>
          <w:rFonts w:ascii="Arial" w:hAnsi="Arial" w:cs="Arial"/>
          <w:b/>
          <w:u w:val="single"/>
        </w:rPr>
      </w:pPr>
    </w:p>
    <w:p w14:paraId="1804B248" w14:textId="50C8F3CE" w:rsidR="002135D8" w:rsidRDefault="002135D8" w:rsidP="002135D8">
      <w:pPr>
        <w:pStyle w:val="Footer"/>
        <w:jc w:val="both"/>
        <w:rPr>
          <w:rFonts w:ascii="Arial" w:hAnsi="Arial" w:cs="Arial"/>
          <w:bCs/>
        </w:rPr>
      </w:pPr>
      <w:r>
        <w:rPr>
          <w:rFonts w:ascii="Arial" w:hAnsi="Arial" w:cs="Arial"/>
          <w:bCs/>
        </w:rPr>
        <w:t xml:space="preserve">Center of Innovative and Applied Bioprocessing (CIAB) </w:t>
      </w:r>
      <w:r w:rsidR="003C0315">
        <w:rPr>
          <w:rFonts w:ascii="Arial" w:hAnsi="Arial" w:cs="Arial"/>
          <w:bCs/>
        </w:rPr>
        <w:t>is a</w:t>
      </w:r>
      <w:r>
        <w:rPr>
          <w:rFonts w:ascii="Arial" w:hAnsi="Arial" w:cs="Arial"/>
          <w:bCs/>
        </w:rPr>
        <w:t xml:space="preserve"> Central Autonomous Institute under Department of Biotechnology, Ministry of Science and Technology, Govt. of India. CIAB </w:t>
      </w:r>
      <w:r w:rsidR="003C0315">
        <w:rPr>
          <w:rFonts w:ascii="Arial" w:hAnsi="Arial" w:cs="Arial"/>
          <w:bCs/>
        </w:rPr>
        <w:t xml:space="preserve">is </w:t>
      </w:r>
      <w:r>
        <w:rPr>
          <w:rFonts w:ascii="Arial" w:hAnsi="Arial" w:cs="Arial"/>
          <w:bCs/>
        </w:rPr>
        <w:t xml:space="preserve">co-located </w:t>
      </w:r>
      <w:r w:rsidR="003C0315">
        <w:rPr>
          <w:rFonts w:ascii="Arial" w:hAnsi="Arial" w:cs="Arial"/>
          <w:bCs/>
        </w:rPr>
        <w:t xml:space="preserve">with NABI </w:t>
      </w:r>
      <w:r>
        <w:rPr>
          <w:rFonts w:ascii="Arial" w:hAnsi="Arial" w:cs="Arial"/>
          <w:bCs/>
        </w:rPr>
        <w:t xml:space="preserve">in a single campus called NABI-CIAB campus which is newly developed in Knowledge City, sector-81, Mohali-Punjab, India. </w:t>
      </w:r>
    </w:p>
    <w:p w14:paraId="483E0272" w14:textId="77777777" w:rsidR="00D12BF1" w:rsidRDefault="00D12BF1" w:rsidP="002135D8">
      <w:pPr>
        <w:pStyle w:val="Footer"/>
        <w:jc w:val="both"/>
        <w:rPr>
          <w:rFonts w:ascii="Arial" w:hAnsi="Arial" w:cs="Arial"/>
          <w:bCs/>
        </w:rPr>
      </w:pPr>
    </w:p>
    <w:p w14:paraId="0B3938A1" w14:textId="3A8EFACB" w:rsidR="00D12BF1" w:rsidRDefault="00D12BF1" w:rsidP="00F26F93">
      <w:pPr>
        <w:pStyle w:val="Footer"/>
        <w:jc w:val="both"/>
        <w:rPr>
          <w:rFonts w:ascii="Arial" w:hAnsi="Arial" w:cs="Arial"/>
          <w:bCs/>
        </w:rPr>
      </w:pPr>
      <w:r>
        <w:rPr>
          <w:rFonts w:ascii="Arial" w:hAnsi="Arial" w:cs="Arial"/>
          <w:bCs/>
        </w:rPr>
        <w:t xml:space="preserve">The Bidder is required to </w:t>
      </w:r>
      <w:r w:rsidR="00441886" w:rsidRPr="00441886">
        <w:rPr>
          <w:rFonts w:ascii="Arial" w:hAnsi="Arial" w:cs="Arial"/>
          <w:b/>
        </w:rPr>
        <w:t xml:space="preserve">Provision of Exhaust air units with casing and ducting in STP/ETP plant </w:t>
      </w:r>
      <w:r w:rsidR="0047454E">
        <w:rPr>
          <w:rFonts w:ascii="Arial" w:hAnsi="Arial" w:cs="Arial"/>
          <w:b/>
        </w:rPr>
        <w:t xml:space="preserve">and UPS room inclusive battery room </w:t>
      </w:r>
      <w:r w:rsidR="00441886" w:rsidRPr="00441886">
        <w:rPr>
          <w:rFonts w:ascii="Arial" w:hAnsi="Arial" w:cs="Arial"/>
          <w:b/>
        </w:rPr>
        <w:t>at Main Campus, CIAB, Knowledge City, Sector-81, Mohali-Punjab, India</w:t>
      </w:r>
      <w:r>
        <w:rPr>
          <w:rFonts w:ascii="Arial" w:hAnsi="Arial" w:cs="Arial"/>
          <w:bCs/>
        </w:rPr>
        <w:t xml:space="preserve"> </w:t>
      </w:r>
      <w:r w:rsidR="00441886">
        <w:rPr>
          <w:rFonts w:ascii="Arial" w:hAnsi="Arial" w:cs="Arial"/>
          <w:bCs/>
        </w:rPr>
        <w:t>while the plant operation in progress</w:t>
      </w:r>
      <w:r>
        <w:rPr>
          <w:rFonts w:ascii="Arial" w:hAnsi="Arial" w:cs="Arial"/>
          <w:bCs/>
        </w:rPr>
        <w:t>.</w:t>
      </w:r>
    </w:p>
    <w:p w14:paraId="5D2CE40A" w14:textId="77777777" w:rsidR="00202826" w:rsidRDefault="00202826" w:rsidP="00F26F93">
      <w:pPr>
        <w:pStyle w:val="Footer"/>
        <w:jc w:val="both"/>
        <w:rPr>
          <w:rFonts w:ascii="Arial" w:hAnsi="Arial" w:cs="Arial"/>
          <w:bCs/>
        </w:rPr>
      </w:pPr>
    </w:p>
    <w:p w14:paraId="2D3E272C" w14:textId="65A2D087" w:rsidR="00D12BF1" w:rsidRDefault="00202826" w:rsidP="00F26F93">
      <w:pPr>
        <w:pStyle w:val="Footer"/>
        <w:jc w:val="both"/>
        <w:rPr>
          <w:rFonts w:ascii="Arial" w:hAnsi="Arial" w:cs="Arial"/>
          <w:bCs/>
        </w:rPr>
      </w:pPr>
      <w:r>
        <w:rPr>
          <w:rFonts w:ascii="Arial" w:hAnsi="Arial" w:cs="Arial"/>
          <w:bCs/>
        </w:rPr>
        <w:t xml:space="preserve">The contractor is liable to work in compliance to the laid schedules and instructions of OEM of the item supplied and also provide the </w:t>
      </w:r>
      <w:r w:rsidR="009166F1">
        <w:rPr>
          <w:rFonts w:ascii="Arial" w:hAnsi="Arial" w:cs="Arial"/>
          <w:bCs/>
        </w:rPr>
        <w:t>datasheet/specification sheet/Operating or technical manual, if any/ Guarantee</w:t>
      </w:r>
      <w:r>
        <w:rPr>
          <w:rFonts w:ascii="Arial" w:hAnsi="Arial" w:cs="Arial"/>
          <w:bCs/>
        </w:rPr>
        <w:t>/</w:t>
      </w:r>
      <w:r w:rsidR="009166F1">
        <w:rPr>
          <w:rFonts w:ascii="Arial" w:hAnsi="Arial" w:cs="Arial"/>
          <w:bCs/>
        </w:rPr>
        <w:t>warranty or any other document related to the item supplied to CIAB at the completion of job.</w:t>
      </w:r>
    </w:p>
    <w:p w14:paraId="779391CF" w14:textId="77777777" w:rsidR="00B17C87" w:rsidRDefault="00B17C87" w:rsidP="00DE3D83">
      <w:pPr>
        <w:autoSpaceDE w:val="0"/>
        <w:autoSpaceDN w:val="0"/>
        <w:adjustRightInd w:val="0"/>
        <w:spacing w:after="0" w:line="240" w:lineRule="auto"/>
        <w:jc w:val="center"/>
        <w:rPr>
          <w:rFonts w:ascii="Arial" w:hAnsi="Arial" w:cs="Arial"/>
          <w:b/>
          <w:color w:val="000000"/>
          <w:sz w:val="28"/>
          <w:szCs w:val="28"/>
          <w:u w:val="single"/>
        </w:rPr>
      </w:pPr>
    </w:p>
    <w:p w14:paraId="17AC1E5E" w14:textId="77777777" w:rsidR="00DE3D83" w:rsidRPr="004031E4"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4031E4">
        <w:rPr>
          <w:rFonts w:ascii="Arial" w:hAnsi="Arial" w:cs="Arial"/>
          <w:b/>
          <w:color w:val="000000"/>
          <w:sz w:val="28"/>
          <w:szCs w:val="28"/>
          <w:u w:val="single"/>
        </w:rPr>
        <w:t>SCHEDULE-B</w:t>
      </w:r>
    </w:p>
    <w:p w14:paraId="4115AF40" w14:textId="77777777" w:rsidR="00DE3D83" w:rsidRDefault="00DE3D83" w:rsidP="00DE3D83">
      <w:pPr>
        <w:autoSpaceDE w:val="0"/>
        <w:autoSpaceDN w:val="0"/>
        <w:adjustRightInd w:val="0"/>
        <w:spacing w:after="0" w:line="240" w:lineRule="auto"/>
        <w:jc w:val="center"/>
        <w:rPr>
          <w:rFonts w:ascii="Arial" w:hAnsi="Arial" w:cs="Arial"/>
          <w:b/>
          <w:color w:val="000000"/>
          <w:u w:val="single"/>
        </w:rPr>
      </w:pPr>
    </w:p>
    <w:p w14:paraId="77F0FF71" w14:textId="77777777" w:rsidR="00DE3D83" w:rsidRDefault="00DE3D83" w:rsidP="00DE3D83">
      <w:pPr>
        <w:autoSpaceDE w:val="0"/>
        <w:autoSpaceDN w:val="0"/>
        <w:adjustRightInd w:val="0"/>
        <w:spacing w:after="0" w:line="240" w:lineRule="auto"/>
        <w:rPr>
          <w:rFonts w:ascii="Arial" w:hAnsi="Arial" w:cs="Arial"/>
          <w:color w:val="000000"/>
        </w:rPr>
      </w:pPr>
      <w:r>
        <w:rPr>
          <w:rFonts w:ascii="Arial" w:hAnsi="Arial" w:cs="Arial"/>
          <w:color w:val="000000"/>
        </w:rPr>
        <w:t>Reference to Conditions of Contract</w:t>
      </w:r>
    </w:p>
    <w:p w14:paraId="7384800B" w14:textId="77777777" w:rsidR="00DE3D83" w:rsidRDefault="00DE3D83" w:rsidP="00DE3D83">
      <w:pPr>
        <w:autoSpaceDE w:val="0"/>
        <w:autoSpaceDN w:val="0"/>
        <w:adjustRightInd w:val="0"/>
        <w:spacing w:after="0" w:line="240" w:lineRule="auto"/>
        <w:rPr>
          <w:rFonts w:ascii="Arial" w:hAnsi="Arial" w:cs="Arial"/>
          <w:color w:val="000000"/>
        </w:rPr>
      </w:pPr>
    </w:p>
    <w:p w14:paraId="18A1418F" w14:textId="2669C28C" w:rsidR="003A0F33" w:rsidRPr="00194D8A" w:rsidRDefault="00DE3D83" w:rsidP="003A0F33">
      <w:pPr>
        <w:autoSpaceDE w:val="0"/>
        <w:autoSpaceDN w:val="0"/>
        <w:adjustRightInd w:val="0"/>
        <w:spacing w:after="0" w:line="240" w:lineRule="auto"/>
        <w:jc w:val="both"/>
        <w:rPr>
          <w:rFonts w:ascii="Arial" w:hAnsi="Arial" w:cs="Arial"/>
          <w:b/>
          <w:bCs/>
          <w:color w:val="000000"/>
        </w:rPr>
      </w:pPr>
      <w:r w:rsidRPr="007C2A55">
        <w:rPr>
          <w:rFonts w:ascii="Arial" w:hAnsi="Arial" w:cs="Arial"/>
          <w:color w:val="000000"/>
        </w:rPr>
        <w:t>Name of Work:</w:t>
      </w:r>
      <w:r>
        <w:rPr>
          <w:rFonts w:ascii="Arial" w:hAnsi="Arial" w:cs="Arial"/>
          <w:b/>
          <w:color w:val="000000"/>
          <w:lang w:bidi="hi-IN"/>
        </w:rPr>
        <w:t xml:space="preserve"> </w:t>
      </w:r>
      <w:r w:rsidR="003A0F33" w:rsidRPr="00194D8A">
        <w:rPr>
          <w:rFonts w:ascii="Arial" w:eastAsiaTheme="minorHAnsi" w:hAnsi="Arial" w:cs="Arial"/>
          <w:b/>
          <w:bCs/>
          <w:lang w:val="en-IN"/>
        </w:rPr>
        <w:t xml:space="preserve">Provision of Exhaust air units with casing and ducting in STP/ETP plant </w:t>
      </w:r>
      <w:r w:rsidR="0047454E">
        <w:rPr>
          <w:rFonts w:ascii="Arial" w:eastAsiaTheme="minorHAnsi" w:hAnsi="Arial" w:cs="Arial"/>
          <w:b/>
          <w:bCs/>
          <w:lang w:val="en-IN"/>
        </w:rPr>
        <w:t xml:space="preserve">and </w:t>
      </w:r>
      <w:r w:rsidR="0047454E">
        <w:rPr>
          <w:rFonts w:ascii="Arial" w:hAnsi="Arial" w:cs="Arial"/>
          <w:b/>
        </w:rPr>
        <w:t xml:space="preserve">UPS room inclusive battery room </w:t>
      </w:r>
      <w:r w:rsidR="003A0F33" w:rsidRPr="00194D8A">
        <w:rPr>
          <w:rFonts w:ascii="Arial" w:eastAsiaTheme="minorHAnsi" w:hAnsi="Arial" w:cs="Arial"/>
          <w:b/>
          <w:bCs/>
          <w:lang w:val="en-IN"/>
        </w:rPr>
        <w:t>at Main Campus, CIAB, Knowledge City, Sector-81, Mohali-Punjab, India</w:t>
      </w:r>
      <w:r w:rsidR="003A0F33">
        <w:rPr>
          <w:rFonts w:ascii="Arial" w:hAnsi="Arial" w:cs="Arial"/>
          <w:b/>
          <w:bCs/>
          <w:color w:val="000000"/>
        </w:rPr>
        <w:t>.</w:t>
      </w:r>
    </w:p>
    <w:p w14:paraId="3D3118B6" w14:textId="27984BD0" w:rsidR="00DE3D83" w:rsidRDefault="00DE3D83" w:rsidP="00575DA8">
      <w:pPr>
        <w:pStyle w:val="ListParagraph"/>
        <w:ind w:left="0"/>
        <w:jc w:val="both"/>
        <w:rPr>
          <w:rFonts w:ascii="Arial" w:hAnsi="Arial" w:cs="Arial"/>
          <w:b/>
          <w:bCs/>
          <w:color w:val="000000"/>
          <w:lang w:bidi="hi-IN"/>
        </w:rPr>
      </w:pPr>
    </w:p>
    <w:p w14:paraId="1F8DDB8E" w14:textId="77777777" w:rsidR="007C2A55" w:rsidRPr="00575DA8" w:rsidRDefault="007C2A55" w:rsidP="00575DA8">
      <w:pPr>
        <w:pStyle w:val="ListParagraph"/>
        <w:ind w:left="0"/>
        <w:jc w:val="both"/>
        <w:rPr>
          <w:rFonts w:ascii="Arial" w:hAnsi="Arial" w:cs="Arial"/>
          <w:b/>
          <w:bCs/>
          <w:color w:val="000000"/>
          <w:lang w:bidi="hi-IN"/>
        </w:rPr>
      </w:pPr>
    </w:p>
    <w:p w14:paraId="202C9D78" w14:textId="6CBCFBCA" w:rsidR="002C750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 xml:space="preserve">Tender Fee                        </w:t>
      </w:r>
      <w:r w:rsidR="00930CCA">
        <w:rPr>
          <w:rFonts w:ascii="Arial" w:hAnsi="Arial" w:cs="Arial"/>
          <w:color w:val="000000"/>
        </w:rPr>
        <w:tab/>
      </w:r>
      <w:r w:rsidR="00930CCA">
        <w:rPr>
          <w:rFonts w:ascii="Arial" w:hAnsi="Arial" w:cs="Arial"/>
          <w:color w:val="000000"/>
        </w:rPr>
        <w:tab/>
      </w:r>
      <w:r>
        <w:rPr>
          <w:rFonts w:ascii="Arial" w:hAnsi="Arial" w:cs="Arial"/>
          <w:color w:val="000000"/>
        </w:rPr>
        <w:t xml:space="preserve">: </w:t>
      </w:r>
      <w:r w:rsidR="003D6FCF">
        <w:rPr>
          <w:rFonts w:ascii="Arial" w:hAnsi="Arial" w:cs="Arial"/>
          <w:color w:val="000000"/>
        </w:rPr>
        <w:t>Rs.</w:t>
      </w:r>
      <w:r w:rsidR="00D166CE">
        <w:rPr>
          <w:rFonts w:ascii="Arial" w:hAnsi="Arial" w:cs="Arial"/>
          <w:color w:val="000000"/>
        </w:rPr>
        <w:t>590</w:t>
      </w:r>
      <w:r w:rsidRPr="00F82058">
        <w:rPr>
          <w:rFonts w:ascii="Arial" w:hAnsi="Arial" w:cs="Arial"/>
          <w:color w:val="000000"/>
        </w:rPr>
        <w:t>/-only</w:t>
      </w:r>
    </w:p>
    <w:p w14:paraId="7DED9167" w14:textId="746EAF08" w:rsidR="008E79BA" w:rsidRDefault="0090676B"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Bid Security declaration</w:t>
      </w:r>
      <w:r w:rsidR="000B242B" w:rsidRPr="008E79BA">
        <w:rPr>
          <w:rFonts w:ascii="Arial" w:hAnsi="Arial" w:cs="Arial"/>
          <w:color w:val="000000"/>
        </w:rPr>
        <w:t xml:space="preserve">                 </w:t>
      </w:r>
      <w:r w:rsidR="00862691" w:rsidRPr="008E79BA">
        <w:rPr>
          <w:rFonts w:ascii="Arial" w:hAnsi="Arial" w:cs="Arial"/>
          <w:color w:val="000000"/>
        </w:rPr>
        <w:t xml:space="preserve"> </w:t>
      </w:r>
      <w:r w:rsidR="00637B81" w:rsidRPr="008E79BA">
        <w:rPr>
          <w:rFonts w:ascii="Arial" w:hAnsi="Arial" w:cs="Arial"/>
          <w:color w:val="000000"/>
        </w:rPr>
        <w:t xml:space="preserve"> </w:t>
      </w:r>
      <w:r>
        <w:rPr>
          <w:rFonts w:ascii="Arial" w:hAnsi="Arial" w:cs="Arial"/>
          <w:color w:val="000000"/>
        </w:rPr>
        <w:tab/>
      </w:r>
      <w:r w:rsidR="000B242B" w:rsidRPr="008E79BA">
        <w:rPr>
          <w:rFonts w:ascii="Arial" w:hAnsi="Arial" w:cs="Arial"/>
          <w:color w:val="000000"/>
        </w:rPr>
        <w:t xml:space="preserve">: </w:t>
      </w:r>
      <w:r w:rsidR="003D0206">
        <w:rPr>
          <w:rFonts w:ascii="Arial" w:hAnsi="Arial" w:cs="Arial"/>
          <w:b/>
          <w:color w:val="000000"/>
        </w:rPr>
        <w:t>as mentioned</w:t>
      </w:r>
      <w:r w:rsidR="00A675EA">
        <w:rPr>
          <w:rFonts w:ascii="Arial" w:hAnsi="Arial" w:cs="Arial"/>
          <w:b/>
          <w:color w:val="000000"/>
        </w:rPr>
        <w:t xml:space="preserve"> in tender document</w:t>
      </w:r>
    </w:p>
    <w:p w14:paraId="5DE7E51E" w14:textId="4D768AFD" w:rsidR="00DE3D83" w:rsidRPr="008E79BA" w:rsidRDefault="00575DA8"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sidRPr="008E79BA">
        <w:rPr>
          <w:rFonts w:ascii="Arial" w:hAnsi="Arial" w:cs="Arial"/>
          <w:color w:val="000000"/>
        </w:rPr>
        <w:t xml:space="preserve">Performance Guarantee    </w:t>
      </w:r>
      <w:r w:rsidR="00930CCA">
        <w:rPr>
          <w:rFonts w:ascii="Arial" w:hAnsi="Arial" w:cs="Arial"/>
          <w:color w:val="000000"/>
        </w:rPr>
        <w:tab/>
      </w:r>
      <w:r w:rsidR="00930CCA">
        <w:rPr>
          <w:rFonts w:ascii="Arial" w:hAnsi="Arial" w:cs="Arial"/>
          <w:color w:val="000000"/>
        </w:rPr>
        <w:tab/>
      </w:r>
      <w:r w:rsidRPr="008E79BA">
        <w:rPr>
          <w:rFonts w:ascii="Arial" w:hAnsi="Arial" w:cs="Arial"/>
          <w:color w:val="000000"/>
        </w:rPr>
        <w:t xml:space="preserve">:  </w:t>
      </w:r>
      <w:r w:rsidR="003D0206">
        <w:rPr>
          <w:rFonts w:ascii="Arial" w:hAnsi="Arial" w:cs="Arial"/>
          <w:color w:val="000000"/>
        </w:rPr>
        <w:t>3</w:t>
      </w:r>
      <w:r w:rsidR="00DE3D83" w:rsidRPr="008E79BA">
        <w:rPr>
          <w:rFonts w:ascii="Arial" w:hAnsi="Arial" w:cs="Arial"/>
          <w:color w:val="000000"/>
        </w:rPr>
        <w:t xml:space="preserve">% of tendered value </w:t>
      </w:r>
    </w:p>
    <w:p w14:paraId="244D926E" w14:textId="75B46BA3" w:rsidR="002C750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 xml:space="preserve">Date of Publication of Tender  </w:t>
      </w:r>
      <w:r w:rsidR="00930CCA">
        <w:rPr>
          <w:rFonts w:ascii="Arial" w:hAnsi="Arial" w:cs="Arial"/>
          <w:color w:val="000000"/>
        </w:rPr>
        <w:tab/>
      </w:r>
      <w:r w:rsidRPr="000D7B27">
        <w:rPr>
          <w:rFonts w:ascii="Arial" w:hAnsi="Arial" w:cs="Arial"/>
          <w:color w:val="000000"/>
        </w:rPr>
        <w:t xml:space="preserve">: </w:t>
      </w:r>
      <w:r w:rsidR="0047454E">
        <w:rPr>
          <w:rFonts w:ascii="Arial" w:hAnsi="Arial" w:cs="Arial"/>
          <w:color w:val="000000"/>
        </w:rPr>
        <w:t>26</w:t>
      </w:r>
      <w:r w:rsidR="00857645">
        <w:rPr>
          <w:rFonts w:ascii="Arial" w:hAnsi="Arial" w:cs="Arial"/>
          <w:color w:val="000000"/>
        </w:rPr>
        <w:t>-</w:t>
      </w:r>
      <w:r w:rsidR="00441886">
        <w:rPr>
          <w:rFonts w:ascii="Arial" w:hAnsi="Arial" w:cs="Arial"/>
          <w:color w:val="000000"/>
        </w:rPr>
        <w:t>03</w:t>
      </w:r>
      <w:r w:rsidR="00857645">
        <w:rPr>
          <w:rFonts w:ascii="Arial" w:hAnsi="Arial" w:cs="Arial"/>
          <w:color w:val="000000"/>
        </w:rPr>
        <w:t>-202</w:t>
      </w:r>
      <w:r w:rsidR="00441886">
        <w:rPr>
          <w:rFonts w:ascii="Arial" w:hAnsi="Arial" w:cs="Arial"/>
          <w:color w:val="000000"/>
        </w:rPr>
        <w:t>1</w:t>
      </w:r>
    </w:p>
    <w:p w14:paraId="4EF75A54" w14:textId="20B7DBE9" w:rsidR="00575DA8" w:rsidRPr="000D7B27" w:rsidRDefault="002C7507" w:rsidP="00DD7A90">
      <w:pPr>
        <w:pStyle w:val="ListParagraph"/>
        <w:numPr>
          <w:ilvl w:val="0"/>
          <w:numId w:val="21"/>
        </w:numPr>
        <w:autoSpaceDE w:val="0"/>
        <w:autoSpaceDN w:val="0"/>
        <w:adjustRightInd w:val="0"/>
        <w:spacing w:after="0" w:line="240" w:lineRule="auto"/>
        <w:ind w:left="0" w:firstLine="0"/>
        <w:rPr>
          <w:rFonts w:ascii="Arial" w:hAnsi="Arial" w:cs="Arial"/>
          <w:color w:val="000000"/>
        </w:rPr>
      </w:pPr>
      <w:r>
        <w:rPr>
          <w:rFonts w:ascii="Arial" w:hAnsi="Arial" w:cs="Arial"/>
          <w:color w:val="000000"/>
        </w:rPr>
        <w:t>Last date of receipt of tenders</w:t>
      </w:r>
      <w:r w:rsidR="00930CCA">
        <w:rPr>
          <w:rFonts w:ascii="Arial" w:hAnsi="Arial" w:cs="Arial"/>
          <w:color w:val="000000"/>
        </w:rPr>
        <w:tab/>
      </w:r>
      <w:r w:rsidRPr="000D7B27">
        <w:rPr>
          <w:rFonts w:ascii="Arial" w:hAnsi="Arial" w:cs="Arial"/>
          <w:color w:val="000000"/>
        </w:rPr>
        <w:t>:</w:t>
      </w:r>
      <w:r w:rsidR="00C62892" w:rsidRPr="000D7B27">
        <w:rPr>
          <w:rFonts w:ascii="Arial" w:hAnsi="Arial" w:cs="Arial"/>
          <w:color w:val="000000"/>
        </w:rPr>
        <w:t xml:space="preserve">  </w:t>
      </w:r>
      <w:r w:rsidR="0047454E">
        <w:rPr>
          <w:rFonts w:ascii="Arial" w:hAnsi="Arial" w:cs="Arial"/>
          <w:color w:val="000000"/>
        </w:rPr>
        <w:t>09</w:t>
      </w:r>
      <w:r w:rsidR="00857645">
        <w:rPr>
          <w:rFonts w:ascii="Arial" w:hAnsi="Arial" w:cs="Arial"/>
          <w:color w:val="000000"/>
        </w:rPr>
        <w:t>-</w:t>
      </w:r>
      <w:r w:rsidR="00441886">
        <w:rPr>
          <w:rFonts w:ascii="Arial" w:hAnsi="Arial" w:cs="Arial"/>
          <w:color w:val="000000"/>
        </w:rPr>
        <w:t>0</w:t>
      </w:r>
      <w:r w:rsidR="0047454E">
        <w:rPr>
          <w:rFonts w:ascii="Arial" w:hAnsi="Arial" w:cs="Arial"/>
          <w:color w:val="000000"/>
        </w:rPr>
        <w:t>4</w:t>
      </w:r>
      <w:r w:rsidR="00857645">
        <w:rPr>
          <w:rFonts w:ascii="Arial" w:hAnsi="Arial" w:cs="Arial"/>
          <w:color w:val="000000"/>
        </w:rPr>
        <w:t>-202</w:t>
      </w:r>
      <w:r w:rsidR="00441886">
        <w:rPr>
          <w:rFonts w:ascii="Arial" w:hAnsi="Arial" w:cs="Arial"/>
          <w:color w:val="000000"/>
        </w:rPr>
        <w:t>1</w:t>
      </w:r>
    </w:p>
    <w:p w14:paraId="02513697" w14:textId="77777777" w:rsidR="00DB1136" w:rsidRDefault="00DB1136" w:rsidP="00A33544">
      <w:pPr>
        <w:autoSpaceDE w:val="0"/>
        <w:autoSpaceDN w:val="0"/>
        <w:adjustRightInd w:val="0"/>
        <w:spacing w:after="0" w:line="240" w:lineRule="auto"/>
        <w:rPr>
          <w:rFonts w:ascii="Arial" w:hAnsi="Arial" w:cs="Arial"/>
          <w:b/>
          <w:color w:val="000000"/>
          <w:sz w:val="24"/>
          <w:u w:val="single"/>
        </w:rPr>
      </w:pPr>
    </w:p>
    <w:p w14:paraId="7F70F190"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2AF01AC6"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583FE257"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25DAF73A" w14:textId="77777777" w:rsidR="00FE40DC" w:rsidRDefault="00FE40DC" w:rsidP="00DE3D83">
      <w:pPr>
        <w:autoSpaceDE w:val="0"/>
        <w:autoSpaceDN w:val="0"/>
        <w:adjustRightInd w:val="0"/>
        <w:spacing w:after="0" w:line="240" w:lineRule="auto"/>
        <w:jc w:val="center"/>
        <w:rPr>
          <w:rFonts w:ascii="Arial" w:hAnsi="Arial" w:cs="Arial"/>
          <w:b/>
          <w:color w:val="000000"/>
          <w:sz w:val="28"/>
          <w:szCs w:val="28"/>
          <w:u w:val="single"/>
        </w:rPr>
      </w:pPr>
    </w:p>
    <w:p w14:paraId="35766FE5"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1BAF8141"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6FE6505"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58763274"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497A6A7A"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78539818"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9FEBF63"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7D011DBD"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2EDEE7A1"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3868CAA7"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2733473B" w14:textId="77777777" w:rsidR="0036047A" w:rsidRDefault="0036047A" w:rsidP="00DE3D83">
      <w:pPr>
        <w:autoSpaceDE w:val="0"/>
        <w:autoSpaceDN w:val="0"/>
        <w:adjustRightInd w:val="0"/>
        <w:spacing w:after="0" w:line="240" w:lineRule="auto"/>
        <w:jc w:val="center"/>
        <w:rPr>
          <w:rFonts w:ascii="Arial" w:hAnsi="Arial" w:cs="Arial"/>
          <w:b/>
          <w:color w:val="000000"/>
          <w:sz w:val="28"/>
          <w:szCs w:val="28"/>
          <w:u w:val="single"/>
        </w:rPr>
      </w:pPr>
    </w:p>
    <w:p w14:paraId="62F38070" w14:textId="77777777" w:rsidR="00441886" w:rsidRDefault="00441886" w:rsidP="00DE3D83">
      <w:pPr>
        <w:autoSpaceDE w:val="0"/>
        <w:autoSpaceDN w:val="0"/>
        <w:adjustRightInd w:val="0"/>
        <w:spacing w:after="0" w:line="240" w:lineRule="auto"/>
        <w:jc w:val="center"/>
        <w:rPr>
          <w:rFonts w:ascii="Arial" w:hAnsi="Arial" w:cs="Arial"/>
          <w:b/>
          <w:color w:val="000000"/>
          <w:sz w:val="28"/>
          <w:szCs w:val="28"/>
          <w:u w:val="single"/>
        </w:rPr>
      </w:pPr>
    </w:p>
    <w:p w14:paraId="32932839" w14:textId="77777777" w:rsidR="00441886" w:rsidRDefault="00441886" w:rsidP="00DE3D83">
      <w:pPr>
        <w:autoSpaceDE w:val="0"/>
        <w:autoSpaceDN w:val="0"/>
        <w:adjustRightInd w:val="0"/>
        <w:spacing w:after="0" w:line="240" w:lineRule="auto"/>
        <w:jc w:val="center"/>
        <w:rPr>
          <w:rFonts w:ascii="Arial" w:hAnsi="Arial" w:cs="Arial"/>
          <w:b/>
          <w:color w:val="000000"/>
          <w:sz w:val="28"/>
          <w:szCs w:val="28"/>
          <w:u w:val="single"/>
        </w:rPr>
      </w:pPr>
    </w:p>
    <w:p w14:paraId="00A7EBD1" w14:textId="77777777" w:rsidR="00DE3D83" w:rsidRPr="001F4CB6" w:rsidRDefault="00DE3D83" w:rsidP="00DE3D83">
      <w:pPr>
        <w:autoSpaceDE w:val="0"/>
        <w:autoSpaceDN w:val="0"/>
        <w:adjustRightInd w:val="0"/>
        <w:spacing w:after="0" w:line="240" w:lineRule="auto"/>
        <w:jc w:val="center"/>
        <w:rPr>
          <w:rFonts w:ascii="Arial" w:hAnsi="Arial" w:cs="Arial"/>
          <w:b/>
          <w:color w:val="000000"/>
          <w:sz w:val="28"/>
          <w:szCs w:val="28"/>
          <w:u w:val="single"/>
        </w:rPr>
      </w:pPr>
      <w:r w:rsidRPr="001F4CB6">
        <w:rPr>
          <w:rFonts w:ascii="Arial" w:hAnsi="Arial" w:cs="Arial"/>
          <w:b/>
          <w:color w:val="000000"/>
          <w:sz w:val="28"/>
          <w:szCs w:val="28"/>
          <w:u w:val="single"/>
        </w:rPr>
        <w:t>SCHEDULE –C</w:t>
      </w:r>
    </w:p>
    <w:p w14:paraId="450E63CE" w14:textId="77777777" w:rsidR="00DE3D83" w:rsidRDefault="00DE3D83" w:rsidP="00DE3D83">
      <w:pPr>
        <w:autoSpaceDE w:val="0"/>
        <w:autoSpaceDN w:val="0"/>
        <w:adjustRightInd w:val="0"/>
        <w:spacing w:after="0" w:line="240" w:lineRule="auto"/>
        <w:jc w:val="center"/>
        <w:rPr>
          <w:rFonts w:ascii="Arial" w:hAnsi="Arial" w:cs="Arial"/>
          <w:b/>
          <w:color w:val="000000"/>
          <w:sz w:val="24"/>
          <w:u w:val="single"/>
        </w:rPr>
      </w:pPr>
    </w:p>
    <w:p w14:paraId="5417AD1F"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2B595C73" w14:textId="77777777" w:rsidR="00DE3D83" w:rsidRDefault="00DE3D83" w:rsidP="00DE3D83">
      <w:pPr>
        <w:widowControl w:val="0"/>
        <w:autoSpaceDE w:val="0"/>
        <w:autoSpaceDN w:val="0"/>
        <w:adjustRightInd w:val="0"/>
        <w:spacing w:after="0" w:line="237" w:lineRule="auto"/>
        <w:ind w:left="3000"/>
        <w:rPr>
          <w:rFonts w:ascii="Arial" w:hAnsi="Arial" w:cs="Arial"/>
          <w:b/>
          <w:bCs/>
          <w:u w:val="single"/>
        </w:rPr>
      </w:pPr>
      <w:r>
        <w:rPr>
          <w:rFonts w:ascii="Arial" w:hAnsi="Arial" w:cs="Arial"/>
          <w:b/>
          <w:bCs/>
          <w:u w:val="single"/>
        </w:rPr>
        <w:t>GENERAL RULES &amp; DIRECTIONS</w:t>
      </w:r>
    </w:p>
    <w:p w14:paraId="1E3C679E" w14:textId="77777777" w:rsidR="00DE3D83" w:rsidRDefault="00DE3D83" w:rsidP="00DE3D83">
      <w:pPr>
        <w:widowControl w:val="0"/>
        <w:autoSpaceDE w:val="0"/>
        <w:autoSpaceDN w:val="0"/>
        <w:adjustRightInd w:val="0"/>
        <w:spacing w:after="0" w:line="237" w:lineRule="auto"/>
        <w:ind w:left="3000"/>
        <w:rPr>
          <w:rFonts w:ascii="Arial" w:hAnsi="Arial" w:cs="Arial"/>
          <w:sz w:val="24"/>
          <w:szCs w:val="24"/>
        </w:rPr>
      </w:pPr>
    </w:p>
    <w:p w14:paraId="0E5FE8F3" w14:textId="2D7BE8B8" w:rsidR="00DE3D83" w:rsidRDefault="00DE3D83" w:rsidP="00DE3D83">
      <w:pPr>
        <w:widowControl w:val="0"/>
        <w:autoSpaceDE w:val="0"/>
        <w:autoSpaceDN w:val="0"/>
        <w:adjustRightInd w:val="0"/>
        <w:spacing w:after="0" w:line="240" w:lineRule="auto"/>
        <w:ind w:left="-180"/>
        <w:rPr>
          <w:rFonts w:ascii="Arial" w:hAnsi="Arial" w:cs="Arial"/>
          <w:sz w:val="24"/>
          <w:szCs w:val="24"/>
        </w:rPr>
      </w:pPr>
      <w:r>
        <w:rPr>
          <w:rFonts w:ascii="Arial" w:hAnsi="Arial" w:cs="Arial"/>
          <w:sz w:val="24"/>
          <w:szCs w:val="24"/>
        </w:rPr>
        <w:t xml:space="preserve">Officer inviting Tender: </w:t>
      </w:r>
      <w:r w:rsidR="0010794C">
        <w:rPr>
          <w:rFonts w:ascii="Arial" w:hAnsi="Arial" w:cs="Arial"/>
          <w:b/>
          <w:bCs/>
          <w:sz w:val="24"/>
          <w:szCs w:val="24"/>
        </w:rPr>
        <w:t>Chief Executive Officer</w:t>
      </w:r>
    </w:p>
    <w:p w14:paraId="10786FDF" w14:textId="77777777" w:rsidR="00DE3D83" w:rsidRDefault="00DE3D83" w:rsidP="00DE3D83">
      <w:pPr>
        <w:widowControl w:val="0"/>
        <w:autoSpaceDE w:val="0"/>
        <w:autoSpaceDN w:val="0"/>
        <w:adjustRightInd w:val="0"/>
        <w:spacing w:after="0" w:line="280" w:lineRule="exact"/>
        <w:rPr>
          <w:rFonts w:ascii="Arial" w:hAnsi="Arial" w:cs="Arial"/>
          <w:sz w:val="24"/>
          <w:szCs w:val="24"/>
        </w:rPr>
      </w:pPr>
    </w:p>
    <w:tbl>
      <w:tblPr>
        <w:tblW w:w="0" w:type="auto"/>
        <w:tblInd w:w="-180" w:type="dxa"/>
        <w:tblLayout w:type="fixed"/>
        <w:tblCellMar>
          <w:left w:w="0" w:type="dxa"/>
          <w:right w:w="0" w:type="dxa"/>
        </w:tblCellMar>
        <w:tblLook w:val="04A0" w:firstRow="1" w:lastRow="0" w:firstColumn="1" w:lastColumn="0" w:noHBand="0" w:noVBand="1"/>
      </w:tblPr>
      <w:tblGrid>
        <w:gridCol w:w="4900"/>
        <w:gridCol w:w="200"/>
        <w:gridCol w:w="4280"/>
      </w:tblGrid>
      <w:tr w:rsidR="00DE3D83" w14:paraId="5F574BBE" w14:textId="77777777" w:rsidTr="00DE3D83">
        <w:trPr>
          <w:trHeight w:val="258"/>
        </w:trPr>
        <w:tc>
          <w:tcPr>
            <w:tcW w:w="5100" w:type="dxa"/>
            <w:gridSpan w:val="2"/>
            <w:vAlign w:val="bottom"/>
            <w:hideMark/>
          </w:tcPr>
          <w:p w14:paraId="77687D53"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Maximum percentage for quantity of items of work</w:t>
            </w:r>
          </w:p>
        </w:tc>
        <w:tc>
          <w:tcPr>
            <w:tcW w:w="4280" w:type="dxa"/>
            <w:vAlign w:val="bottom"/>
          </w:tcPr>
          <w:p w14:paraId="7E9CC5A5"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D47960F" w14:textId="77777777" w:rsidTr="00DE3D83">
        <w:trPr>
          <w:trHeight w:val="259"/>
        </w:trPr>
        <w:tc>
          <w:tcPr>
            <w:tcW w:w="4900" w:type="dxa"/>
            <w:vAlign w:val="bottom"/>
            <w:hideMark/>
          </w:tcPr>
          <w:p w14:paraId="33019B28"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to be executed beyond which rates are to be</w:t>
            </w:r>
          </w:p>
        </w:tc>
        <w:tc>
          <w:tcPr>
            <w:tcW w:w="200" w:type="dxa"/>
            <w:vAlign w:val="bottom"/>
          </w:tcPr>
          <w:p w14:paraId="5FAA0CEB"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19BE86D7"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6F5BEA21" w14:textId="77777777" w:rsidTr="00DE3D83">
        <w:trPr>
          <w:trHeight w:val="257"/>
        </w:trPr>
        <w:tc>
          <w:tcPr>
            <w:tcW w:w="5100" w:type="dxa"/>
            <w:gridSpan w:val="2"/>
            <w:vAlign w:val="bottom"/>
            <w:hideMark/>
          </w:tcPr>
          <w:p w14:paraId="7E54A0E0" w14:textId="77777777" w:rsidR="00DE3D83" w:rsidRDefault="00DE3D83" w:rsidP="00DE3D83">
            <w:pPr>
              <w:widowControl w:val="0"/>
              <w:autoSpaceDE w:val="0"/>
              <w:autoSpaceDN w:val="0"/>
              <w:adjustRightInd w:val="0"/>
              <w:spacing w:after="0" w:line="256" w:lineRule="exact"/>
              <w:rPr>
                <w:rFonts w:ascii="Arial" w:hAnsi="Arial" w:cs="Arial"/>
                <w:sz w:val="24"/>
                <w:szCs w:val="24"/>
              </w:rPr>
            </w:pPr>
            <w:proofErr w:type="gramStart"/>
            <w:r>
              <w:rPr>
                <w:rFonts w:ascii="Arial" w:hAnsi="Arial" w:cs="Arial"/>
              </w:rPr>
              <w:t>determined</w:t>
            </w:r>
            <w:proofErr w:type="gramEnd"/>
            <w:r>
              <w:rPr>
                <w:rFonts w:ascii="Arial" w:hAnsi="Arial" w:cs="Arial"/>
              </w:rPr>
              <w:t xml:space="preserve"> in accordance with Clauses 12.2 &amp; 12.3.</w:t>
            </w:r>
          </w:p>
        </w:tc>
        <w:tc>
          <w:tcPr>
            <w:tcW w:w="4280" w:type="dxa"/>
            <w:vAlign w:val="bottom"/>
            <w:hideMark/>
          </w:tcPr>
          <w:p w14:paraId="0FACB301" w14:textId="77777777" w:rsidR="00DE3D83" w:rsidRDefault="00DE3D83" w:rsidP="00DE3D83">
            <w:pPr>
              <w:widowControl w:val="0"/>
              <w:autoSpaceDE w:val="0"/>
              <w:autoSpaceDN w:val="0"/>
              <w:adjustRightInd w:val="0"/>
              <w:spacing w:after="0" w:line="256" w:lineRule="exact"/>
              <w:ind w:left="1420"/>
              <w:rPr>
                <w:rFonts w:ascii="Arial" w:hAnsi="Arial" w:cs="Arial"/>
                <w:sz w:val="24"/>
                <w:szCs w:val="24"/>
              </w:rPr>
            </w:pPr>
            <w:r>
              <w:rPr>
                <w:rFonts w:ascii="Arial" w:hAnsi="Arial" w:cs="Arial"/>
              </w:rPr>
              <w:t>See below</w:t>
            </w:r>
          </w:p>
        </w:tc>
      </w:tr>
      <w:tr w:rsidR="00DE3D83" w14:paraId="5E0942EA" w14:textId="77777777" w:rsidTr="00DE3D83">
        <w:trPr>
          <w:trHeight w:val="516"/>
        </w:trPr>
        <w:tc>
          <w:tcPr>
            <w:tcW w:w="4900" w:type="dxa"/>
            <w:vAlign w:val="bottom"/>
            <w:hideMark/>
          </w:tcPr>
          <w:p w14:paraId="3431D9BE" w14:textId="77777777" w:rsidR="00DE3D83" w:rsidRDefault="00DE3D83" w:rsidP="00DE3D83">
            <w:pPr>
              <w:widowControl w:val="0"/>
              <w:autoSpaceDE w:val="0"/>
              <w:autoSpaceDN w:val="0"/>
              <w:adjustRightInd w:val="0"/>
              <w:spacing w:after="0" w:line="257" w:lineRule="exact"/>
              <w:rPr>
                <w:rFonts w:ascii="Arial" w:hAnsi="Arial" w:cs="Arial"/>
                <w:b/>
                <w:bCs/>
              </w:rPr>
            </w:pPr>
          </w:p>
          <w:p w14:paraId="48D230AF"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Definitions:</w:t>
            </w:r>
          </w:p>
        </w:tc>
        <w:tc>
          <w:tcPr>
            <w:tcW w:w="200" w:type="dxa"/>
            <w:vAlign w:val="bottom"/>
          </w:tcPr>
          <w:p w14:paraId="42A284E9"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c>
          <w:tcPr>
            <w:tcW w:w="4280" w:type="dxa"/>
            <w:vAlign w:val="bottom"/>
          </w:tcPr>
          <w:p w14:paraId="6FD1C897"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38A11A28" w14:textId="77777777" w:rsidTr="00DE3D83">
        <w:trPr>
          <w:trHeight w:val="259"/>
        </w:trPr>
        <w:tc>
          <w:tcPr>
            <w:tcW w:w="4900" w:type="dxa"/>
            <w:vAlign w:val="bottom"/>
            <w:hideMark/>
          </w:tcPr>
          <w:p w14:paraId="2458E0CD" w14:textId="77777777" w:rsidR="00DE3D83" w:rsidRDefault="00DE3D83" w:rsidP="00DE3D83">
            <w:pPr>
              <w:widowControl w:val="0"/>
              <w:autoSpaceDE w:val="0"/>
              <w:autoSpaceDN w:val="0"/>
              <w:adjustRightInd w:val="0"/>
              <w:spacing w:after="0" w:line="257" w:lineRule="exact"/>
              <w:rPr>
                <w:rFonts w:ascii="Arial" w:hAnsi="Arial" w:cs="Arial"/>
                <w:sz w:val="24"/>
                <w:szCs w:val="24"/>
              </w:rPr>
            </w:pPr>
            <w:r>
              <w:rPr>
                <w:rFonts w:ascii="Arial" w:hAnsi="Arial" w:cs="Arial"/>
              </w:rPr>
              <w:t>1. Engineer-in-</w:t>
            </w:r>
            <w:proofErr w:type="gramStart"/>
            <w:r>
              <w:rPr>
                <w:rFonts w:ascii="Arial" w:hAnsi="Arial" w:cs="Arial"/>
              </w:rPr>
              <w:t>Charge ........................................</w:t>
            </w:r>
            <w:proofErr w:type="gramEnd"/>
            <w:r w:rsidR="00EC534E">
              <w:rPr>
                <w:rFonts w:ascii="Arial" w:hAnsi="Arial" w:cs="Arial"/>
              </w:rPr>
              <w:t xml:space="preserve"> </w:t>
            </w:r>
            <w:r w:rsidR="00637B81">
              <w:rPr>
                <w:rFonts w:ascii="Arial" w:hAnsi="Arial" w:cs="Arial"/>
              </w:rPr>
              <w:t xml:space="preserve"> </w:t>
            </w:r>
            <w:r w:rsidR="00D97DBD">
              <w:rPr>
                <w:rFonts w:ascii="Arial" w:hAnsi="Arial" w:cs="Arial"/>
              </w:rPr>
              <w:t xml:space="preserve">    </w:t>
            </w:r>
            <w:r w:rsidR="00637B81">
              <w:rPr>
                <w:rFonts w:ascii="Arial" w:hAnsi="Arial" w:cs="Arial"/>
              </w:rPr>
              <w:t xml:space="preserve">       </w:t>
            </w:r>
          </w:p>
        </w:tc>
        <w:tc>
          <w:tcPr>
            <w:tcW w:w="4480" w:type="dxa"/>
            <w:gridSpan w:val="2"/>
            <w:vAlign w:val="bottom"/>
            <w:hideMark/>
          </w:tcPr>
          <w:p w14:paraId="00B4F17E" w14:textId="77777777" w:rsidR="00DE3D83" w:rsidRDefault="00575DA8" w:rsidP="00DE3D83">
            <w:pPr>
              <w:widowControl w:val="0"/>
              <w:autoSpaceDE w:val="0"/>
              <w:autoSpaceDN w:val="0"/>
              <w:adjustRightInd w:val="0"/>
              <w:spacing w:after="0" w:line="257" w:lineRule="exact"/>
              <w:ind w:right="750"/>
              <w:rPr>
                <w:rFonts w:ascii="Arial" w:hAnsi="Arial" w:cs="Arial"/>
                <w:sz w:val="24"/>
                <w:szCs w:val="24"/>
              </w:rPr>
            </w:pPr>
            <w:r>
              <w:rPr>
                <w:rFonts w:ascii="Arial" w:hAnsi="Arial" w:cs="Arial"/>
                <w:b/>
                <w:bCs/>
                <w:w w:val="99"/>
              </w:rPr>
              <w:t>Assistant Engineer</w:t>
            </w:r>
            <w:r w:rsidR="00DE3D83">
              <w:rPr>
                <w:rFonts w:ascii="Arial" w:hAnsi="Arial" w:cs="Arial"/>
                <w:b/>
                <w:bCs/>
                <w:w w:val="99"/>
              </w:rPr>
              <w:t>–</w:t>
            </w:r>
            <w:r w:rsidR="000B242B">
              <w:rPr>
                <w:rFonts w:ascii="Arial" w:hAnsi="Arial" w:cs="Arial"/>
                <w:b/>
                <w:bCs/>
                <w:w w:val="99"/>
              </w:rPr>
              <w:t xml:space="preserve"> </w:t>
            </w:r>
            <w:r w:rsidR="00DE3D83">
              <w:rPr>
                <w:rFonts w:ascii="Arial" w:hAnsi="Arial" w:cs="Arial"/>
                <w:b/>
                <w:bCs/>
                <w:w w:val="99"/>
              </w:rPr>
              <w:t>Electrical</w:t>
            </w:r>
          </w:p>
        </w:tc>
      </w:tr>
      <w:tr w:rsidR="00DE3D83" w14:paraId="34E3725E" w14:textId="77777777" w:rsidTr="00DE3D83">
        <w:trPr>
          <w:trHeight w:val="257"/>
        </w:trPr>
        <w:tc>
          <w:tcPr>
            <w:tcW w:w="4900" w:type="dxa"/>
            <w:vAlign w:val="bottom"/>
            <w:hideMark/>
          </w:tcPr>
          <w:p w14:paraId="177550E5" w14:textId="77777777" w:rsidR="00DE3D83" w:rsidRDefault="00DE3D83" w:rsidP="00DE3D83">
            <w:pPr>
              <w:widowControl w:val="0"/>
              <w:autoSpaceDE w:val="0"/>
              <w:autoSpaceDN w:val="0"/>
              <w:adjustRightInd w:val="0"/>
              <w:spacing w:after="0" w:line="256" w:lineRule="exact"/>
              <w:rPr>
                <w:rFonts w:ascii="Arial" w:hAnsi="Arial" w:cs="Arial"/>
                <w:sz w:val="24"/>
                <w:szCs w:val="24"/>
              </w:rPr>
            </w:pPr>
            <w:r>
              <w:rPr>
                <w:rFonts w:ascii="Arial" w:hAnsi="Arial" w:cs="Arial"/>
              </w:rPr>
              <w:t xml:space="preserve">2. Accepting </w:t>
            </w:r>
            <w:proofErr w:type="gramStart"/>
            <w:r>
              <w:rPr>
                <w:rFonts w:ascii="Arial" w:hAnsi="Arial" w:cs="Arial"/>
              </w:rPr>
              <w:t>Authority ........................................</w:t>
            </w:r>
            <w:proofErr w:type="gramEnd"/>
          </w:p>
        </w:tc>
        <w:tc>
          <w:tcPr>
            <w:tcW w:w="200" w:type="dxa"/>
            <w:vAlign w:val="bottom"/>
          </w:tcPr>
          <w:p w14:paraId="0AAD1066"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hideMark/>
          </w:tcPr>
          <w:p w14:paraId="2C5ADD2B" w14:textId="21382E71" w:rsidR="00DE3D83" w:rsidRDefault="00D166CE" w:rsidP="00D37D6A">
            <w:pPr>
              <w:widowControl w:val="0"/>
              <w:autoSpaceDE w:val="0"/>
              <w:autoSpaceDN w:val="0"/>
              <w:adjustRightInd w:val="0"/>
              <w:spacing w:after="0" w:line="256" w:lineRule="exact"/>
              <w:rPr>
                <w:rFonts w:ascii="Arial" w:hAnsi="Arial" w:cs="Arial"/>
                <w:sz w:val="24"/>
                <w:szCs w:val="24"/>
              </w:rPr>
            </w:pPr>
            <w:r>
              <w:rPr>
                <w:rFonts w:ascii="Arial" w:hAnsi="Arial" w:cs="Arial"/>
                <w:b/>
                <w:bCs/>
              </w:rPr>
              <w:t xml:space="preserve">Chief </w:t>
            </w:r>
            <w:r w:rsidR="00DE3D83">
              <w:rPr>
                <w:rFonts w:ascii="Arial" w:hAnsi="Arial" w:cs="Arial"/>
                <w:b/>
                <w:bCs/>
              </w:rPr>
              <w:t xml:space="preserve">Executive </w:t>
            </w:r>
            <w:r>
              <w:rPr>
                <w:rFonts w:ascii="Arial" w:hAnsi="Arial" w:cs="Arial"/>
                <w:b/>
                <w:bCs/>
              </w:rPr>
              <w:t>Officer</w:t>
            </w:r>
            <w:r w:rsidR="00DE3D83">
              <w:rPr>
                <w:rFonts w:ascii="Arial" w:hAnsi="Arial" w:cs="Arial"/>
                <w:b/>
                <w:bCs/>
              </w:rPr>
              <w:t xml:space="preserve">, </w:t>
            </w:r>
            <w:r w:rsidR="00D37D6A">
              <w:rPr>
                <w:rFonts w:ascii="Arial" w:hAnsi="Arial" w:cs="Arial"/>
                <w:b/>
                <w:bCs/>
              </w:rPr>
              <w:t>CIAB</w:t>
            </w:r>
          </w:p>
        </w:tc>
      </w:tr>
      <w:tr w:rsidR="00DE3D83" w14:paraId="70BD3437" w14:textId="77777777" w:rsidTr="00DE3D83">
        <w:trPr>
          <w:trHeight w:val="259"/>
        </w:trPr>
        <w:tc>
          <w:tcPr>
            <w:tcW w:w="4900" w:type="dxa"/>
            <w:vAlign w:val="bottom"/>
          </w:tcPr>
          <w:p w14:paraId="14A75F63" w14:textId="77777777" w:rsidR="00DE3D83" w:rsidRPr="009B3FC1" w:rsidRDefault="002F6A6A" w:rsidP="00DE3D83">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3. </w:t>
            </w:r>
            <w:r w:rsidRPr="009B3FC1">
              <w:rPr>
                <w:rFonts w:ascii="Arial" w:hAnsi="Arial" w:cs="Arial"/>
              </w:rPr>
              <w:t>Department.......................................</w:t>
            </w:r>
          </w:p>
        </w:tc>
        <w:tc>
          <w:tcPr>
            <w:tcW w:w="200" w:type="dxa"/>
            <w:vAlign w:val="bottom"/>
          </w:tcPr>
          <w:p w14:paraId="74030745" w14:textId="77777777" w:rsidR="00DE3D83" w:rsidRDefault="00DE3D83" w:rsidP="00DE3D83">
            <w:pPr>
              <w:widowControl w:val="0"/>
              <w:autoSpaceDE w:val="0"/>
              <w:autoSpaceDN w:val="0"/>
              <w:adjustRightInd w:val="0"/>
              <w:spacing w:after="0" w:line="240" w:lineRule="auto"/>
              <w:rPr>
                <w:rFonts w:ascii="Arial" w:hAnsi="Arial" w:cs="Arial"/>
              </w:rPr>
            </w:pPr>
          </w:p>
        </w:tc>
        <w:tc>
          <w:tcPr>
            <w:tcW w:w="4280" w:type="dxa"/>
            <w:vAlign w:val="bottom"/>
          </w:tcPr>
          <w:p w14:paraId="333AC5A6" w14:textId="3146E06C" w:rsidR="00DE3D83" w:rsidRDefault="00D166CE" w:rsidP="00DE3D83">
            <w:pPr>
              <w:widowControl w:val="0"/>
              <w:autoSpaceDE w:val="0"/>
              <w:autoSpaceDN w:val="0"/>
              <w:adjustRightInd w:val="0"/>
              <w:spacing w:after="0" w:line="257" w:lineRule="exact"/>
              <w:rPr>
                <w:rFonts w:ascii="Arial" w:hAnsi="Arial" w:cs="Arial"/>
                <w:sz w:val="24"/>
                <w:szCs w:val="24"/>
              </w:rPr>
            </w:pPr>
            <w:r>
              <w:rPr>
                <w:rFonts w:ascii="Arial" w:hAnsi="Arial" w:cs="Arial"/>
                <w:b/>
                <w:bCs/>
              </w:rPr>
              <w:t>CIAB</w:t>
            </w:r>
            <w:r w:rsidR="00DE3D83">
              <w:rPr>
                <w:rFonts w:ascii="Arial" w:hAnsi="Arial" w:cs="Arial"/>
                <w:b/>
                <w:bCs/>
              </w:rPr>
              <w:t>, Mohali</w:t>
            </w:r>
          </w:p>
        </w:tc>
      </w:tr>
    </w:tbl>
    <w:p w14:paraId="099BD727" w14:textId="77777777" w:rsidR="00DE3D83" w:rsidRDefault="00DE3D83" w:rsidP="00DE3D83">
      <w:pPr>
        <w:widowControl w:val="0"/>
        <w:autoSpaceDE w:val="0"/>
        <w:autoSpaceDN w:val="0"/>
        <w:adjustRightInd w:val="0"/>
        <w:spacing w:after="0" w:line="240" w:lineRule="auto"/>
        <w:rPr>
          <w:rFonts w:ascii="Arial" w:hAnsi="Arial" w:cs="Arial"/>
          <w:b/>
          <w:bCs/>
        </w:rPr>
      </w:pPr>
    </w:p>
    <w:p w14:paraId="3A999B4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Clause 1</w:t>
      </w:r>
    </w:p>
    <w:p w14:paraId="31E5ED46" w14:textId="77777777" w:rsidR="00DE3D83" w:rsidRDefault="00DE3D83" w:rsidP="00DE3D83">
      <w:pPr>
        <w:widowControl w:val="0"/>
        <w:autoSpaceDE w:val="0"/>
        <w:autoSpaceDN w:val="0"/>
        <w:adjustRightInd w:val="0"/>
        <w:spacing w:after="0" w:line="37" w:lineRule="exact"/>
        <w:rPr>
          <w:rFonts w:ascii="Arial" w:hAnsi="Arial" w:cs="Arial"/>
          <w:sz w:val="24"/>
          <w:szCs w:val="24"/>
        </w:rPr>
      </w:pPr>
    </w:p>
    <w:p w14:paraId="5CCC560B" w14:textId="406F9AC2" w:rsidR="00DE3D83" w:rsidRDefault="00DE3D83" w:rsidP="00DE3D83">
      <w:pPr>
        <w:widowControl w:val="0"/>
        <w:overflowPunct w:val="0"/>
        <w:autoSpaceDE w:val="0"/>
        <w:autoSpaceDN w:val="0"/>
        <w:adjustRightInd w:val="0"/>
        <w:spacing w:after="0" w:line="220" w:lineRule="auto"/>
        <w:jc w:val="both"/>
        <w:rPr>
          <w:rFonts w:ascii="Arial" w:hAnsi="Arial" w:cs="Arial"/>
          <w:sz w:val="24"/>
          <w:szCs w:val="24"/>
        </w:rPr>
      </w:pPr>
      <w:r>
        <w:rPr>
          <w:rFonts w:ascii="Arial" w:hAnsi="Arial" w:cs="Arial"/>
        </w:rPr>
        <w:t>(i) Time allowed for submission of Performance Guarantee from the date of issue of letter of acceptance/award ...................</w:t>
      </w:r>
      <w:r w:rsidR="0010794C">
        <w:rPr>
          <w:rFonts w:ascii="Arial" w:hAnsi="Arial" w:cs="Arial"/>
          <w:b/>
        </w:rPr>
        <w:t>07</w:t>
      </w:r>
      <w:r>
        <w:rPr>
          <w:rFonts w:ascii="Arial" w:hAnsi="Arial" w:cs="Arial"/>
          <w:b/>
          <w:bCs/>
        </w:rPr>
        <w:t xml:space="preserve"> days</w:t>
      </w:r>
    </w:p>
    <w:p w14:paraId="260DC601" w14:textId="77777777" w:rsidR="00DE3D83" w:rsidRDefault="00DE3D83" w:rsidP="00DE3D83">
      <w:pPr>
        <w:widowControl w:val="0"/>
        <w:autoSpaceDE w:val="0"/>
        <w:autoSpaceDN w:val="0"/>
        <w:adjustRightInd w:val="0"/>
        <w:spacing w:after="0" w:line="39" w:lineRule="exact"/>
        <w:rPr>
          <w:rFonts w:ascii="Arial" w:hAnsi="Arial" w:cs="Arial"/>
          <w:sz w:val="24"/>
          <w:szCs w:val="24"/>
        </w:rPr>
      </w:pPr>
    </w:p>
    <w:p w14:paraId="7971DE50" w14:textId="77777777" w:rsidR="00DE3D83" w:rsidRDefault="00DE3D83" w:rsidP="00DE3D83">
      <w:pPr>
        <w:widowControl w:val="0"/>
        <w:overflowPunct w:val="0"/>
        <w:autoSpaceDE w:val="0"/>
        <w:autoSpaceDN w:val="0"/>
        <w:adjustRightInd w:val="0"/>
        <w:spacing w:after="0" w:line="220" w:lineRule="auto"/>
        <w:ind w:right="3260"/>
        <w:rPr>
          <w:rFonts w:ascii="Arial" w:hAnsi="Arial" w:cs="Arial"/>
          <w:sz w:val="24"/>
          <w:szCs w:val="24"/>
        </w:rPr>
      </w:pPr>
      <w:r>
        <w:rPr>
          <w:rFonts w:ascii="Arial" w:hAnsi="Arial" w:cs="Arial"/>
        </w:rPr>
        <w:t>(ii) Maximum allowable extension with late fee @ 0.1% per day of Performance Guarantee amount beyond the period</w:t>
      </w:r>
    </w:p>
    <w:p w14:paraId="206AADFB" w14:textId="77777777" w:rsidR="00DE3D83" w:rsidRDefault="00DE3D83" w:rsidP="00DE3D83">
      <w:pPr>
        <w:widowControl w:val="0"/>
        <w:autoSpaceDE w:val="0"/>
        <w:autoSpaceDN w:val="0"/>
        <w:adjustRightInd w:val="0"/>
        <w:spacing w:after="0" w:line="3" w:lineRule="exact"/>
        <w:rPr>
          <w:rFonts w:ascii="Arial" w:hAnsi="Arial" w:cs="Arial"/>
          <w:sz w:val="24"/>
          <w:szCs w:val="24"/>
        </w:rPr>
      </w:pPr>
    </w:p>
    <w:p w14:paraId="37A14708" w14:textId="121598FA" w:rsidR="00DE3D83" w:rsidRDefault="00DE3D83" w:rsidP="00DE3D83">
      <w:pPr>
        <w:widowControl w:val="0"/>
        <w:tabs>
          <w:tab w:val="left" w:pos="4860"/>
        </w:tabs>
        <w:autoSpaceDE w:val="0"/>
        <w:autoSpaceDN w:val="0"/>
        <w:adjustRightInd w:val="0"/>
        <w:spacing w:after="0" w:line="240" w:lineRule="auto"/>
        <w:rPr>
          <w:rFonts w:ascii="Arial" w:hAnsi="Arial" w:cs="Arial"/>
          <w:sz w:val="24"/>
          <w:szCs w:val="24"/>
        </w:rPr>
      </w:pPr>
      <w:proofErr w:type="gramStart"/>
      <w:r>
        <w:rPr>
          <w:rFonts w:ascii="Arial" w:hAnsi="Arial" w:cs="Arial"/>
        </w:rPr>
        <w:t>provided</w:t>
      </w:r>
      <w:proofErr w:type="gramEnd"/>
      <w:r>
        <w:rPr>
          <w:rFonts w:ascii="Arial" w:hAnsi="Arial" w:cs="Arial"/>
        </w:rPr>
        <w:t xml:space="preserve"> in (i) above</w:t>
      </w:r>
      <w:r>
        <w:rPr>
          <w:rFonts w:ascii="Arial" w:hAnsi="Arial" w:cs="Arial"/>
          <w:sz w:val="24"/>
          <w:szCs w:val="24"/>
        </w:rPr>
        <w:tab/>
      </w:r>
      <w:r>
        <w:rPr>
          <w:rFonts w:ascii="Arial" w:hAnsi="Arial" w:cs="Arial"/>
        </w:rPr>
        <w:t>………..…………</w:t>
      </w:r>
      <w:r>
        <w:rPr>
          <w:rFonts w:ascii="Arial" w:hAnsi="Arial" w:cs="Arial"/>
          <w:b/>
          <w:bCs/>
        </w:rPr>
        <w:t>0</w:t>
      </w:r>
      <w:r w:rsidR="0010794C">
        <w:rPr>
          <w:rFonts w:ascii="Arial" w:hAnsi="Arial" w:cs="Arial"/>
          <w:b/>
          <w:bCs/>
        </w:rPr>
        <w:t>7</w:t>
      </w:r>
      <w:r>
        <w:rPr>
          <w:rFonts w:ascii="Arial" w:hAnsi="Arial" w:cs="Arial"/>
          <w:b/>
          <w:bCs/>
        </w:rPr>
        <w:t xml:space="preserve"> days</w:t>
      </w:r>
      <w:r>
        <w:rPr>
          <w:rFonts w:ascii="Arial" w:hAnsi="Arial" w:cs="Arial"/>
        </w:rPr>
        <w:t>*</w:t>
      </w:r>
    </w:p>
    <w:p w14:paraId="412ED75F" w14:textId="77777777" w:rsidR="00DE3D83" w:rsidRDefault="00DE3D83" w:rsidP="00DE3D83">
      <w:pPr>
        <w:widowControl w:val="0"/>
        <w:autoSpaceDE w:val="0"/>
        <w:autoSpaceDN w:val="0"/>
        <w:adjustRightInd w:val="0"/>
        <w:spacing w:after="0" w:line="257" w:lineRule="exact"/>
        <w:rPr>
          <w:rFonts w:ascii="Arial" w:hAnsi="Arial" w:cs="Arial"/>
          <w:sz w:val="24"/>
          <w:szCs w:val="24"/>
        </w:rPr>
      </w:pPr>
    </w:p>
    <w:p w14:paraId="3D092CB5" w14:textId="755C389C"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rPr>
        <w:t xml:space="preserve">Authority for fixing compensation </w:t>
      </w:r>
      <w:r w:rsidR="005A077E">
        <w:rPr>
          <w:rFonts w:ascii="Arial" w:hAnsi="Arial" w:cs="Arial"/>
        </w:rPr>
        <w:t>as per contract</w:t>
      </w:r>
      <w:r>
        <w:rPr>
          <w:rFonts w:ascii="Arial" w:hAnsi="Arial" w:cs="Arial"/>
        </w:rPr>
        <w:t xml:space="preserve"> ........................</w:t>
      </w:r>
      <w:r w:rsidR="00D166CE" w:rsidRPr="00D166CE">
        <w:rPr>
          <w:rFonts w:ascii="Arial" w:hAnsi="Arial" w:cs="Arial"/>
          <w:b/>
          <w:bCs/>
        </w:rPr>
        <w:t xml:space="preserve">Chief </w:t>
      </w:r>
      <w:r>
        <w:rPr>
          <w:rFonts w:ascii="Arial" w:hAnsi="Arial" w:cs="Arial"/>
          <w:b/>
          <w:bCs/>
        </w:rPr>
        <w:t xml:space="preserve">Executive </w:t>
      </w:r>
      <w:r w:rsidR="00D166CE">
        <w:rPr>
          <w:rFonts w:ascii="Arial" w:hAnsi="Arial" w:cs="Arial"/>
          <w:b/>
          <w:bCs/>
        </w:rPr>
        <w:t>Officer</w:t>
      </w:r>
      <w:r>
        <w:rPr>
          <w:rFonts w:ascii="Arial" w:hAnsi="Arial" w:cs="Arial"/>
          <w:b/>
          <w:bCs/>
        </w:rPr>
        <w:t xml:space="preserve">, </w:t>
      </w:r>
      <w:r w:rsidR="00D166CE">
        <w:rPr>
          <w:rFonts w:ascii="Arial" w:hAnsi="Arial" w:cs="Arial"/>
          <w:b/>
          <w:bCs/>
        </w:rPr>
        <w:t>CIAB</w:t>
      </w:r>
    </w:p>
    <w:p w14:paraId="2404E363" w14:textId="77777777" w:rsidR="00DE3D83" w:rsidRDefault="00DE3D83" w:rsidP="00DE3D83">
      <w:pPr>
        <w:widowControl w:val="0"/>
        <w:autoSpaceDE w:val="0"/>
        <w:autoSpaceDN w:val="0"/>
        <w:adjustRightInd w:val="0"/>
        <w:spacing w:after="0" w:line="259" w:lineRule="exact"/>
        <w:rPr>
          <w:rFonts w:ascii="Arial" w:hAnsi="Arial" w:cs="Arial"/>
          <w:sz w:val="24"/>
          <w:szCs w:val="24"/>
        </w:rPr>
      </w:pPr>
    </w:p>
    <w:p w14:paraId="6A941951"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b/>
          <w:bCs/>
        </w:rPr>
        <w:t xml:space="preserve">Clause </w:t>
      </w:r>
      <w:r w:rsidR="005A077E">
        <w:rPr>
          <w:rFonts w:ascii="Arial" w:hAnsi="Arial" w:cs="Arial"/>
          <w:b/>
          <w:bCs/>
        </w:rPr>
        <w:t>4</w:t>
      </w:r>
    </w:p>
    <w:p w14:paraId="54FCA64C" w14:textId="79977C57" w:rsidR="00DE3D83" w:rsidRPr="000B242B" w:rsidRDefault="00DE3D83" w:rsidP="00DE3D83">
      <w:pPr>
        <w:widowControl w:val="0"/>
        <w:autoSpaceDE w:val="0"/>
        <w:autoSpaceDN w:val="0"/>
        <w:adjustRightInd w:val="0"/>
        <w:spacing w:after="0" w:line="240" w:lineRule="auto"/>
        <w:jc w:val="both"/>
        <w:rPr>
          <w:rFonts w:ascii="Arial" w:hAnsi="Arial" w:cs="Arial"/>
          <w:sz w:val="24"/>
          <w:szCs w:val="24"/>
        </w:rPr>
      </w:pPr>
      <w:r>
        <w:rPr>
          <w:rFonts w:ascii="Arial" w:hAnsi="Arial" w:cs="Arial"/>
        </w:rPr>
        <w:t>Number of days from the date of issue of letter of acceptance for reckoning date of start of work –</w:t>
      </w:r>
      <w:r w:rsidR="000B242B">
        <w:rPr>
          <w:rFonts w:ascii="Arial" w:hAnsi="Arial" w:cs="Arial"/>
          <w:sz w:val="24"/>
          <w:szCs w:val="24"/>
        </w:rPr>
        <w:t xml:space="preserve"> </w:t>
      </w:r>
      <w:r w:rsidR="0010794C">
        <w:rPr>
          <w:rFonts w:ascii="Arial" w:hAnsi="Arial" w:cs="Arial"/>
          <w:b/>
          <w:bCs/>
        </w:rPr>
        <w:t>07</w:t>
      </w:r>
      <w:r w:rsidR="000B242B">
        <w:rPr>
          <w:rFonts w:ascii="Arial" w:hAnsi="Arial" w:cs="Arial"/>
          <w:b/>
          <w:bCs/>
        </w:rPr>
        <w:t xml:space="preserve">days </w:t>
      </w:r>
    </w:p>
    <w:p w14:paraId="7B84891F"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5400"/>
        <w:gridCol w:w="3800"/>
      </w:tblGrid>
      <w:tr w:rsidR="00DE3D83" w14:paraId="3A43F66F" w14:textId="77777777" w:rsidTr="003D0206">
        <w:trPr>
          <w:trHeight w:val="258"/>
        </w:trPr>
        <w:tc>
          <w:tcPr>
            <w:tcW w:w="5400" w:type="dxa"/>
            <w:vAlign w:val="bottom"/>
            <w:hideMark/>
          </w:tcPr>
          <w:p w14:paraId="268D7076" w14:textId="77777777" w:rsidR="00DE3D83" w:rsidRDefault="00DE3D83" w:rsidP="00DE3D83">
            <w:pPr>
              <w:widowControl w:val="0"/>
              <w:autoSpaceDE w:val="0"/>
              <w:autoSpaceDN w:val="0"/>
              <w:adjustRightInd w:val="0"/>
              <w:spacing w:after="0" w:line="240" w:lineRule="auto"/>
              <w:rPr>
                <w:rFonts w:ascii="Arial" w:hAnsi="Arial" w:cs="Arial"/>
                <w:sz w:val="24"/>
                <w:szCs w:val="24"/>
              </w:rPr>
            </w:pPr>
            <w:r>
              <w:rPr>
                <w:rFonts w:ascii="Arial" w:hAnsi="Arial" w:cs="Arial"/>
              </w:rPr>
              <w:t>Time allowed for execution of work.</w:t>
            </w:r>
          </w:p>
        </w:tc>
        <w:tc>
          <w:tcPr>
            <w:tcW w:w="3800" w:type="dxa"/>
            <w:vAlign w:val="bottom"/>
            <w:hideMark/>
          </w:tcPr>
          <w:p w14:paraId="1B201EA2" w14:textId="5FD5E4AE" w:rsidR="00DE3D83" w:rsidRDefault="003D0206" w:rsidP="0047454E">
            <w:pPr>
              <w:widowControl w:val="0"/>
              <w:autoSpaceDE w:val="0"/>
              <w:autoSpaceDN w:val="0"/>
              <w:adjustRightInd w:val="0"/>
              <w:spacing w:after="0" w:line="240" w:lineRule="auto"/>
              <w:rPr>
                <w:rFonts w:ascii="Arial" w:hAnsi="Arial" w:cs="Arial"/>
                <w:sz w:val="24"/>
                <w:szCs w:val="24"/>
              </w:rPr>
            </w:pPr>
            <w:r>
              <w:rPr>
                <w:rFonts w:ascii="Arial" w:hAnsi="Arial" w:cs="Arial"/>
                <w:b/>
                <w:bCs/>
              </w:rPr>
              <w:t>0</w:t>
            </w:r>
            <w:r w:rsidR="0047454E">
              <w:rPr>
                <w:rFonts w:ascii="Arial" w:hAnsi="Arial" w:cs="Arial"/>
                <w:b/>
                <w:bCs/>
              </w:rPr>
              <w:t>6</w:t>
            </w:r>
            <w:r>
              <w:rPr>
                <w:rFonts w:ascii="Arial" w:hAnsi="Arial" w:cs="Arial"/>
                <w:b/>
                <w:bCs/>
              </w:rPr>
              <w:t xml:space="preserve"> weeks</w:t>
            </w:r>
            <w:r w:rsidR="00DE3D83">
              <w:rPr>
                <w:rFonts w:ascii="Arial" w:hAnsi="Arial" w:cs="Arial"/>
                <w:b/>
                <w:bCs/>
              </w:rPr>
              <w:t xml:space="preserve"> after reckoning date of start of work</w:t>
            </w:r>
          </w:p>
        </w:tc>
      </w:tr>
      <w:tr w:rsidR="00DE3D83" w14:paraId="22EEA90F" w14:textId="77777777" w:rsidTr="003D0206">
        <w:trPr>
          <w:trHeight w:val="257"/>
        </w:trPr>
        <w:tc>
          <w:tcPr>
            <w:tcW w:w="5400" w:type="dxa"/>
            <w:vAlign w:val="bottom"/>
          </w:tcPr>
          <w:p w14:paraId="5C51C209" w14:textId="77777777" w:rsidR="00DE3D83" w:rsidRDefault="00DE3D83" w:rsidP="00DE3D83">
            <w:pPr>
              <w:widowControl w:val="0"/>
              <w:autoSpaceDE w:val="0"/>
              <w:autoSpaceDN w:val="0"/>
              <w:adjustRightInd w:val="0"/>
              <w:spacing w:after="0" w:line="256" w:lineRule="exact"/>
              <w:rPr>
                <w:rFonts w:ascii="Arial" w:hAnsi="Arial" w:cs="Arial"/>
                <w:sz w:val="24"/>
                <w:szCs w:val="24"/>
              </w:rPr>
            </w:pPr>
          </w:p>
        </w:tc>
        <w:tc>
          <w:tcPr>
            <w:tcW w:w="3800" w:type="dxa"/>
            <w:vAlign w:val="bottom"/>
          </w:tcPr>
          <w:p w14:paraId="478DB893" w14:textId="77777777" w:rsidR="00DE3D83" w:rsidRDefault="00DE3D83" w:rsidP="00DE3D83">
            <w:pPr>
              <w:widowControl w:val="0"/>
              <w:autoSpaceDE w:val="0"/>
              <w:autoSpaceDN w:val="0"/>
              <w:adjustRightInd w:val="0"/>
              <w:spacing w:after="0" w:line="240" w:lineRule="auto"/>
              <w:rPr>
                <w:rFonts w:ascii="Arial" w:hAnsi="Arial" w:cs="Arial"/>
              </w:rPr>
            </w:pPr>
          </w:p>
        </w:tc>
      </w:tr>
      <w:tr w:rsidR="00DE3D83" w14:paraId="30CBC49D" w14:textId="77777777" w:rsidTr="003D0206">
        <w:trPr>
          <w:trHeight w:val="516"/>
        </w:trPr>
        <w:tc>
          <w:tcPr>
            <w:tcW w:w="5400" w:type="dxa"/>
            <w:vAlign w:val="bottom"/>
            <w:hideMark/>
          </w:tcPr>
          <w:p w14:paraId="38D86D21" w14:textId="77777777" w:rsidR="00DE3D83" w:rsidRDefault="00DE3D83" w:rsidP="00DE3D83">
            <w:pPr>
              <w:widowControl w:val="0"/>
              <w:autoSpaceDE w:val="0"/>
              <w:autoSpaceDN w:val="0"/>
              <w:adjustRightInd w:val="0"/>
              <w:spacing w:after="0" w:line="257" w:lineRule="exact"/>
              <w:rPr>
                <w:rFonts w:ascii="Arial" w:hAnsi="Arial" w:cs="Arial"/>
                <w:b/>
                <w:bCs/>
              </w:rPr>
            </w:pPr>
            <w:r>
              <w:rPr>
                <w:rFonts w:ascii="Arial" w:hAnsi="Arial" w:cs="Arial"/>
                <w:b/>
                <w:bCs/>
              </w:rPr>
              <w:t>Authority to decide:</w:t>
            </w:r>
          </w:p>
          <w:p w14:paraId="61DF6C2B" w14:textId="77777777" w:rsidR="00167FFE" w:rsidRDefault="00167FFE" w:rsidP="00DE3D83">
            <w:pPr>
              <w:widowControl w:val="0"/>
              <w:autoSpaceDE w:val="0"/>
              <w:autoSpaceDN w:val="0"/>
              <w:adjustRightInd w:val="0"/>
              <w:spacing w:after="0" w:line="257" w:lineRule="exact"/>
              <w:rPr>
                <w:rFonts w:ascii="Arial" w:hAnsi="Arial" w:cs="Arial"/>
                <w:sz w:val="24"/>
                <w:szCs w:val="24"/>
              </w:rPr>
            </w:pPr>
          </w:p>
        </w:tc>
        <w:tc>
          <w:tcPr>
            <w:tcW w:w="3800" w:type="dxa"/>
            <w:vAlign w:val="bottom"/>
          </w:tcPr>
          <w:p w14:paraId="53459E03" w14:textId="77777777" w:rsidR="00DE3D83" w:rsidRDefault="00DE3D83" w:rsidP="00DE3D83">
            <w:pPr>
              <w:widowControl w:val="0"/>
              <w:autoSpaceDE w:val="0"/>
              <w:autoSpaceDN w:val="0"/>
              <w:adjustRightInd w:val="0"/>
              <w:spacing w:after="0" w:line="240" w:lineRule="auto"/>
              <w:rPr>
                <w:rFonts w:ascii="Arial" w:hAnsi="Arial" w:cs="Arial"/>
                <w:sz w:val="24"/>
                <w:szCs w:val="24"/>
              </w:rPr>
            </w:pPr>
          </w:p>
        </w:tc>
      </w:tr>
      <w:tr w:rsidR="00DE3D83" w14:paraId="1A759A1B" w14:textId="77777777" w:rsidTr="003D0206">
        <w:trPr>
          <w:trHeight w:val="516"/>
        </w:trPr>
        <w:tc>
          <w:tcPr>
            <w:tcW w:w="5400" w:type="dxa"/>
            <w:vAlign w:val="bottom"/>
            <w:hideMark/>
          </w:tcPr>
          <w:p w14:paraId="1442879D" w14:textId="3409F152" w:rsidR="00DE3D83" w:rsidRDefault="00DE3D83" w:rsidP="00456754">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(i) Extension of time </w:t>
            </w:r>
            <w:r w:rsidR="00456754">
              <w:rPr>
                <w:rFonts w:ascii="Arial" w:hAnsi="Arial" w:cs="Arial"/>
              </w:rPr>
              <w:t>:-</w:t>
            </w:r>
          </w:p>
        </w:tc>
        <w:tc>
          <w:tcPr>
            <w:tcW w:w="3800" w:type="dxa"/>
            <w:vAlign w:val="bottom"/>
            <w:hideMark/>
          </w:tcPr>
          <w:p w14:paraId="57595DF0" w14:textId="1CA7C605" w:rsidR="00DE3D83" w:rsidRPr="009B3FC1" w:rsidRDefault="00D166CE" w:rsidP="00D166CE">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00DE3D83" w:rsidRPr="009B3FC1">
              <w:rPr>
                <w:rFonts w:ascii="Arial" w:hAnsi="Arial" w:cs="Arial"/>
                <w:b/>
                <w:bCs/>
              </w:rPr>
              <w:t xml:space="preserve">, </w:t>
            </w:r>
            <w:r>
              <w:rPr>
                <w:rFonts w:ascii="Arial" w:hAnsi="Arial" w:cs="Arial"/>
                <w:b/>
                <w:bCs/>
              </w:rPr>
              <w:t>CIAB</w:t>
            </w:r>
          </w:p>
        </w:tc>
      </w:tr>
      <w:tr w:rsidR="00DE3D83" w14:paraId="05E005F2" w14:textId="77777777" w:rsidTr="003D0206">
        <w:trPr>
          <w:trHeight w:val="517"/>
        </w:trPr>
        <w:tc>
          <w:tcPr>
            <w:tcW w:w="5400" w:type="dxa"/>
            <w:vAlign w:val="bottom"/>
            <w:hideMark/>
          </w:tcPr>
          <w:p w14:paraId="2CA5B016" w14:textId="2E98D4A8" w:rsidR="00DE3D83" w:rsidRDefault="00DE3D83" w:rsidP="00456754">
            <w:pPr>
              <w:widowControl w:val="0"/>
              <w:autoSpaceDE w:val="0"/>
              <w:autoSpaceDN w:val="0"/>
              <w:adjustRightInd w:val="0"/>
              <w:spacing w:after="0" w:line="257" w:lineRule="exact"/>
              <w:rPr>
                <w:rFonts w:ascii="Arial" w:hAnsi="Arial" w:cs="Arial"/>
                <w:sz w:val="24"/>
                <w:szCs w:val="24"/>
              </w:rPr>
            </w:pPr>
            <w:r>
              <w:rPr>
                <w:rFonts w:ascii="Arial" w:hAnsi="Arial" w:cs="Arial"/>
              </w:rPr>
              <w:t xml:space="preserve">(ii) Rescheduling of mile stones </w:t>
            </w:r>
            <w:r w:rsidR="00456754">
              <w:rPr>
                <w:rFonts w:ascii="Arial" w:hAnsi="Arial" w:cs="Arial"/>
              </w:rPr>
              <w:t>:-</w:t>
            </w:r>
          </w:p>
        </w:tc>
        <w:tc>
          <w:tcPr>
            <w:tcW w:w="3800" w:type="dxa"/>
            <w:vAlign w:val="bottom"/>
            <w:hideMark/>
          </w:tcPr>
          <w:p w14:paraId="6B611142" w14:textId="22F80A95" w:rsidR="00DE3D83" w:rsidRPr="009B3FC1" w:rsidRDefault="00D166CE" w:rsidP="00DE3D83">
            <w:pPr>
              <w:widowControl w:val="0"/>
              <w:autoSpaceDE w:val="0"/>
              <w:autoSpaceDN w:val="0"/>
              <w:adjustRightInd w:val="0"/>
              <w:spacing w:after="0"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7E50B6DA" w14:textId="77777777" w:rsidR="00DE3D83" w:rsidRDefault="00DE3D83" w:rsidP="00DE3D83">
      <w:pPr>
        <w:widowControl w:val="0"/>
        <w:autoSpaceDE w:val="0"/>
        <w:autoSpaceDN w:val="0"/>
        <w:adjustRightInd w:val="0"/>
        <w:spacing w:after="0" w:line="294" w:lineRule="exact"/>
        <w:rPr>
          <w:rFonts w:ascii="Arial" w:hAnsi="Arial" w:cs="Arial"/>
          <w:sz w:val="24"/>
          <w:szCs w:val="24"/>
        </w:rPr>
      </w:pPr>
    </w:p>
    <w:p w14:paraId="264DCC6A" w14:textId="6E014D10" w:rsidR="00D166CE" w:rsidRPr="00D166CE" w:rsidRDefault="00DE3D83" w:rsidP="00DD7A90">
      <w:pPr>
        <w:pStyle w:val="ListParagraph"/>
        <w:widowControl w:val="0"/>
        <w:numPr>
          <w:ilvl w:val="0"/>
          <w:numId w:val="20"/>
        </w:numPr>
        <w:tabs>
          <w:tab w:val="clear" w:pos="720"/>
          <w:tab w:val="num" w:pos="360"/>
        </w:tabs>
        <w:overflowPunct w:val="0"/>
        <w:autoSpaceDE w:val="0"/>
        <w:autoSpaceDN w:val="0"/>
        <w:adjustRightInd w:val="0"/>
        <w:spacing w:after="0" w:line="220" w:lineRule="auto"/>
        <w:ind w:left="360" w:hanging="810"/>
        <w:jc w:val="right"/>
        <w:rPr>
          <w:rFonts w:ascii="Arial" w:hAnsi="Arial" w:cs="Arial"/>
          <w:b/>
          <w:bCs/>
        </w:rPr>
      </w:pPr>
      <w:r w:rsidRPr="00D166CE">
        <w:rPr>
          <w:rFonts w:ascii="Arial" w:hAnsi="Arial" w:cs="Arial"/>
        </w:rPr>
        <w:t>Shifting of date of start in case of delay in handing over of site……</w:t>
      </w:r>
      <w:bookmarkStart w:id="16" w:name="page53"/>
      <w:bookmarkEnd w:id="16"/>
      <w:r w:rsidR="00D166CE" w:rsidRPr="00D166CE">
        <w:rPr>
          <w:rFonts w:ascii="Arial" w:hAnsi="Arial" w:cs="Arial"/>
          <w:b/>
          <w:bCs/>
        </w:rPr>
        <w:t xml:space="preserve"> Chief Executive Officer, CIAB </w:t>
      </w:r>
    </w:p>
    <w:p w14:paraId="5172ECF9" w14:textId="11A7D0C8" w:rsidR="00DE3D83" w:rsidRPr="00D166CE" w:rsidRDefault="00DE3D83" w:rsidP="00D166CE">
      <w:pPr>
        <w:widowControl w:val="0"/>
        <w:overflowPunct w:val="0"/>
        <w:autoSpaceDE w:val="0"/>
        <w:autoSpaceDN w:val="0"/>
        <w:adjustRightInd w:val="0"/>
        <w:spacing w:after="0" w:line="220" w:lineRule="auto"/>
        <w:rPr>
          <w:rFonts w:ascii="Arial" w:hAnsi="Arial" w:cs="Arial"/>
          <w:sz w:val="24"/>
          <w:szCs w:val="24"/>
        </w:rPr>
      </w:pPr>
      <w:r w:rsidRPr="00D166CE">
        <w:rPr>
          <w:rFonts w:ascii="Arial" w:hAnsi="Arial" w:cs="Arial"/>
          <w:b/>
          <w:bCs/>
        </w:rPr>
        <w:t xml:space="preserve">Clause </w:t>
      </w:r>
      <w:r w:rsidR="005A077E" w:rsidRPr="00D166CE">
        <w:rPr>
          <w:rFonts w:ascii="Arial" w:hAnsi="Arial" w:cs="Arial"/>
          <w:b/>
          <w:bCs/>
        </w:rPr>
        <w:t>8</w:t>
      </w:r>
    </w:p>
    <w:p w14:paraId="40F9F62E" w14:textId="77777777" w:rsidR="00DE3D83" w:rsidRDefault="00DE3D83" w:rsidP="00DE3D83">
      <w:pPr>
        <w:widowControl w:val="0"/>
        <w:autoSpaceDE w:val="0"/>
        <w:autoSpaceDN w:val="0"/>
        <w:adjustRightInd w:val="0"/>
        <w:spacing w:after="0" w:line="258" w:lineRule="exact"/>
        <w:rPr>
          <w:rFonts w:ascii="Arial" w:hAnsi="Arial" w:cs="Arial"/>
          <w:sz w:val="24"/>
          <w:szCs w:val="24"/>
        </w:rPr>
      </w:pPr>
    </w:p>
    <w:p w14:paraId="55FE11E9" w14:textId="075696DA" w:rsidR="00DE3D83" w:rsidRDefault="00DE3D83" w:rsidP="006A0C3B">
      <w:pPr>
        <w:pStyle w:val="ListParagraph"/>
        <w:ind w:left="0"/>
        <w:jc w:val="both"/>
        <w:rPr>
          <w:rFonts w:ascii="Arial" w:hAnsi="Arial" w:cs="Arial"/>
          <w:sz w:val="24"/>
          <w:szCs w:val="24"/>
        </w:rPr>
      </w:pPr>
      <w:r>
        <w:rPr>
          <w:rFonts w:ascii="Arial" w:hAnsi="Arial" w:cs="Arial"/>
        </w:rPr>
        <w:t xml:space="preserve">Type of work * </w:t>
      </w:r>
      <w:r w:rsidR="006A0C3B" w:rsidRPr="006A0C3B">
        <w:rPr>
          <w:rFonts w:ascii="Arial" w:hAnsi="Arial" w:cs="Arial"/>
          <w:b/>
          <w:bCs/>
        </w:rPr>
        <w:t xml:space="preserve">Provision of Exhaust air units with casing and ducting in STP/ETP plant </w:t>
      </w:r>
      <w:r w:rsidR="0047454E">
        <w:rPr>
          <w:rFonts w:ascii="Arial" w:hAnsi="Arial" w:cs="Arial"/>
          <w:b/>
          <w:bCs/>
        </w:rPr>
        <w:t xml:space="preserve">and </w:t>
      </w:r>
      <w:r w:rsidR="0047454E">
        <w:rPr>
          <w:rFonts w:ascii="Arial" w:hAnsi="Arial" w:cs="Arial"/>
          <w:b/>
        </w:rPr>
        <w:t xml:space="preserve">UPS room inclusive battery room </w:t>
      </w:r>
      <w:r w:rsidR="006A0C3B" w:rsidRPr="006A0C3B">
        <w:rPr>
          <w:rFonts w:ascii="Arial" w:hAnsi="Arial" w:cs="Arial"/>
          <w:b/>
          <w:bCs/>
        </w:rPr>
        <w:t>at Main Campus, CIAB, Knowledge City, Sector-81, Mohali-Punjab, India</w:t>
      </w:r>
    </w:p>
    <w:p w14:paraId="0F020C29" w14:textId="77777777" w:rsidR="00DE3D83" w:rsidRDefault="00DE3D83" w:rsidP="00DE3D83">
      <w:pPr>
        <w:widowControl w:val="0"/>
        <w:autoSpaceDE w:val="0"/>
        <w:autoSpaceDN w:val="0"/>
        <w:adjustRightInd w:val="0"/>
        <w:spacing w:after="0" w:line="200" w:lineRule="exact"/>
        <w:rPr>
          <w:rFonts w:ascii="Arial" w:hAnsi="Arial" w:cs="Arial"/>
          <w:sz w:val="24"/>
          <w:szCs w:val="24"/>
        </w:rPr>
      </w:pPr>
    </w:p>
    <w:p w14:paraId="5C9945AD" w14:textId="77777777" w:rsidR="00DE3D83" w:rsidRDefault="00DE3D83" w:rsidP="00DE3D83">
      <w:pPr>
        <w:widowControl w:val="0"/>
        <w:autoSpaceDE w:val="0"/>
        <w:autoSpaceDN w:val="0"/>
        <w:adjustRightInd w:val="0"/>
        <w:spacing w:after="0" w:line="237" w:lineRule="auto"/>
        <w:rPr>
          <w:rFonts w:ascii="Arial" w:hAnsi="Arial" w:cs="Arial"/>
          <w:sz w:val="24"/>
          <w:szCs w:val="24"/>
        </w:rPr>
      </w:pPr>
      <w:r>
        <w:rPr>
          <w:rFonts w:ascii="Arial" w:hAnsi="Arial" w:cs="Arial"/>
          <w:b/>
          <w:bCs/>
        </w:rPr>
        <w:t>Clause 1</w:t>
      </w:r>
      <w:r w:rsidR="00461C7C">
        <w:rPr>
          <w:rFonts w:ascii="Arial" w:hAnsi="Arial" w:cs="Arial"/>
          <w:b/>
          <w:bCs/>
        </w:rPr>
        <w:t>4</w:t>
      </w:r>
    </w:p>
    <w:p w14:paraId="7F12F44E" w14:textId="77777777" w:rsidR="00DE3D83" w:rsidRDefault="00DE3D83" w:rsidP="00DE3D83">
      <w:pPr>
        <w:widowControl w:val="0"/>
        <w:autoSpaceDE w:val="0"/>
        <w:autoSpaceDN w:val="0"/>
        <w:adjustRightInd w:val="0"/>
        <w:spacing w:after="0" w:line="295" w:lineRule="exact"/>
        <w:rPr>
          <w:rFonts w:ascii="Arial" w:hAnsi="Arial" w:cs="Arial"/>
          <w:sz w:val="24"/>
          <w:szCs w:val="24"/>
        </w:rPr>
      </w:pPr>
    </w:p>
    <w:p w14:paraId="15335B36" w14:textId="77777777" w:rsidR="00DE3D83" w:rsidRDefault="00DE3D83" w:rsidP="00DE3D83">
      <w:pPr>
        <w:widowControl w:val="0"/>
        <w:overflowPunct w:val="0"/>
        <w:autoSpaceDE w:val="0"/>
        <w:autoSpaceDN w:val="0"/>
        <w:adjustRightInd w:val="0"/>
        <w:spacing w:after="0" w:line="228" w:lineRule="auto"/>
        <w:ind w:right="20"/>
        <w:jc w:val="both"/>
        <w:rPr>
          <w:rFonts w:ascii="Arial" w:hAnsi="Arial" w:cs="Arial"/>
          <w:sz w:val="24"/>
          <w:szCs w:val="24"/>
        </w:rPr>
      </w:pPr>
      <w:r>
        <w:rPr>
          <w:rFonts w:ascii="Arial" w:hAnsi="Arial" w:cs="Arial"/>
        </w:rPr>
        <w:t>Any machinery, Instruments, tools &amp; plant, ladder etc. required during execution of allotted work shall be provided by contractor. No extra payment shall be paid to contractor for any machinery, Instruments, tool &amp; plants etc.</w:t>
      </w:r>
    </w:p>
    <w:p w14:paraId="6E3ED84B" w14:textId="77777777" w:rsidR="00DE3D83" w:rsidRDefault="00DE3D83" w:rsidP="00DE3D83">
      <w:pPr>
        <w:widowControl w:val="0"/>
        <w:autoSpaceDE w:val="0"/>
        <w:autoSpaceDN w:val="0"/>
        <w:adjustRightInd w:val="0"/>
        <w:spacing w:after="0" w:line="319" w:lineRule="exact"/>
        <w:rPr>
          <w:rFonts w:ascii="Arial" w:hAnsi="Arial" w:cs="Arial"/>
          <w:sz w:val="24"/>
          <w:szCs w:val="24"/>
        </w:rPr>
      </w:pPr>
    </w:p>
    <w:p w14:paraId="109B7F67" w14:textId="77777777" w:rsidR="006A0C3B" w:rsidRDefault="006A0C3B" w:rsidP="00DE3D83">
      <w:pPr>
        <w:widowControl w:val="0"/>
        <w:autoSpaceDE w:val="0"/>
        <w:autoSpaceDN w:val="0"/>
        <w:adjustRightInd w:val="0"/>
        <w:spacing w:after="0" w:line="319" w:lineRule="exact"/>
        <w:rPr>
          <w:rFonts w:ascii="Arial" w:hAnsi="Arial" w:cs="Arial"/>
          <w:sz w:val="24"/>
          <w:szCs w:val="24"/>
        </w:rPr>
      </w:pPr>
    </w:p>
    <w:p w14:paraId="763DCFD2" w14:textId="77777777" w:rsidR="00630D00" w:rsidRDefault="00630D00" w:rsidP="00DB1136">
      <w:pPr>
        <w:autoSpaceDE w:val="0"/>
        <w:autoSpaceDN w:val="0"/>
        <w:adjustRightInd w:val="0"/>
        <w:spacing w:after="0" w:line="240" w:lineRule="auto"/>
        <w:jc w:val="center"/>
        <w:rPr>
          <w:rFonts w:ascii="Arial" w:hAnsi="Arial" w:cs="Arial"/>
          <w:b/>
          <w:color w:val="000000"/>
          <w:sz w:val="24"/>
          <w:u w:val="single"/>
        </w:rPr>
      </w:pPr>
    </w:p>
    <w:p w14:paraId="3A986AE9" w14:textId="77777777" w:rsidR="007F5866" w:rsidRDefault="007F5866" w:rsidP="00A77736">
      <w:pPr>
        <w:pStyle w:val="Default"/>
        <w:rPr>
          <w:b/>
          <w:bCs/>
          <w:sz w:val="23"/>
          <w:szCs w:val="23"/>
        </w:rPr>
      </w:pPr>
    </w:p>
    <w:p w14:paraId="265B497C" w14:textId="04CD5462" w:rsidR="000C7412" w:rsidRDefault="000C7412" w:rsidP="000C7412">
      <w:pPr>
        <w:pStyle w:val="Default"/>
        <w:jc w:val="center"/>
        <w:rPr>
          <w:sz w:val="23"/>
          <w:szCs w:val="23"/>
        </w:rPr>
      </w:pPr>
      <w:r>
        <w:rPr>
          <w:b/>
          <w:bCs/>
          <w:sz w:val="23"/>
          <w:szCs w:val="23"/>
        </w:rPr>
        <w:t>SCHEDULE –D</w:t>
      </w:r>
    </w:p>
    <w:p w14:paraId="171EE01C" w14:textId="542AEF3E" w:rsidR="000C7412" w:rsidRDefault="000C7412" w:rsidP="000C7412">
      <w:pPr>
        <w:pStyle w:val="Default"/>
        <w:jc w:val="center"/>
        <w:rPr>
          <w:b/>
          <w:bCs/>
          <w:sz w:val="23"/>
          <w:szCs w:val="23"/>
        </w:rPr>
      </w:pPr>
      <w:r>
        <w:rPr>
          <w:b/>
          <w:bCs/>
          <w:sz w:val="23"/>
          <w:szCs w:val="23"/>
        </w:rPr>
        <w:t>SCHEDULE OF ITEMS</w:t>
      </w:r>
    </w:p>
    <w:p w14:paraId="0E290DD8" w14:textId="77777777" w:rsidR="000C7412" w:rsidRDefault="000C7412" w:rsidP="000C7412">
      <w:pPr>
        <w:pStyle w:val="Default"/>
        <w:jc w:val="center"/>
        <w:rPr>
          <w:sz w:val="23"/>
          <w:szCs w:val="23"/>
        </w:rPr>
      </w:pPr>
    </w:p>
    <w:p w14:paraId="31DCCF35" w14:textId="16883F48" w:rsidR="00DB1136" w:rsidRDefault="000C7412" w:rsidP="000C7412">
      <w:pPr>
        <w:widowControl w:val="0"/>
        <w:autoSpaceDE w:val="0"/>
        <w:autoSpaceDN w:val="0"/>
        <w:adjustRightInd w:val="0"/>
        <w:spacing w:after="0" w:line="200" w:lineRule="exact"/>
        <w:jc w:val="center"/>
        <w:rPr>
          <w:b/>
          <w:bCs/>
          <w:sz w:val="23"/>
          <w:szCs w:val="23"/>
        </w:rPr>
      </w:pPr>
      <w:r>
        <w:rPr>
          <w:b/>
          <w:bCs/>
          <w:sz w:val="23"/>
          <w:szCs w:val="23"/>
        </w:rPr>
        <w:t>FINANCIAL/PRICE BID FORMAT</w:t>
      </w:r>
    </w:p>
    <w:p w14:paraId="5804D5A8" w14:textId="77777777" w:rsidR="000C7412" w:rsidRDefault="000C7412" w:rsidP="000C7412">
      <w:pPr>
        <w:widowControl w:val="0"/>
        <w:autoSpaceDE w:val="0"/>
        <w:autoSpaceDN w:val="0"/>
        <w:adjustRightInd w:val="0"/>
        <w:spacing w:after="0" w:line="200" w:lineRule="exact"/>
        <w:jc w:val="center"/>
        <w:rPr>
          <w:rFonts w:ascii="Arial" w:hAnsi="Arial" w:cs="Arial"/>
          <w:b/>
          <w:bCs/>
          <w:sz w:val="28"/>
          <w:szCs w:val="28"/>
          <w:u w:val="single"/>
        </w:rPr>
      </w:pPr>
    </w:p>
    <w:tbl>
      <w:tblPr>
        <w:tblStyle w:val="TableGrid"/>
        <w:tblW w:w="10440" w:type="dxa"/>
        <w:tblInd w:w="-275" w:type="dxa"/>
        <w:tblLayout w:type="fixed"/>
        <w:tblLook w:val="04A0" w:firstRow="1" w:lastRow="0" w:firstColumn="1" w:lastColumn="0" w:noHBand="0" w:noVBand="1"/>
      </w:tblPr>
      <w:tblGrid>
        <w:gridCol w:w="720"/>
        <w:gridCol w:w="3600"/>
        <w:gridCol w:w="720"/>
        <w:gridCol w:w="630"/>
        <w:gridCol w:w="810"/>
        <w:gridCol w:w="1080"/>
        <w:gridCol w:w="1170"/>
        <w:gridCol w:w="1710"/>
      </w:tblGrid>
      <w:tr w:rsidR="0047454E" w:rsidRPr="00AE10A1" w14:paraId="7BB0B5C8" w14:textId="77777777" w:rsidTr="00A97C08">
        <w:tc>
          <w:tcPr>
            <w:tcW w:w="10440" w:type="dxa"/>
            <w:gridSpan w:val="8"/>
          </w:tcPr>
          <w:p w14:paraId="5779EE1D" w14:textId="57C5892A" w:rsidR="0047454E" w:rsidRPr="0047454E" w:rsidRDefault="0047454E" w:rsidP="0047454E">
            <w:pPr>
              <w:autoSpaceDE w:val="0"/>
              <w:autoSpaceDN w:val="0"/>
              <w:adjustRightInd w:val="0"/>
              <w:jc w:val="center"/>
              <w:rPr>
                <w:rFonts w:ascii="Arial" w:hAnsi="Arial" w:cs="Arial"/>
                <w:b/>
                <w:bCs/>
              </w:rPr>
            </w:pPr>
            <w:r w:rsidRPr="0047454E">
              <w:rPr>
                <w:rFonts w:ascii="Arial" w:hAnsi="Arial" w:cs="Arial"/>
                <w:b/>
                <w:bCs/>
              </w:rPr>
              <w:t>STP/ETP Plant</w:t>
            </w:r>
          </w:p>
        </w:tc>
      </w:tr>
      <w:tr w:rsidR="002D587B" w:rsidRPr="00AE10A1" w14:paraId="2E8367FA" w14:textId="77777777" w:rsidTr="00A13872">
        <w:tc>
          <w:tcPr>
            <w:tcW w:w="720" w:type="dxa"/>
          </w:tcPr>
          <w:p w14:paraId="2D07AB56" w14:textId="05A2078B"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S.No </w:t>
            </w:r>
          </w:p>
        </w:tc>
        <w:tc>
          <w:tcPr>
            <w:tcW w:w="3600" w:type="dxa"/>
          </w:tcPr>
          <w:p w14:paraId="1A44DF28" w14:textId="340811B3"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Item Description </w:t>
            </w:r>
          </w:p>
        </w:tc>
        <w:tc>
          <w:tcPr>
            <w:tcW w:w="720" w:type="dxa"/>
          </w:tcPr>
          <w:p w14:paraId="5F31BDFF" w14:textId="349BCE54"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Unit </w:t>
            </w:r>
          </w:p>
        </w:tc>
        <w:tc>
          <w:tcPr>
            <w:tcW w:w="630" w:type="dxa"/>
          </w:tcPr>
          <w:p w14:paraId="1252CFE2" w14:textId="58473F3C"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Qty. </w:t>
            </w:r>
          </w:p>
        </w:tc>
        <w:tc>
          <w:tcPr>
            <w:tcW w:w="810" w:type="dxa"/>
          </w:tcPr>
          <w:p w14:paraId="0DFDC854" w14:textId="4051CF04"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Rate in figures (in INR) </w:t>
            </w:r>
          </w:p>
        </w:tc>
        <w:tc>
          <w:tcPr>
            <w:tcW w:w="1080" w:type="dxa"/>
          </w:tcPr>
          <w:p w14:paraId="5BFAECF8" w14:textId="1D7FADB6"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Rate in words (in INR) </w:t>
            </w:r>
          </w:p>
        </w:tc>
        <w:tc>
          <w:tcPr>
            <w:tcW w:w="1170" w:type="dxa"/>
          </w:tcPr>
          <w:p w14:paraId="4461D79C" w14:textId="4637F01D"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Amount in figures (in INR) </w:t>
            </w:r>
          </w:p>
        </w:tc>
        <w:tc>
          <w:tcPr>
            <w:tcW w:w="1710" w:type="dxa"/>
          </w:tcPr>
          <w:p w14:paraId="78995CA0" w14:textId="6B036FEF" w:rsidR="00425CF0" w:rsidRPr="00AE10A1" w:rsidRDefault="00425CF0" w:rsidP="00425CF0">
            <w:pPr>
              <w:autoSpaceDE w:val="0"/>
              <w:autoSpaceDN w:val="0"/>
              <w:adjustRightInd w:val="0"/>
              <w:rPr>
                <w:rFonts w:ascii="Arial" w:hAnsi="Arial" w:cs="Arial"/>
                <w:sz w:val="22"/>
                <w:szCs w:val="22"/>
                <w:lang w:bidi="ar-SA"/>
              </w:rPr>
            </w:pPr>
            <w:r w:rsidRPr="00AE10A1">
              <w:rPr>
                <w:rFonts w:ascii="Arial" w:hAnsi="Arial" w:cs="Arial"/>
                <w:sz w:val="22"/>
                <w:szCs w:val="22"/>
                <w:lang w:bidi="ar-SA"/>
              </w:rPr>
              <w:t xml:space="preserve">Approved Make </w:t>
            </w:r>
          </w:p>
        </w:tc>
      </w:tr>
      <w:tr w:rsidR="005050C8" w:rsidRPr="00AE10A1" w14:paraId="44561538" w14:textId="77777777" w:rsidTr="00A13872">
        <w:tc>
          <w:tcPr>
            <w:tcW w:w="720" w:type="dxa"/>
          </w:tcPr>
          <w:p w14:paraId="64CD88C0" w14:textId="28EC5D92" w:rsidR="005050C8" w:rsidRPr="00AE10A1" w:rsidRDefault="005050C8" w:rsidP="005050C8">
            <w:pPr>
              <w:autoSpaceDE w:val="0"/>
              <w:autoSpaceDN w:val="0"/>
              <w:adjustRightInd w:val="0"/>
              <w:rPr>
                <w:rFonts w:ascii="Arial" w:hAnsi="Arial" w:cs="Arial"/>
              </w:rPr>
            </w:pPr>
            <w:r>
              <w:rPr>
                <w:rFonts w:ascii="Arial" w:hAnsi="Arial" w:cs="Arial"/>
              </w:rPr>
              <w:t>1</w:t>
            </w:r>
          </w:p>
        </w:tc>
        <w:tc>
          <w:tcPr>
            <w:tcW w:w="3600" w:type="dxa"/>
          </w:tcPr>
          <w:p w14:paraId="185DCA9F" w14:textId="7BCF807C" w:rsidR="005050C8" w:rsidRDefault="00260898" w:rsidP="00260898">
            <w:pPr>
              <w:autoSpaceDE w:val="0"/>
              <w:autoSpaceDN w:val="0"/>
              <w:adjustRightInd w:val="0"/>
              <w:rPr>
                <w:rFonts w:ascii="Arial" w:hAnsi="Arial" w:cs="Arial"/>
                <w:sz w:val="22"/>
                <w:szCs w:val="22"/>
                <w:lang w:bidi="ar-SA"/>
              </w:rPr>
            </w:pPr>
            <w:r w:rsidRPr="00260898">
              <w:rPr>
                <w:rFonts w:ascii="Arial" w:hAnsi="Arial" w:cs="Arial"/>
                <w:sz w:val="22"/>
                <w:szCs w:val="22"/>
                <w:lang w:bidi="ar-SA"/>
              </w:rPr>
              <w:t xml:space="preserve">Supplying, installing, testing and commissioning of Air Handling Units ( Fan Sections Only) with double skin construction as per specifications, each complete with squirrel cage induction motor (mounted internally), airofoil centrifugal fan belt drive and vibrations isolators. Motors shall be suitable for 415 +- 10% volts, 50 cycles, 3 phase AC supply an static pressure shall be as </w:t>
            </w:r>
            <w:proofErr w:type="gramStart"/>
            <w:r w:rsidRPr="00260898">
              <w:rPr>
                <w:rFonts w:ascii="Arial" w:hAnsi="Arial" w:cs="Arial"/>
                <w:sz w:val="22"/>
                <w:szCs w:val="22"/>
                <w:lang w:bidi="ar-SA"/>
              </w:rPr>
              <w:t>indicated .</w:t>
            </w:r>
            <w:proofErr w:type="gramEnd"/>
            <w:r w:rsidRPr="00260898">
              <w:rPr>
                <w:rFonts w:ascii="Arial" w:hAnsi="Arial" w:cs="Arial"/>
                <w:sz w:val="22"/>
                <w:szCs w:val="22"/>
                <w:lang w:bidi="ar-SA"/>
              </w:rPr>
              <w:t xml:space="preserve"> Fan-motor assembly (as whole)</w:t>
            </w:r>
            <w:r w:rsidR="00DF0F89">
              <w:rPr>
                <w:rFonts w:ascii="Arial" w:hAnsi="Arial" w:cs="Arial"/>
                <w:sz w:val="22"/>
                <w:szCs w:val="22"/>
                <w:lang w:bidi="ar-SA"/>
              </w:rPr>
              <w:t xml:space="preserve"> </w:t>
            </w:r>
            <w:r w:rsidRPr="00260898">
              <w:rPr>
                <w:rFonts w:ascii="Arial" w:hAnsi="Arial" w:cs="Arial"/>
                <w:sz w:val="22"/>
                <w:szCs w:val="22"/>
                <w:lang w:bidi="ar-SA"/>
              </w:rPr>
              <w:t>shall be statically &amp; dynamically balanced to grade G6.3 as per ISO-1940 / AMCA 204-3. All AHUS (Fan sections) shall be suitable for outdoor duty and complete with duct flexible connections and volume control damper.</w:t>
            </w:r>
          </w:p>
          <w:p w14:paraId="3C040E2F" w14:textId="62810C7B" w:rsidR="00260898" w:rsidRPr="00DF0F89" w:rsidRDefault="00260898" w:rsidP="00260898">
            <w:pPr>
              <w:autoSpaceDE w:val="0"/>
              <w:autoSpaceDN w:val="0"/>
              <w:adjustRightInd w:val="0"/>
              <w:rPr>
                <w:rFonts w:ascii="Arial" w:hAnsi="Arial" w:cs="Arial"/>
                <w:b/>
                <w:bCs/>
              </w:rPr>
            </w:pPr>
            <w:r w:rsidRPr="00DF0F89">
              <w:rPr>
                <w:rFonts w:ascii="Arial" w:hAnsi="Arial" w:cs="Arial"/>
                <w:b/>
                <w:bCs/>
              </w:rPr>
              <w:t>(3000 CFM with 50mm static pressure)</w:t>
            </w:r>
          </w:p>
        </w:tc>
        <w:tc>
          <w:tcPr>
            <w:tcW w:w="720" w:type="dxa"/>
          </w:tcPr>
          <w:p w14:paraId="02A0F227" w14:textId="62A6A602" w:rsidR="005050C8" w:rsidRPr="00AE10A1" w:rsidRDefault="005050C8" w:rsidP="005050C8">
            <w:pPr>
              <w:autoSpaceDE w:val="0"/>
              <w:autoSpaceDN w:val="0"/>
              <w:adjustRightInd w:val="0"/>
              <w:rPr>
                <w:rFonts w:ascii="Arial" w:hAnsi="Arial" w:cs="Arial"/>
              </w:rPr>
            </w:pPr>
            <w:r w:rsidRPr="00AE10A1">
              <w:rPr>
                <w:rFonts w:ascii="Arial" w:hAnsi="Arial" w:cs="Arial"/>
                <w:sz w:val="22"/>
                <w:szCs w:val="22"/>
                <w:lang w:bidi="ar-SA"/>
              </w:rPr>
              <w:t>Nos.</w:t>
            </w:r>
          </w:p>
        </w:tc>
        <w:tc>
          <w:tcPr>
            <w:tcW w:w="630" w:type="dxa"/>
          </w:tcPr>
          <w:p w14:paraId="737663CF" w14:textId="78A4C4CE" w:rsidR="005050C8" w:rsidRPr="00AE10A1" w:rsidRDefault="00260898" w:rsidP="005050C8">
            <w:pPr>
              <w:autoSpaceDE w:val="0"/>
              <w:autoSpaceDN w:val="0"/>
              <w:adjustRightInd w:val="0"/>
              <w:rPr>
                <w:rFonts w:ascii="Arial" w:hAnsi="Arial" w:cs="Arial"/>
              </w:rPr>
            </w:pPr>
            <w:r>
              <w:rPr>
                <w:rFonts w:ascii="Arial" w:hAnsi="Arial" w:cs="Arial"/>
                <w:sz w:val="22"/>
                <w:szCs w:val="22"/>
                <w:lang w:bidi="ar-SA"/>
              </w:rPr>
              <w:t>01</w:t>
            </w:r>
          </w:p>
        </w:tc>
        <w:tc>
          <w:tcPr>
            <w:tcW w:w="810" w:type="dxa"/>
          </w:tcPr>
          <w:p w14:paraId="1FDFEB66" w14:textId="77777777" w:rsidR="005050C8" w:rsidRPr="00AE10A1" w:rsidRDefault="005050C8" w:rsidP="005050C8">
            <w:pPr>
              <w:autoSpaceDE w:val="0"/>
              <w:autoSpaceDN w:val="0"/>
              <w:adjustRightInd w:val="0"/>
              <w:rPr>
                <w:rFonts w:ascii="Arial" w:hAnsi="Arial" w:cs="Arial"/>
              </w:rPr>
            </w:pPr>
          </w:p>
        </w:tc>
        <w:tc>
          <w:tcPr>
            <w:tcW w:w="1080" w:type="dxa"/>
          </w:tcPr>
          <w:p w14:paraId="6C566186" w14:textId="77777777" w:rsidR="005050C8" w:rsidRPr="00AE10A1" w:rsidRDefault="005050C8" w:rsidP="005050C8">
            <w:pPr>
              <w:autoSpaceDE w:val="0"/>
              <w:autoSpaceDN w:val="0"/>
              <w:adjustRightInd w:val="0"/>
              <w:rPr>
                <w:rFonts w:ascii="Arial" w:hAnsi="Arial" w:cs="Arial"/>
              </w:rPr>
            </w:pPr>
          </w:p>
        </w:tc>
        <w:tc>
          <w:tcPr>
            <w:tcW w:w="1170" w:type="dxa"/>
          </w:tcPr>
          <w:p w14:paraId="48E837BB" w14:textId="77777777" w:rsidR="005050C8" w:rsidRPr="00AE10A1" w:rsidRDefault="005050C8" w:rsidP="005050C8">
            <w:pPr>
              <w:autoSpaceDE w:val="0"/>
              <w:autoSpaceDN w:val="0"/>
              <w:adjustRightInd w:val="0"/>
              <w:rPr>
                <w:rFonts w:ascii="Arial" w:hAnsi="Arial" w:cs="Arial"/>
              </w:rPr>
            </w:pPr>
          </w:p>
        </w:tc>
        <w:tc>
          <w:tcPr>
            <w:tcW w:w="1710" w:type="dxa"/>
          </w:tcPr>
          <w:p w14:paraId="0FAEEA10" w14:textId="641F1B0E" w:rsidR="005050C8" w:rsidRPr="00AE10A1" w:rsidRDefault="005050C8" w:rsidP="003D0206">
            <w:pPr>
              <w:autoSpaceDE w:val="0"/>
              <w:autoSpaceDN w:val="0"/>
              <w:adjustRightInd w:val="0"/>
              <w:rPr>
                <w:rFonts w:ascii="Arial" w:hAnsi="Arial" w:cs="Arial"/>
              </w:rPr>
            </w:pPr>
          </w:p>
        </w:tc>
      </w:tr>
      <w:tr w:rsidR="005050C8" w:rsidRPr="00AE10A1" w14:paraId="4EFCD0E8" w14:textId="77777777" w:rsidTr="00A13872">
        <w:tc>
          <w:tcPr>
            <w:tcW w:w="720" w:type="dxa"/>
          </w:tcPr>
          <w:p w14:paraId="223D933A" w14:textId="347C033F"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2</w:t>
            </w:r>
          </w:p>
        </w:tc>
        <w:tc>
          <w:tcPr>
            <w:tcW w:w="3600" w:type="dxa"/>
          </w:tcPr>
          <w:p w14:paraId="4C1CA63B" w14:textId="77777777" w:rsidR="005050C8" w:rsidRDefault="00260898" w:rsidP="005050C8">
            <w:pPr>
              <w:autoSpaceDE w:val="0"/>
              <w:autoSpaceDN w:val="0"/>
              <w:adjustRightInd w:val="0"/>
              <w:rPr>
                <w:rFonts w:ascii="Arial" w:hAnsi="Arial" w:cs="Arial"/>
                <w:sz w:val="22"/>
                <w:szCs w:val="22"/>
                <w:lang w:bidi="ar-SA"/>
              </w:rPr>
            </w:pPr>
            <w:r w:rsidRPr="00260898">
              <w:rPr>
                <w:rFonts w:ascii="Arial" w:hAnsi="Arial" w:cs="Arial"/>
                <w:sz w:val="22"/>
                <w:szCs w:val="22"/>
                <w:lang w:bidi="ar-SA"/>
              </w:rPr>
              <w:t xml:space="preserve">Site fabricated ducts as per “SMACNA” Standards specifications - Supply, Fabrication, installation and testing of Rectangular sheet metal ducts in accordance with the approved shop drawings and as required by the specifications -   </w:t>
            </w:r>
          </w:p>
          <w:p w14:paraId="2F45D8F6" w14:textId="711D8CE6" w:rsidR="00260898" w:rsidRPr="00DF0F89" w:rsidRDefault="00260898" w:rsidP="005050C8">
            <w:pPr>
              <w:autoSpaceDE w:val="0"/>
              <w:autoSpaceDN w:val="0"/>
              <w:adjustRightInd w:val="0"/>
              <w:rPr>
                <w:rFonts w:ascii="Arial" w:hAnsi="Arial" w:cs="Arial"/>
                <w:b/>
                <w:bCs/>
                <w:sz w:val="22"/>
                <w:szCs w:val="22"/>
                <w:lang w:bidi="ar-SA"/>
              </w:rPr>
            </w:pPr>
            <w:r w:rsidRPr="00DF0F89">
              <w:rPr>
                <w:rFonts w:ascii="Arial" w:hAnsi="Arial" w:cs="Arial"/>
                <w:b/>
                <w:bCs/>
                <w:sz w:val="22"/>
                <w:szCs w:val="22"/>
                <w:lang w:bidi="ar-SA"/>
              </w:rPr>
              <w:t>22 Gauge</w:t>
            </w:r>
          </w:p>
        </w:tc>
        <w:tc>
          <w:tcPr>
            <w:tcW w:w="720" w:type="dxa"/>
          </w:tcPr>
          <w:p w14:paraId="25A11462" w14:textId="5FAB4C24" w:rsidR="005050C8" w:rsidRPr="00AE10A1" w:rsidRDefault="00260898" w:rsidP="005050C8">
            <w:pPr>
              <w:autoSpaceDE w:val="0"/>
              <w:autoSpaceDN w:val="0"/>
              <w:adjustRightInd w:val="0"/>
              <w:rPr>
                <w:rFonts w:ascii="Arial" w:hAnsi="Arial" w:cs="Arial"/>
                <w:sz w:val="22"/>
                <w:szCs w:val="22"/>
                <w:lang w:bidi="ar-SA"/>
              </w:rPr>
            </w:pPr>
            <w:r>
              <w:rPr>
                <w:rFonts w:ascii="Arial" w:hAnsi="Arial" w:cs="Arial"/>
                <w:sz w:val="22"/>
                <w:szCs w:val="22"/>
                <w:lang w:bidi="ar-SA"/>
              </w:rPr>
              <w:t>Sqm</w:t>
            </w:r>
          </w:p>
        </w:tc>
        <w:tc>
          <w:tcPr>
            <w:tcW w:w="630" w:type="dxa"/>
          </w:tcPr>
          <w:p w14:paraId="2F97C43A" w14:textId="6F0C7620" w:rsidR="005050C8" w:rsidRPr="00AE10A1" w:rsidRDefault="00260898" w:rsidP="005050C8">
            <w:pPr>
              <w:autoSpaceDE w:val="0"/>
              <w:autoSpaceDN w:val="0"/>
              <w:adjustRightInd w:val="0"/>
              <w:rPr>
                <w:rFonts w:ascii="Arial" w:hAnsi="Arial" w:cs="Arial"/>
                <w:sz w:val="22"/>
                <w:szCs w:val="22"/>
                <w:lang w:bidi="ar-SA"/>
              </w:rPr>
            </w:pPr>
            <w:r>
              <w:rPr>
                <w:rFonts w:ascii="Arial" w:hAnsi="Arial" w:cs="Arial"/>
                <w:sz w:val="22"/>
                <w:szCs w:val="22"/>
                <w:lang w:bidi="ar-SA"/>
              </w:rPr>
              <w:t>90</w:t>
            </w:r>
          </w:p>
        </w:tc>
        <w:tc>
          <w:tcPr>
            <w:tcW w:w="810" w:type="dxa"/>
          </w:tcPr>
          <w:p w14:paraId="6C4FA9A1"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472B670B"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671CFE04" w14:textId="77777777" w:rsidR="005050C8" w:rsidRPr="00AE10A1" w:rsidRDefault="005050C8" w:rsidP="005050C8">
            <w:pPr>
              <w:autoSpaceDE w:val="0"/>
              <w:autoSpaceDN w:val="0"/>
              <w:adjustRightInd w:val="0"/>
              <w:rPr>
                <w:rFonts w:ascii="Arial" w:hAnsi="Arial" w:cs="Arial"/>
                <w:sz w:val="22"/>
                <w:szCs w:val="22"/>
                <w:lang w:bidi="ar-SA"/>
              </w:rPr>
            </w:pPr>
          </w:p>
        </w:tc>
        <w:tc>
          <w:tcPr>
            <w:tcW w:w="1710" w:type="dxa"/>
          </w:tcPr>
          <w:p w14:paraId="5E49C44E" w14:textId="0BC8B935" w:rsidR="005050C8" w:rsidRPr="00AE10A1" w:rsidRDefault="005050C8" w:rsidP="005050C8">
            <w:pPr>
              <w:autoSpaceDE w:val="0"/>
              <w:autoSpaceDN w:val="0"/>
              <w:adjustRightInd w:val="0"/>
              <w:rPr>
                <w:rFonts w:ascii="Arial" w:hAnsi="Arial" w:cs="Arial"/>
                <w:sz w:val="22"/>
                <w:szCs w:val="22"/>
                <w:lang w:bidi="ar-SA"/>
              </w:rPr>
            </w:pPr>
          </w:p>
        </w:tc>
      </w:tr>
      <w:tr w:rsidR="0093084D" w:rsidRPr="00AE10A1" w14:paraId="63FD3629" w14:textId="77777777" w:rsidTr="00A13872">
        <w:tc>
          <w:tcPr>
            <w:tcW w:w="720" w:type="dxa"/>
          </w:tcPr>
          <w:p w14:paraId="160D018B" w14:textId="6FBDA54E" w:rsidR="0093084D" w:rsidRPr="00AE10A1" w:rsidRDefault="005050C8" w:rsidP="0093084D">
            <w:pPr>
              <w:autoSpaceDE w:val="0"/>
              <w:autoSpaceDN w:val="0"/>
              <w:adjustRightInd w:val="0"/>
              <w:rPr>
                <w:rFonts w:ascii="Arial" w:hAnsi="Arial" w:cs="Arial"/>
                <w:sz w:val="22"/>
                <w:szCs w:val="22"/>
                <w:lang w:bidi="ar-SA"/>
              </w:rPr>
            </w:pPr>
            <w:r>
              <w:rPr>
                <w:rFonts w:ascii="Arial" w:hAnsi="Arial" w:cs="Arial"/>
                <w:sz w:val="22"/>
                <w:szCs w:val="22"/>
                <w:lang w:bidi="ar-SA"/>
              </w:rPr>
              <w:t>3</w:t>
            </w:r>
          </w:p>
        </w:tc>
        <w:tc>
          <w:tcPr>
            <w:tcW w:w="3600" w:type="dxa"/>
          </w:tcPr>
          <w:p w14:paraId="0C00FDC7" w14:textId="19A173C9" w:rsidR="0093084D" w:rsidRPr="00AE10A1" w:rsidRDefault="00260898" w:rsidP="003E3440">
            <w:pPr>
              <w:autoSpaceDE w:val="0"/>
              <w:autoSpaceDN w:val="0"/>
              <w:adjustRightInd w:val="0"/>
              <w:rPr>
                <w:rFonts w:ascii="Arial" w:hAnsi="Arial" w:cs="Arial"/>
                <w:sz w:val="22"/>
                <w:szCs w:val="22"/>
                <w:lang w:bidi="ar-SA"/>
              </w:rPr>
            </w:pPr>
            <w:r w:rsidRPr="00260898">
              <w:rPr>
                <w:rFonts w:ascii="Arial" w:hAnsi="Arial" w:cs="Arial"/>
                <w:sz w:val="22"/>
                <w:szCs w:val="22"/>
                <w:lang w:bidi="ar-SA"/>
              </w:rPr>
              <w:t>Supply, installation, testing and commissioning of Aluminium powder coated Diffuser</w:t>
            </w:r>
          </w:p>
        </w:tc>
        <w:tc>
          <w:tcPr>
            <w:tcW w:w="720" w:type="dxa"/>
          </w:tcPr>
          <w:p w14:paraId="1D146B53" w14:textId="1B89D0CF" w:rsidR="0093084D" w:rsidRPr="00AE10A1" w:rsidRDefault="0093084D" w:rsidP="0093084D">
            <w:pPr>
              <w:autoSpaceDE w:val="0"/>
              <w:autoSpaceDN w:val="0"/>
              <w:adjustRightInd w:val="0"/>
              <w:rPr>
                <w:rFonts w:ascii="Arial" w:hAnsi="Arial" w:cs="Arial"/>
                <w:sz w:val="22"/>
                <w:szCs w:val="22"/>
                <w:lang w:bidi="ar-SA"/>
              </w:rPr>
            </w:pPr>
            <w:r w:rsidRPr="00AE10A1">
              <w:rPr>
                <w:rFonts w:ascii="Arial" w:hAnsi="Arial" w:cs="Arial"/>
                <w:sz w:val="22"/>
                <w:szCs w:val="22"/>
                <w:lang w:bidi="ar-SA"/>
              </w:rPr>
              <w:t>Nos</w:t>
            </w:r>
          </w:p>
        </w:tc>
        <w:tc>
          <w:tcPr>
            <w:tcW w:w="630" w:type="dxa"/>
          </w:tcPr>
          <w:p w14:paraId="33661330" w14:textId="7677F928" w:rsidR="0093084D" w:rsidRPr="00AE10A1" w:rsidRDefault="00DF0F89" w:rsidP="0093084D">
            <w:pPr>
              <w:autoSpaceDE w:val="0"/>
              <w:autoSpaceDN w:val="0"/>
              <w:adjustRightInd w:val="0"/>
              <w:rPr>
                <w:rFonts w:ascii="Arial" w:hAnsi="Arial" w:cs="Arial"/>
                <w:sz w:val="22"/>
                <w:szCs w:val="22"/>
                <w:lang w:bidi="ar-SA"/>
              </w:rPr>
            </w:pPr>
            <w:r>
              <w:rPr>
                <w:rFonts w:ascii="Arial" w:hAnsi="Arial" w:cs="Arial"/>
                <w:sz w:val="22"/>
                <w:szCs w:val="22"/>
                <w:lang w:bidi="ar-SA"/>
              </w:rPr>
              <w:t>8</w:t>
            </w:r>
          </w:p>
        </w:tc>
        <w:tc>
          <w:tcPr>
            <w:tcW w:w="810" w:type="dxa"/>
          </w:tcPr>
          <w:p w14:paraId="6DFAEF94" w14:textId="77777777" w:rsidR="0093084D" w:rsidRPr="00AE10A1" w:rsidRDefault="0093084D" w:rsidP="0093084D">
            <w:pPr>
              <w:autoSpaceDE w:val="0"/>
              <w:autoSpaceDN w:val="0"/>
              <w:adjustRightInd w:val="0"/>
              <w:rPr>
                <w:rFonts w:ascii="Arial" w:hAnsi="Arial" w:cs="Arial"/>
                <w:sz w:val="22"/>
                <w:szCs w:val="22"/>
                <w:lang w:bidi="ar-SA"/>
              </w:rPr>
            </w:pPr>
          </w:p>
        </w:tc>
        <w:tc>
          <w:tcPr>
            <w:tcW w:w="1080" w:type="dxa"/>
          </w:tcPr>
          <w:p w14:paraId="4EC5E41F" w14:textId="77777777" w:rsidR="0093084D" w:rsidRPr="00AE10A1" w:rsidRDefault="0093084D" w:rsidP="0093084D">
            <w:pPr>
              <w:autoSpaceDE w:val="0"/>
              <w:autoSpaceDN w:val="0"/>
              <w:adjustRightInd w:val="0"/>
              <w:rPr>
                <w:rFonts w:ascii="Arial" w:hAnsi="Arial" w:cs="Arial"/>
                <w:sz w:val="22"/>
                <w:szCs w:val="22"/>
                <w:lang w:bidi="ar-SA"/>
              </w:rPr>
            </w:pPr>
          </w:p>
        </w:tc>
        <w:tc>
          <w:tcPr>
            <w:tcW w:w="1170" w:type="dxa"/>
          </w:tcPr>
          <w:p w14:paraId="18CD4DB5" w14:textId="77777777" w:rsidR="0093084D" w:rsidRPr="00AE10A1" w:rsidRDefault="0093084D" w:rsidP="0093084D">
            <w:pPr>
              <w:autoSpaceDE w:val="0"/>
              <w:autoSpaceDN w:val="0"/>
              <w:adjustRightInd w:val="0"/>
              <w:rPr>
                <w:rFonts w:ascii="Arial" w:hAnsi="Arial" w:cs="Arial"/>
                <w:sz w:val="22"/>
                <w:szCs w:val="22"/>
                <w:lang w:bidi="ar-SA"/>
              </w:rPr>
            </w:pPr>
          </w:p>
        </w:tc>
        <w:tc>
          <w:tcPr>
            <w:tcW w:w="1710" w:type="dxa"/>
          </w:tcPr>
          <w:p w14:paraId="172AE76E" w14:textId="2E75D6A9" w:rsidR="00DB3D98" w:rsidRPr="00AE10A1" w:rsidRDefault="00DB3D98" w:rsidP="0093084D">
            <w:pPr>
              <w:autoSpaceDE w:val="0"/>
              <w:autoSpaceDN w:val="0"/>
              <w:adjustRightInd w:val="0"/>
              <w:rPr>
                <w:rFonts w:ascii="Arial" w:hAnsi="Arial" w:cs="Arial"/>
                <w:sz w:val="22"/>
                <w:szCs w:val="22"/>
                <w:lang w:bidi="ar-SA"/>
              </w:rPr>
            </w:pPr>
          </w:p>
        </w:tc>
      </w:tr>
      <w:tr w:rsidR="005050C8" w:rsidRPr="00AE10A1" w14:paraId="7EB7F2D8" w14:textId="77777777" w:rsidTr="00A13872">
        <w:tc>
          <w:tcPr>
            <w:tcW w:w="720" w:type="dxa"/>
          </w:tcPr>
          <w:p w14:paraId="13B0CB15" w14:textId="70DF7B36"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4</w:t>
            </w:r>
          </w:p>
        </w:tc>
        <w:tc>
          <w:tcPr>
            <w:tcW w:w="3600" w:type="dxa"/>
          </w:tcPr>
          <w:p w14:paraId="006B975C" w14:textId="5DFF10D3" w:rsidR="005050C8" w:rsidRPr="00AE10A1" w:rsidRDefault="00260898" w:rsidP="006276FE">
            <w:pPr>
              <w:autoSpaceDE w:val="0"/>
              <w:autoSpaceDN w:val="0"/>
              <w:adjustRightInd w:val="0"/>
              <w:rPr>
                <w:rFonts w:ascii="Arial" w:hAnsi="Arial" w:cs="Arial"/>
                <w:sz w:val="22"/>
                <w:szCs w:val="22"/>
                <w:lang w:bidi="ar-SA"/>
              </w:rPr>
            </w:pPr>
            <w:r w:rsidRPr="00260898">
              <w:rPr>
                <w:rFonts w:ascii="Arial" w:hAnsi="Arial" w:cs="Arial"/>
                <w:sz w:val="22"/>
                <w:szCs w:val="22"/>
                <w:lang w:bidi="ar-SA"/>
              </w:rPr>
              <w:t>DOL starter (5.0 H.P)</w:t>
            </w:r>
          </w:p>
        </w:tc>
        <w:tc>
          <w:tcPr>
            <w:tcW w:w="720" w:type="dxa"/>
          </w:tcPr>
          <w:p w14:paraId="3A9A56C6" w14:textId="72449D8A"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Nos</w:t>
            </w:r>
          </w:p>
        </w:tc>
        <w:tc>
          <w:tcPr>
            <w:tcW w:w="630" w:type="dxa"/>
          </w:tcPr>
          <w:p w14:paraId="4DFFC62B" w14:textId="048FC5FB" w:rsidR="005050C8" w:rsidRPr="00AE10A1" w:rsidRDefault="00DF0F89" w:rsidP="005050C8">
            <w:pPr>
              <w:autoSpaceDE w:val="0"/>
              <w:autoSpaceDN w:val="0"/>
              <w:adjustRightInd w:val="0"/>
              <w:rPr>
                <w:rFonts w:ascii="Arial" w:hAnsi="Arial" w:cs="Arial"/>
                <w:sz w:val="22"/>
                <w:szCs w:val="22"/>
                <w:lang w:bidi="ar-SA"/>
              </w:rPr>
            </w:pPr>
            <w:r>
              <w:rPr>
                <w:rFonts w:ascii="Arial" w:hAnsi="Arial" w:cs="Arial"/>
                <w:sz w:val="22"/>
                <w:szCs w:val="22"/>
                <w:lang w:bidi="ar-SA"/>
              </w:rPr>
              <w:t>1</w:t>
            </w:r>
          </w:p>
        </w:tc>
        <w:tc>
          <w:tcPr>
            <w:tcW w:w="810" w:type="dxa"/>
          </w:tcPr>
          <w:p w14:paraId="68623590"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1AADBC44"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161C4636" w14:textId="77777777" w:rsidR="005050C8" w:rsidRPr="00AE10A1" w:rsidRDefault="005050C8" w:rsidP="005050C8">
            <w:pPr>
              <w:autoSpaceDE w:val="0"/>
              <w:autoSpaceDN w:val="0"/>
              <w:adjustRightInd w:val="0"/>
              <w:rPr>
                <w:rFonts w:ascii="Arial" w:hAnsi="Arial" w:cs="Arial"/>
                <w:sz w:val="22"/>
                <w:szCs w:val="22"/>
                <w:lang w:bidi="ar-SA"/>
              </w:rPr>
            </w:pPr>
          </w:p>
        </w:tc>
        <w:tc>
          <w:tcPr>
            <w:tcW w:w="1710" w:type="dxa"/>
          </w:tcPr>
          <w:p w14:paraId="55BE405C" w14:textId="79B8D1E8" w:rsidR="005050C8" w:rsidRPr="00AE10A1" w:rsidRDefault="005050C8" w:rsidP="005050C8">
            <w:pPr>
              <w:autoSpaceDE w:val="0"/>
              <w:autoSpaceDN w:val="0"/>
              <w:adjustRightInd w:val="0"/>
              <w:rPr>
                <w:rFonts w:ascii="Arial" w:hAnsi="Arial" w:cs="Arial"/>
                <w:sz w:val="22"/>
                <w:szCs w:val="22"/>
                <w:lang w:bidi="ar-SA"/>
              </w:rPr>
            </w:pPr>
          </w:p>
        </w:tc>
      </w:tr>
      <w:tr w:rsidR="005050C8" w:rsidRPr="00AE10A1" w14:paraId="533262C3" w14:textId="77777777" w:rsidTr="00A13872">
        <w:tc>
          <w:tcPr>
            <w:tcW w:w="720" w:type="dxa"/>
          </w:tcPr>
          <w:p w14:paraId="11C6313A" w14:textId="56D885B9" w:rsidR="005050C8" w:rsidRPr="00AE10A1" w:rsidRDefault="005050C8" w:rsidP="005050C8">
            <w:pPr>
              <w:autoSpaceDE w:val="0"/>
              <w:autoSpaceDN w:val="0"/>
              <w:adjustRightInd w:val="0"/>
              <w:rPr>
                <w:rFonts w:ascii="Arial" w:hAnsi="Arial" w:cs="Arial"/>
                <w:sz w:val="22"/>
                <w:szCs w:val="22"/>
                <w:lang w:bidi="ar-SA"/>
              </w:rPr>
            </w:pPr>
            <w:r>
              <w:rPr>
                <w:rFonts w:ascii="Arial" w:hAnsi="Arial" w:cs="Arial"/>
                <w:sz w:val="22"/>
                <w:szCs w:val="22"/>
                <w:lang w:bidi="ar-SA"/>
              </w:rPr>
              <w:t>5</w:t>
            </w:r>
          </w:p>
        </w:tc>
        <w:tc>
          <w:tcPr>
            <w:tcW w:w="3600" w:type="dxa"/>
          </w:tcPr>
          <w:p w14:paraId="7B5B2DF2" w14:textId="1109B1B2" w:rsidR="005050C8" w:rsidRPr="00AE10A1" w:rsidRDefault="00DF0F89" w:rsidP="006276FE">
            <w:pPr>
              <w:autoSpaceDE w:val="0"/>
              <w:autoSpaceDN w:val="0"/>
              <w:adjustRightInd w:val="0"/>
              <w:rPr>
                <w:rFonts w:ascii="Arial" w:hAnsi="Arial" w:cs="Arial"/>
                <w:sz w:val="22"/>
                <w:szCs w:val="22"/>
                <w:lang w:bidi="ar-SA"/>
              </w:rPr>
            </w:pPr>
            <w:r w:rsidRPr="00DF0F89">
              <w:rPr>
                <w:rFonts w:ascii="Arial" w:hAnsi="Arial" w:cs="Arial"/>
                <w:sz w:val="22"/>
                <w:szCs w:val="22"/>
                <w:lang w:bidi="ar-SA"/>
              </w:rPr>
              <w:t>6 sq mm 4 core Cu flexible cable</w:t>
            </w:r>
          </w:p>
        </w:tc>
        <w:tc>
          <w:tcPr>
            <w:tcW w:w="720" w:type="dxa"/>
          </w:tcPr>
          <w:p w14:paraId="73FE9FBC" w14:textId="329AFAC9" w:rsidR="005050C8" w:rsidRPr="00AE10A1" w:rsidRDefault="00DF0F89" w:rsidP="005050C8">
            <w:pPr>
              <w:autoSpaceDE w:val="0"/>
              <w:autoSpaceDN w:val="0"/>
              <w:adjustRightInd w:val="0"/>
              <w:rPr>
                <w:rFonts w:ascii="Arial" w:hAnsi="Arial" w:cs="Arial"/>
                <w:sz w:val="22"/>
                <w:szCs w:val="22"/>
                <w:lang w:bidi="ar-SA"/>
              </w:rPr>
            </w:pPr>
            <w:r>
              <w:rPr>
                <w:rFonts w:ascii="Arial" w:hAnsi="Arial" w:cs="Arial"/>
                <w:sz w:val="22"/>
                <w:szCs w:val="22"/>
                <w:lang w:bidi="ar-SA"/>
              </w:rPr>
              <w:t>RMT</w:t>
            </w:r>
          </w:p>
        </w:tc>
        <w:tc>
          <w:tcPr>
            <w:tcW w:w="630" w:type="dxa"/>
          </w:tcPr>
          <w:p w14:paraId="0A42F533" w14:textId="64B8AB7F" w:rsidR="005050C8" w:rsidRPr="00AE10A1" w:rsidRDefault="00DF0F89" w:rsidP="005050C8">
            <w:pPr>
              <w:autoSpaceDE w:val="0"/>
              <w:autoSpaceDN w:val="0"/>
              <w:adjustRightInd w:val="0"/>
              <w:rPr>
                <w:rFonts w:ascii="Arial" w:hAnsi="Arial" w:cs="Arial"/>
                <w:sz w:val="22"/>
                <w:szCs w:val="22"/>
                <w:lang w:bidi="ar-SA"/>
              </w:rPr>
            </w:pPr>
            <w:r>
              <w:rPr>
                <w:rFonts w:ascii="Arial" w:hAnsi="Arial" w:cs="Arial"/>
                <w:sz w:val="22"/>
                <w:szCs w:val="22"/>
                <w:lang w:bidi="ar-SA"/>
              </w:rPr>
              <w:t>90</w:t>
            </w:r>
          </w:p>
        </w:tc>
        <w:tc>
          <w:tcPr>
            <w:tcW w:w="810" w:type="dxa"/>
          </w:tcPr>
          <w:p w14:paraId="45C5496B" w14:textId="77777777" w:rsidR="005050C8" w:rsidRPr="00AE10A1" w:rsidRDefault="005050C8" w:rsidP="005050C8">
            <w:pPr>
              <w:autoSpaceDE w:val="0"/>
              <w:autoSpaceDN w:val="0"/>
              <w:adjustRightInd w:val="0"/>
              <w:rPr>
                <w:rFonts w:ascii="Arial" w:hAnsi="Arial" w:cs="Arial"/>
                <w:sz w:val="22"/>
                <w:szCs w:val="22"/>
                <w:lang w:bidi="ar-SA"/>
              </w:rPr>
            </w:pPr>
          </w:p>
        </w:tc>
        <w:tc>
          <w:tcPr>
            <w:tcW w:w="1080" w:type="dxa"/>
          </w:tcPr>
          <w:p w14:paraId="3C9E67EF" w14:textId="77777777" w:rsidR="005050C8" w:rsidRPr="00AE10A1" w:rsidRDefault="005050C8" w:rsidP="005050C8">
            <w:pPr>
              <w:autoSpaceDE w:val="0"/>
              <w:autoSpaceDN w:val="0"/>
              <w:adjustRightInd w:val="0"/>
              <w:rPr>
                <w:rFonts w:ascii="Arial" w:hAnsi="Arial" w:cs="Arial"/>
                <w:sz w:val="22"/>
                <w:szCs w:val="22"/>
                <w:lang w:bidi="ar-SA"/>
              </w:rPr>
            </w:pPr>
          </w:p>
        </w:tc>
        <w:tc>
          <w:tcPr>
            <w:tcW w:w="1170" w:type="dxa"/>
          </w:tcPr>
          <w:p w14:paraId="24062267" w14:textId="77777777" w:rsidR="005050C8" w:rsidRPr="00AE10A1" w:rsidRDefault="005050C8" w:rsidP="005050C8">
            <w:pPr>
              <w:autoSpaceDE w:val="0"/>
              <w:autoSpaceDN w:val="0"/>
              <w:adjustRightInd w:val="0"/>
              <w:rPr>
                <w:rFonts w:ascii="Arial" w:hAnsi="Arial" w:cs="Arial"/>
                <w:sz w:val="22"/>
                <w:szCs w:val="22"/>
                <w:lang w:bidi="ar-SA"/>
              </w:rPr>
            </w:pPr>
          </w:p>
        </w:tc>
        <w:tc>
          <w:tcPr>
            <w:tcW w:w="1710" w:type="dxa"/>
          </w:tcPr>
          <w:p w14:paraId="1A629672" w14:textId="432F8C44" w:rsidR="005050C8" w:rsidRPr="00AE10A1" w:rsidRDefault="005050C8" w:rsidP="005050C8">
            <w:pPr>
              <w:autoSpaceDE w:val="0"/>
              <w:autoSpaceDN w:val="0"/>
              <w:adjustRightInd w:val="0"/>
              <w:rPr>
                <w:rFonts w:ascii="Arial" w:hAnsi="Arial" w:cs="Arial"/>
                <w:sz w:val="22"/>
                <w:szCs w:val="22"/>
                <w:lang w:bidi="ar-SA"/>
              </w:rPr>
            </w:pPr>
          </w:p>
        </w:tc>
      </w:tr>
      <w:tr w:rsidR="00C67D56" w:rsidRPr="00AE10A1" w14:paraId="22308D92" w14:textId="77777777" w:rsidTr="00C25E0B">
        <w:tc>
          <w:tcPr>
            <w:tcW w:w="10440" w:type="dxa"/>
            <w:gridSpan w:val="8"/>
          </w:tcPr>
          <w:p w14:paraId="6FC636C8" w14:textId="2404CD58" w:rsidR="00C67D56" w:rsidRPr="0047454E" w:rsidRDefault="00C67D56" w:rsidP="0047454E">
            <w:pPr>
              <w:autoSpaceDE w:val="0"/>
              <w:autoSpaceDN w:val="0"/>
              <w:adjustRightInd w:val="0"/>
              <w:jc w:val="center"/>
              <w:rPr>
                <w:rFonts w:ascii="Arial" w:hAnsi="Arial" w:cs="Arial"/>
                <w:b/>
                <w:bCs/>
              </w:rPr>
            </w:pPr>
            <w:r w:rsidRPr="0047454E">
              <w:rPr>
                <w:rFonts w:ascii="Arial" w:hAnsi="Arial" w:cs="Arial"/>
                <w:b/>
                <w:bCs/>
              </w:rPr>
              <w:t>UPS room inclusive of Battery Room</w:t>
            </w:r>
          </w:p>
        </w:tc>
      </w:tr>
      <w:tr w:rsidR="00C67D56" w:rsidRPr="00C67D56" w14:paraId="493DB34A" w14:textId="77777777" w:rsidTr="00A13872">
        <w:tc>
          <w:tcPr>
            <w:tcW w:w="720" w:type="dxa"/>
          </w:tcPr>
          <w:p w14:paraId="0A5EFC97" w14:textId="674664C2"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1</w:t>
            </w:r>
          </w:p>
        </w:tc>
        <w:tc>
          <w:tcPr>
            <w:tcW w:w="3600" w:type="dxa"/>
          </w:tcPr>
          <w:p w14:paraId="790CF0AA" w14:textId="1AA5D2F4"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 xml:space="preserve">Supply of Double skin Exhaust Unit comprising of framework assembled out of extruded Aluminum profiles and perralumin Nylon glass fibre reinforced corner joints having double skin sandwich panels injected with PUF 25 mm. Pre filter (10 micron) Fan section </w:t>
            </w:r>
            <w:r w:rsidRPr="00C67D56">
              <w:rPr>
                <w:rFonts w:ascii="Arial" w:hAnsi="Arial" w:cs="Arial"/>
                <w:sz w:val="22"/>
                <w:szCs w:val="22"/>
                <w:lang w:bidi="ar-SA"/>
              </w:rPr>
              <w:lastRenderedPageBreak/>
              <w:t xml:space="preserve">with DIDW  blower(nicotra/kurger), motor Non Flame proof, drive packages, belts, pulleys, </w:t>
            </w:r>
            <w:r w:rsidR="00A13872" w:rsidRPr="00C67D56">
              <w:rPr>
                <w:rFonts w:ascii="Arial" w:hAnsi="Arial" w:cs="Arial"/>
                <w:sz w:val="22"/>
                <w:szCs w:val="22"/>
                <w:lang w:bidi="ar-SA"/>
              </w:rPr>
              <w:t>ant vibration</w:t>
            </w:r>
            <w:r w:rsidRPr="00C67D56">
              <w:rPr>
                <w:rFonts w:ascii="Arial" w:hAnsi="Arial" w:cs="Arial"/>
                <w:sz w:val="22"/>
                <w:szCs w:val="22"/>
                <w:lang w:bidi="ar-SA"/>
              </w:rPr>
              <w:t xml:space="preserve"> </w:t>
            </w:r>
            <w:r w:rsidR="00A13872" w:rsidRPr="00C67D56">
              <w:rPr>
                <w:rFonts w:ascii="Arial" w:hAnsi="Arial" w:cs="Arial"/>
                <w:sz w:val="22"/>
                <w:szCs w:val="22"/>
                <w:lang w:bidi="ar-SA"/>
              </w:rPr>
              <w:t>mounts, limit</w:t>
            </w:r>
            <w:r w:rsidRPr="00C67D56">
              <w:rPr>
                <w:rFonts w:ascii="Arial" w:hAnsi="Arial" w:cs="Arial"/>
                <w:sz w:val="22"/>
                <w:szCs w:val="22"/>
                <w:lang w:bidi="ar-SA"/>
              </w:rPr>
              <w:t xml:space="preserve"> switch &amp; marine light.  </w:t>
            </w:r>
            <w:r w:rsidR="00A13872" w:rsidRPr="00C67D56">
              <w:rPr>
                <w:rFonts w:ascii="Arial" w:hAnsi="Arial" w:cs="Arial"/>
                <w:sz w:val="22"/>
                <w:szCs w:val="22"/>
                <w:lang w:bidi="ar-SA"/>
              </w:rPr>
              <w:t>CAP: -</w:t>
            </w:r>
            <w:r w:rsidRPr="00C67D56">
              <w:rPr>
                <w:rFonts w:ascii="Arial" w:hAnsi="Arial" w:cs="Arial"/>
                <w:sz w:val="22"/>
                <w:szCs w:val="22"/>
                <w:lang w:bidi="ar-SA"/>
              </w:rPr>
              <w:t xml:space="preserve"> 2000 CFM / 45 mmwg SP.          </w:t>
            </w:r>
          </w:p>
        </w:tc>
        <w:tc>
          <w:tcPr>
            <w:tcW w:w="720" w:type="dxa"/>
          </w:tcPr>
          <w:p w14:paraId="0079925D" w14:textId="63330346"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lastRenderedPageBreak/>
              <w:t>nos</w:t>
            </w:r>
          </w:p>
        </w:tc>
        <w:tc>
          <w:tcPr>
            <w:tcW w:w="630" w:type="dxa"/>
          </w:tcPr>
          <w:p w14:paraId="52F09CC7" w14:textId="3711880B"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1</w:t>
            </w:r>
          </w:p>
        </w:tc>
        <w:tc>
          <w:tcPr>
            <w:tcW w:w="810" w:type="dxa"/>
          </w:tcPr>
          <w:p w14:paraId="73BB5176"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743118FF"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1A98D5AA"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7449AB4E"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025641A5" w14:textId="77777777" w:rsidTr="00A13872">
        <w:tc>
          <w:tcPr>
            <w:tcW w:w="720" w:type="dxa"/>
          </w:tcPr>
          <w:p w14:paraId="52FE476C" w14:textId="1CFFD777"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lastRenderedPageBreak/>
              <w:t>2</w:t>
            </w:r>
          </w:p>
        </w:tc>
        <w:tc>
          <w:tcPr>
            <w:tcW w:w="3600" w:type="dxa"/>
          </w:tcPr>
          <w:p w14:paraId="642E7EF6" w14:textId="77777777" w:rsidR="00C67D56" w:rsidRDefault="00C67D56" w:rsidP="00C67D56">
            <w:pPr>
              <w:autoSpaceDE w:val="0"/>
              <w:autoSpaceDN w:val="0"/>
              <w:adjustRightInd w:val="0"/>
              <w:rPr>
                <w:rFonts w:ascii="Arial" w:hAnsi="Arial" w:cs="Arial"/>
                <w:sz w:val="22"/>
                <w:szCs w:val="22"/>
                <w:lang w:bidi="ar-SA"/>
              </w:rPr>
            </w:pPr>
            <w:r w:rsidRPr="00260898">
              <w:rPr>
                <w:rFonts w:ascii="Arial" w:hAnsi="Arial" w:cs="Arial"/>
                <w:sz w:val="22"/>
                <w:szCs w:val="22"/>
                <w:lang w:bidi="ar-SA"/>
              </w:rPr>
              <w:t xml:space="preserve">Site fabricated ducts as per “SMACNA” Standards specifications - Supply, Fabrication, installation and testing of Rectangular sheet metal ducts in accordance with the approved shop drawings and as required by the specifications -   </w:t>
            </w:r>
          </w:p>
          <w:p w14:paraId="0006EE14" w14:textId="66C99EB2"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22 Gauge</w:t>
            </w:r>
          </w:p>
        </w:tc>
        <w:tc>
          <w:tcPr>
            <w:tcW w:w="720" w:type="dxa"/>
          </w:tcPr>
          <w:p w14:paraId="24E821B3" w14:textId="682BE7E8"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Sq mtr</w:t>
            </w:r>
          </w:p>
        </w:tc>
        <w:tc>
          <w:tcPr>
            <w:tcW w:w="630" w:type="dxa"/>
          </w:tcPr>
          <w:p w14:paraId="78619EDA" w14:textId="776C9E3F"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90.92</w:t>
            </w:r>
          </w:p>
        </w:tc>
        <w:tc>
          <w:tcPr>
            <w:tcW w:w="810" w:type="dxa"/>
          </w:tcPr>
          <w:p w14:paraId="5417FBF8"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372A2CCA"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68051719"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2654127E"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3A6EF9BE" w14:textId="77777777" w:rsidTr="00A13872">
        <w:tc>
          <w:tcPr>
            <w:tcW w:w="720" w:type="dxa"/>
          </w:tcPr>
          <w:p w14:paraId="6173A48E" w14:textId="11097A64"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3</w:t>
            </w:r>
          </w:p>
        </w:tc>
        <w:tc>
          <w:tcPr>
            <w:tcW w:w="3600" w:type="dxa"/>
          </w:tcPr>
          <w:p w14:paraId="2C7CD14D" w14:textId="3EE8507B"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 xml:space="preserve">Aluminium Powder Coated Linear Grill With </w:t>
            </w:r>
            <w:r w:rsidR="00A13872" w:rsidRPr="00C67D56">
              <w:rPr>
                <w:rFonts w:ascii="Arial" w:hAnsi="Arial" w:cs="Arial"/>
                <w:sz w:val="22"/>
                <w:szCs w:val="22"/>
                <w:lang w:bidi="ar-SA"/>
              </w:rPr>
              <w:t>Damper, SIZE</w:t>
            </w:r>
            <w:r w:rsidRPr="00C67D56">
              <w:rPr>
                <w:rFonts w:ascii="Arial" w:hAnsi="Arial" w:cs="Arial"/>
                <w:sz w:val="22"/>
                <w:szCs w:val="22"/>
                <w:lang w:bidi="ar-SA"/>
              </w:rPr>
              <w:t xml:space="preserve"> :- 300 X 300 mm</w:t>
            </w:r>
          </w:p>
        </w:tc>
        <w:tc>
          <w:tcPr>
            <w:tcW w:w="720" w:type="dxa"/>
          </w:tcPr>
          <w:p w14:paraId="4B763829" w14:textId="50308AAC"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Nos</w:t>
            </w:r>
          </w:p>
        </w:tc>
        <w:tc>
          <w:tcPr>
            <w:tcW w:w="630" w:type="dxa"/>
          </w:tcPr>
          <w:p w14:paraId="115557C9" w14:textId="7144BD4D"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4</w:t>
            </w:r>
          </w:p>
        </w:tc>
        <w:tc>
          <w:tcPr>
            <w:tcW w:w="810" w:type="dxa"/>
          </w:tcPr>
          <w:p w14:paraId="12157A29"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5CFC3CF3"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53BB301C"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4F318959"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68680BB8" w14:textId="77777777" w:rsidTr="00A13872">
        <w:tc>
          <w:tcPr>
            <w:tcW w:w="720" w:type="dxa"/>
          </w:tcPr>
          <w:p w14:paraId="5C945C75" w14:textId="751F247C"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4</w:t>
            </w:r>
          </w:p>
        </w:tc>
        <w:tc>
          <w:tcPr>
            <w:tcW w:w="3600" w:type="dxa"/>
          </w:tcPr>
          <w:p w14:paraId="42ABCFB1" w14:textId="5C2DE10B" w:rsidR="00C67D56" w:rsidRPr="00C67D56" w:rsidRDefault="00A13872" w:rsidP="00C67D56">
            <w:pPr>
              <w:autoSpaceDE w:val="0"/>
              <w:autoSpaceDN w:val="0"/>
              <w:adjustRightInd w:val="0"/>
              <w:rPr>
                <w:rFonts w:ascii="Arial" w:hAnsi="Arial" w:cs="Arial"/>
                <w:sz w:val="22"/>
                <w:szCs w:val="22"/>
                <w:lang w:bidi="ar-SA"/>
              </w:rPr>
            </w:pPr>
            <w:r>
              <w:rPr>
                <w:rFonts w:ascii="Arial" w:hAnsi="Arial" w:cs="Arial"/>
                <w:sz w:val="22"/>
                <w:szCs w:val="22"/>
                <w:lang w:bidi="ar-SA"/>
              </w:rPr>
              <w:t>Exhaust Unit Stand  MS</w:t>
            </w:r>
            <w:r w:rsidR="00C67D56" w:rsidRPr="00C67D56">
              <w:rPr>
                <w:rFonts w:ascii="Arial" w:hAnsi="Arial" w:cs="Arial"/>
                <w:sz w:val="22"/>
                <w:szCs w:val="22"/>
                <w:lang w:bidi="ar-SA"/>
              </w:rPr>
              <w:t xml:space="preserve"> Angle  (40 Mm)</w:t>
            </w:r>
          </w:p>
        </w:tc>
        <w:tc>
          <w:tcPr>
            <w:tcW w:w="720" w:type="dxa"/>
          </w:tcPr>
          <w:p w14:paraId="544B9550" w14:textId="40CD0CAC"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nos</w:t>
            </w:r>
          </w:p>
        </w:tc>
        <w:tc>
          <w:tcPr>
            <w:tcW w:w="630" w:type="dxa"/>
          </w:tcPr>
          <w:p w14:paraId="72ABF9FF" w14:textId="156BFD13"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1</w:t>
            </w:r>
          </w:p>
        </w:tc>
        <w:tc>
          <w:tcPr>
            <w:tcW w:w="810" w:type="dxa"/>
          </w:tcPr>
          <w:p w14:paraId="4AA2A6F8"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5CEC5155"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70F91087"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1DFC0567"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2243A6B5" w14:textId="77777777" w:rsidTr="00A13872">
        <w:tc>
          <w:tcPr>
            <w:tcW w:w="720" w:type="dxa"/>
          </w:tcPr>
          <w:p w14:paraId="1A6B3D1B" w14:textId="6AD88C87"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5</w:t>
            </w:r>
          </w:p>
        </w:tc>
        <w:tc>
          <w:tcPr>
            <w:tcW w:w="3600" w:type="dxa"/>
          </w:tcPr>
          <w:p w14:paraId="1F13F2B4" w14:textId="5ABC194E" w:rsidR="00C67D56" w:rsidRPr="00C67D56" w:rsidRDefault="00A13872"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MCB (6</w:t>
            </w:r>
            <w:r w:rsidR="00C67D56" w:rsidRPr="00C67D56">
              <w:rPr>
                <w:rFonts w:ascii="Arial" w:hAnsi="Arial" w:cs="Arial"/>
                <w:sz w:val="22"/>
                <w:szCs w:val="22"/>
                <w:lang w:bidi="ar-SA"/>
              </w:rPr>
              <w:t xml:space="preserve"> AMP.)</w:t>
            </w:r>
          </w:p>
        </w:tc>
        <w:tc>
          <w:tcPr>
            <w:tcW w:w="720" w:type="dxa"/>
          </w:tcPr>
          <w:p w14:paraId="5B529837" w14:textId="77777777" w:rsidR="00C67D56" w:rsidRPr="00C67D56" w:rsidRDefault="00C67D56" w:rsidP="00C67D56">
            <w:pPr>
              <w:autoSpaceDE w:val="0"/>
              <w:autoSpaceDN w:val="0"/>
              <w:adjustRightInd w:val="0"/>
              <w:rPr>
                <w:rFonts w:ascii="Arial" w:hAnsi="Arial" w:cs="Arial"/>
                <w:sz w:val="22"/>
                <w:szCs w:val="22"/>
                <w:lang w:bidi="ar-SA"/>
              </w:rPr>
            </w:pPr>
          </w:p>
        </w:tc>
        <w:tc>
          <w:tcPr>
            <w:tcW w:w="630" w:type="dxa"/>
          </w:tcPr>
          <w:p w14:paraId="0AA651FF" w14:textId="77777777" w:rsidR="00C67D56" w:rsidRPr="00C67D56" w:rsidRDefault="00C67D56" w:rsidP="00C67D56">
            <w:pPr>
              <w:autoSpaceDE w:val="0"/>
              <w:autoSpaceDN w:val="0"/>
              <w:adjustRightInd w:val="0"/>
              <w:rPr>
                <w:rFonts w:ascii="Arial" w:hAnsi="Arial" w:cs="Arial"/>
                <w:sz w:val="22"/>
                <w:szCs w:val="22"/>
                <w:lang w:bidi="ar-SA"/>
              </w:rPr>
            </w:pPr>
          </w:p>
        </w:tc>
        <w:tc>
          <w:tcPr>
            <w:tcW w:w="810" w:type="dxa"/>
          </w:tcPr>
          <w:p w14:paraId="29A45936"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20FF4197"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7B83F094"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0FB15CD9"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2D4B7CE4" w14:textId="77777777" w:rsidTr="00A13872">
        <w:tc>
          <w:tcPr>
            <w:tcW w:w="720" w:type="dxa"/>
          </w:tcPr>
          <w:p w14:paraId="6FD30676" w14:textId="555088CC"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6</w:t>
            </w:r>
          </w:p>
        </w:tc>
        <w:tc>
          <w:tcPr>
            <w:tcW w:w="3600" w:type="dxa"/>
          </w:tcPr>
          <w:p w14:paraId="0DABCC70" w14:textId="05BCB983"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COPPER WIRE  1.5 MM SQUARE (3 CORE)</w:t>
            </w:r>
          </w:p>
        </w:tc>
        <w:tc>
          <w:tcPr>
            <w:tcW w:w="720" w:type="dxa"/>
          </w:tcPr>
          <w:p w14:paraId="12CEAA00" w14:textId="34258E1D"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Rmt</w:t>
            </w:r>
          </w:p>
        </w:tc>
        <w:tc>
          <w:tcPr>
            <w:tcW w:w="630" w:type="dxa"/>
          </w:tcPr>
          <w:p w14:paraId="1D5C7627" w14:textId="1FC9B8DE" w:rsidR="00C67D56" w:rsidRPr="00C67D56" w:rsidRDefault="00C67D56" w:rsidP="00C67D56">
            <w:pPr>
              <w:autoSpaceDE w:val="0"/>
              <w:autoSpaceDN w:val="0"/>
              <w:adjustRightInd w:val="0"/>
              <w:rPr>
                <w:rFonts w:ascii="Arial" w:hAnsi="Arial" w:cs="Arial"/>
                <w:sz w:val="22"/>
                <w:szCs w:val="22"/>
                <w:lang w:bidi="ar-SA"/>
              </w:rPr>
            </w:pPr>
            <w:r w:rsidRPr="00C67D56">
              <w:rPr>
                <w:rFonts w:ascii="Arial" w:hAnsi="Arial" w:cs="Arial"/>
                <w:sz w:val="22"/>
                <w:szCs w:val="22"/>
                <w:lang w:bidi="ar-SA"/>
              </w:rPr>
              <w:t>50</w:t>
            </w:r>
          </w:p>
        </w:tc>
        <w:tc>
          <w:tcPr>
            <w:tcW w:w="810" w:type="dxa"/>
          </w:tcPr>
          <w:p w14:paraId="7F2D79D3"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0EA794AF"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4DFFA8F5"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64019F5C" w14:textId="77777777" w:rsidR="00C67D56" w:rsidRPr="00C67D56" w:rsidRDefault="00C67D56" w:rsidP="0047454E">
            <w:pPr>
              <w:autoSpaceDE w:val="0"/>
              <w:autoSpaceDN w:val="0"/>
              <w:adjustRightInd w:val="0"/>
              <w:jc w:val="center"/>
              <w:rPr>
                <w:rFonts w:ascii="Arial" w:hAnsi="Arial" w:cs="Arial"/>
                <w:sz w:val="22"/>
                <w:szCs w:val="22"/>
                <w:lang w:bidi="ar-SA"/>
              </w:rPr>
            </w:pPr>
          </w:p>
        </w:tc>
      </w:tr>
      <w:tr w:rsidR="00C67D56" w:rsidRPr="00C67D56" w14:paraId="62C45775" w14:textId="77777777" w:rsidTr="00A13872">
        <w:tc>
          <w:tcPr>
            <w:tcW w:w="720" w:type="dxa"/>
          </w:tcPr>
          <w:p w14:paraId="6A006A89"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3600" w:type="dxa"/>
          </w:tcPr>
          <w:p w14:paraId="2D03EF73"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720" w:type="dxa"/>
          </w:tcPr>
          <w:p w14:paraId="0B05D4EA"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630" w:type="dxa"/>
          </w:tcPr>
          <w:p w14:paraId="79C5C914"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810" w:type="dxa"/>
          </w:tcPr>
          <w:p w14:paraId="33C00DAF"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080" w:type="dxa"/>
          </w:tcPr>
          <w:p w14:paraId="69D9D182"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170" w:type="dxa"/>
          </w:tcPr>
          <w:p w14:paraId="64474762" w14:textId="77777777" w:rsidR="00C67D56" w:rsidRPr="00C67D56" w:rsidRDefault="00C67D56" w:rsidP="0047454E">
            <w:pPr>
              <w:autoSpaceDE w:val="0"/>
              <w:autoSpaceDN w:val="0"/>
              <w:adjustRightInd w:val="0"/>
              <w:jc w:val="center"/>
              <w:rPr>
                <w:rFonts w:ascii="Arial" w:hAnsi="Arial" w:cs="Arial"/>
                <w:sz w:val="22"/>
                <w:szCs w:val="22"/>
                <w:lang w:bidi="ar-SA"/>
              </w:rPr>
            </w:pPr>
          </w:p>
        </w:tc>
        <w:tc>
          <w:tcPr>
            <w:tcW w:w="1710" w:type="dxa"/>
          </w:tcPr>
          <w:p w14:paraId="1D8A6EAB" w14:textId="77777777" w:rsidR="00C67D56" w:rsidRPr="00C67D56" w:rsidRDefault="00C67D56" w:rsidP="0047454E">
            <w:pPr>
              <w:autoSpaceDE w:val="0"/>
              <w:autoSpaceDN w:val="0"/>
              <w:adjustRightInd w:val="0"/>
              <w:jc w:val="center"/>
              <w:rPr>
                <w:rFonts w:ascii="Arial" w:hAnsi="Arial" w:cs="Arial"/>
                <w:sz w:val="22"/>
                <w:szCs w:val="22"/>
                <w:lang w:bidi="ar-SA"/>
              </w:rPr>
            </w:pPr>
          </w:p>
        </w:tc>
      </w:tr>
    </w:tbl>
    <w:p w14:paraId="1658B6E8" w14:textId="77777777" w:rsidR="00DB3D98" w:rsidRPr="00AE10A1" w:rsidRDefault="00DB3D98" w:rsidP="00DB3D98">
      <w:pPr>
        <w:widowControl w:val="0"/>
        <w:autoSpaceDE w:val="0"/>
        <w:autoSpaceDN w:val="0"/>
        <w:adjustRightInd w:val="0"/>
        <w:spacing w:after="0" w:line="240" w:lineRule="auto"/>
        <w:rPr>
          <w:rFonts w:ascii="Arial" w:hAnsi="Arial" w:cs="Arial"/>
        </w:rPr>
      </w:pPr>
    </w:p>
    <w:p w14:paraId="74D9079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5046E44"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606F4DA"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63EC3A57"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8871210"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70CCF6A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02206F9E"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3166C45C"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E87CD99"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4AE73EB3"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45D23E2"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24365A30" w14:textId="77777777" w:rsidR="00A77736" w:rsidRDefault="00A77736" w:rsidP="007F5866">
      <w:pPr>
        <w:widowControl w:val="0"/>
        <w:autoSpaceDE w:val="0"/>
        <w:autoSpaceDN w:val="0"/>
        <w:adjustRightInd w:val="0"/>
        <w:spacing w:after="0" w:line="240" w:lineRule="auto"/>
        <w:ind w:hanging="270"/>
        <w:jc w:val="both"/>
        <w:rPr>
          <w:rFonts w:ascii="Arial" w:hAnsi="Arial" w:cs="Arial"/>
        </w:rPr>
      </w:pPr>
    </w:p>
    <w:p w14:paraId="512BB569"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14DB6705"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400BF78B"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26246956"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DE9D9EA"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6F59BF65"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61107A47"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02FE7E8"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8E0A19F"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3CA531A5"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286E5B76"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2CB79383"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19A2D3AC"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169F211D"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71C60EC7"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631DFCD"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263B0E2"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585C024"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07291074"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4D68F0C8"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4DE9FCCD" w14:textId="77777777" w:rsidR="00A13872" w:rsidRDefault="00A13872" w:rsidP="00AD7C42">
      <w:pPr>
        <w:widowControl w:val="0"/>
        <w:autoSpaceDE w:val="0"/>
        <w:autoSpaceDN w:val="0"/>
        <w:adjustRightInd w:val="0"/>
        <w:spacing w:after="0" w:line="240" w:lineRule="auto"/>
        <w:jc w:val="center"/>
        <w:rPr>
          <w:rFonts w:ascii="Arial" w:hAnsi="Arial" w:cs="Arial"/>
          <w:b/>
          <w:bCs/>
          <w:sz w:val="24"/>
          <w:szCs w:val="24"/>
          <w:u w:val="single"/>
        </w:rPr>
      </w:pPr>
    </w:p>
    <w:p w14:paraId="5AFC3904" w14:textId="63CE8E9E" w:rsidR="000C7412" w:rsidRDefault="007F5866" w:rsidP="00AD7C42">
      <w:pPr>
        <w:widowControl w:val="0"/>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w:t>
      </w:r>
      <w:r w:rsidR="000C7412">
        <w:rPr>
          <w:rFonts w:ascii="Arial" w:hAnsi="Arial" w:cs="Arial"/>
          <w:b/>
          <w:bCs/>
          <w:sz w:val="24"/>
          <w:szCs w:val="24"/>
          <w:u w:val="single"/>
        </w:rPr>
        <w:t>nnexure-1</w:t>
      </w:r>
    </w:p>
    <w:p w14:paraId="192432DC" w14:textId="77777777" w:rsidR="000C7412" w:rsidRDefault="000C7412" w:rsidP="00AD7C42">
      <w:pPr>
        <w:widowControl w:val="0"/>
        <w:autoSpaceDE w:val="0"/>
        <w:autoSpaceDN w:val="0"/>
        <w:adjustRightInd w:val="0"/>
        <w:spacing w:after="0" w:line="240" w:lineRule="auto"/>
        <w:jc w:val="center"/>
        <w:rPr>
          <w:rFonts w:ascii="Arial" w:hAnsi="Arial" w:cs="Arial"/>
          <w:b/>
          <w:bCs/>
          <w:sz w:val="24"/>
          <w:szCs w:val="24"/>
          <w:u w:val="single"/>
        </w:rPr>
      </w:pPr>
    </w:p>
    <w:p w14:paraId="10E23365" w14:textId="77777777" w:rsidR="00AD7C42" w:rsidRPr="005441A0" w:rsidRDefault="00AD7C42" w:rsidP="00AD7C42">
      <w:pPr>
        <w:widowControl w:val="0"/>
        <w:autoSpaceDE w:val="0"/>
        <w:autoSpaceDN w:val="0"/>
        <w:adjustRightInd w:val="0"/>
        <w:spacing w:after="0" w:line="240" w:lineRule="auto"/>
        <w:jc w:val="center"/>
        <w:rPr>
          <w:rFonts w:ascii="Arial" w:hAnsi="Arial" w:cs="Arial"/>
          <w:sz w:val="24"/>
          <w:szCs w:val="24"/>
          <w:u w:val="single"/>
        </w:rPr>
      </w:pPr>
      <w:r w:rsidRPr="005441A0">
        <w:rPr>
          <w:rFonts w:ascii="Arial" w:hAnsi="Arial" w:cs="Arial"/>
          <w:b/>
          <w:bCs/>
          <w:sz w:val="24"/>
          <w:szCs w:val="24"/>
          <w:u w:val="single"/>
        </w:rPr>
        <w:t>FORM OF PERFORMANCE</w:t>
      </w:r>
      <w:r>
        <w:rPr>
          <w:rFonts w:ascii="Arial" w:hAnsi="Arial" w:cs="Arial"/>
          <w:b/>
          <w:bCs/>
          <w:sz w:val="24"/>
          <w:szCs w:val="24"/>
          <w:u w:val="single"/>
        </w:rPr>
        <w:t xml:space="preserve"> BANK </w:t>
      </w:r>
      <w:r w:rsidRPr="005441A0">
        <w:rPr>
          <w:rFonts w:ascii="Arial" w:hAnsi="Arial" w:cs="Arial"/>
          <w:b/>
          <w:bCs/>
          <w:sz w:val="24"/>
          <w:szCs w:val="24"/>
          <w:u w:val="single"/>
        </w:rPr>
        <w:t>GUARANTEE</w:t>
      </w:r>
    </w:p>
    <w:p w14:paraId="69C23871" w14:textId="77777777" w:rsidR="000C7412" w:rsidRPr="00775062" w:rsidRDefault="000C7412" w:rsidP="00AD7C42">
      <w:pPr>
        <w:widowControl w:val="0"/>
        <w:autoSpaceDE w:val="0"/>
        <w:autoSpaceDN w:val="0"/>
        <w:adjustRightInd w:val="0"/>
        <w:spacing w:after="0" w:line="272" w:lineRule="exact"/>
        <w:jc w:val="center"/>
        <w:rPr>
          <w:rFonts w:ascii="Arial" w:hAnsi="Arial" w:cs="Arial"/>
          <w:sz w:val="24"/>
          <w:szCs w:val="24"/>
        </w:rPr>
      </w:pPr>
    </w:p>
    <w:p w14:paraId="64298CCF" w14:textId="77777777" w:rsidR="00AD7C42" w:rsidRPr="00775062" w:rsidRDefault="00AD7C42" w:rsidP="00AD7C42">
      <w:pPr>
        <w:widowControl w:val="0"/>
        <w:autoSpaceDE w:val="0"/>
        <w:autoSpaceDN w:val="0"/>
        <w:adjustRightInd w:val="0"/>
        <w:spacing w:after="0" w:line="294" w:lineRule="exact"/>
        <w:rPr>
          <w:rFonts w:ascii="Arial" w:hAnsi="Arial" w:cs="Arial"/>
          <w:sz w:val="24"/>
          <w:szCs w:val="24"/>
        </w:rPr>
      </w:pPr>
    </w:p>
    <w:p w14:paraId="290BCB13" w14:textId="39778DCB" w:rsidR="00AD7C42" w:rsidRPr="009562C0" w:rsidRDefault="00AD7C42" w:rsidP="00AD7C42">
      <w:pPr>
        <w:widowControl w:val="0"/>
        <w:overflowPunct w:val="0"/>
        <w:autoSpaceDE w:val="0"/>
        <w:autoSpaceDN w:val="0"/>
        <w:adjustRightInd w:val="0"/>
        <w:spacing w:after="0" w:line="208" w:lineRule="auto"/>
        <w:ind w:left="100"/>
        <w:jc w:val="both"/>
        <w:rPr>
          <w:rFonts w:ascii="Arial" w:hAnsi="Arial" w:cs="Arial"/>
        </w:rPr>
      </w:pPr>
      <w:r w:rsidRPr="009562C0">
        <w:rPr>
          <w:rFonts w:ascii="Arial" w:hAnsi="Arial" w:cs="Arial"/>
        </w:rPr>
        <w:t xml:space="preserve">In consideration of the </w:t>
      </w:r>
      <w:r w:rsidR="00D166CE" w:rsidRPr="00D166CE">
        <w:rPr>
          <w:rFonts w:ascii="Arial" w:hAnsi="Arial" w:cs="Arial"/>
        </w:rPr>
        <w:t>Chief Executive Officer, CIAB</w:t>
      </w:r>
      <w:r w:rsidR="00D166CE" w:rsidRPr="009562C0">
        <w:rPr>
          <w:rFonts w:ascii="Arial" w:hAnsi="Arial" w:cs="Arial"/>
        </w:rPr>
        <w:t xml:space="preserve"> </w:t>
      </w:r>
      <w:r w:rsidRPr="009562C0">
        <w:rPr>
          <w:rFonts w:ascii="Arial" w:hAnsi="Arial" w:cs="Arial"/>
        </w:rPr>
        <w:t>(hereinafter called “The Institute”) having offered to accept the terms and conditions of the proposed agreement between…………………………….and………………………(hereinafter called “the said Contractor(s)”) for the work…………………………………………………… (</w:t>
      </w:r>
      <w:proofErr w:type="gramStart"/>
      <w:r w:rsidRPr="009562C0">
        <w:rPr>
          <w:rFonts w:ascii="Arial" w:hAnsi="Arial" w:cs="Arial"/>
        </w:rPr>
        <w:t>hereinafter</w:t>
      </w:r>
      <w:proofErr w:type="gramEnd"/>
      <w:r w:rsidRPr="009562C0">
        <w:rPr>
          <w:rFonts w:ascii="Arial" w:hAnsi="Arial" w:cs="Arial"/>
        </w:rPr>
        <w:t xml:space="preserve"> called “the said agreement”) having agreed to production of an irrevocab</w:t>
      </w:r>
      <w:r>
        <w:rPr>
          <w:rFonts w:ascii="Arial" w:hAnsi="Arial" w:cs="Arial"/>
        </w:rPr>
        <w:t>le Bank Guarantee for Rs. ………….</w:t>
      </w:r>
      <w:r w:rsidRPr="009562C0">
        <w:rPr>
          <w:rFonts w:ascii="Arial" w:hAnsi="Arial" w:cs="Arial"/>
        </w:rPr>
        <w:t>(Rupees ………………………………… only) as a security/guarantee from the Contractor(s) for compliance of his obligations in accordance with the terms and conditions in the said agreement.</w:t>
      </w:r>
    </w:p>
    <w:p w14:paraId="447A64A1" w14:textId="77777777" w:rsidR="00AD7C42" w:rsidRPr="009562C0" w:rsidRDefault="00AD7C42" w:rsidP="00AD7C42">
      <w:pPr>
        <w:widowControl w:val="0"/>
        <w:autoSpaceDE w:val="0"/>
        <w:autoSpaceDN w:val="0"/>
        <w:adjustRightInd w:val="0"/>
        <w:spacing w:after="0" w:line="69" w:lineRule="exact"/>
        <w:rPr>
          <w:rFonts w:ascii="Arial" w:hAnsi="Arial" w:cs="Arial"/>
        </w:rPr>
      </w:pPr>
    </w:p>
    <w:p w14:paraId="26734E54"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03"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hereinafter</w:t>
      </w:r>
      <w:proofErr w:type="gramEnd"/>
      <w:r w:rsidRPr="009562C0">
        <w:rPr>
          <w:rFonts w:ascii="Arial" w:hAnsi="Arial" w:cs="Arial"/>
        </w:rPr>
        <w:t xml:space="preserve"> referred to as “the Bank”) hereby undertake to pay to the Institute an amount not exceeding Rs. ……………………….. </w:t>
      </w:r>
    </w:p>
    <w:p w14:paraId="3090BE30"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(Rupees………………. Only) on demand by the Institute. </w:t>
      </w:r>
    </w:p>
    <w:p w14:paraId="3BDD10D4"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2ADB633E"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4" w:lineRule="auto"/>
        <w:ind w:left="820" w:right="20" w:hanging="820"/>
        <w:jc w:val="both"/>
        <w:rPr>
          <w:rFonts w:ascii="Arial" w:hAnsi="Arial" w:cs="Arial"/>
        </w:rPr>
      </w:pPr>
      <w:r w:rsidRPr="009562C0">
        <w:rPr>
          <w:rFonts w:ascii="Arial" w:hAnsi="Arial" w:cs="Arial"/>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Rs. </w:t>
      </w:r>
    </w:p>
    <w:p w14:paraId="3D7B0D47" w14:textId="77777777" w:rsidR="00AD7C42" w:rsidRPr="009562C0" w:rsidRDefault="00AD7C42" w:rsidP="00AD7C42">
      <w:pPr>
        <w:widowControl w:val="0"/>
        <w:autoSpaceDE w:val="0"/>
        <w:autoSpaceDN w:val="0"/>
        <w:adjustRightInd w:val="0"/>
        <w:spacing w:after="0" w:line="8" w:lineRule="exact"/>
        <w:rPr>
          <w:rFonts w:ascii="Arial" w:hAnsi="Arial" w:cs="Arial"/>
        </w:rPr>
      </w:pPr>
    </w:p>
    <w:p w14:paraId="34B928C5" w14:textId="77777777" w:rsidR="00AD7C42" w:rsidRPr="009562C0" w:rsidRDefault="00AD7C42" w:rsidP="00AD7C42">
      <w:pPr>
        <w:widowControl w:val="0"/>
        <w:overflowPunct w:val="0"/>
        <w:autoSpaceDE w:val="0"/>
        <w:autoSpaceDN w:val="0"/>
        <w:adjustRightInd w:val="0"/>
        <w:spacing w:after="0" w:line="238" w:lineRule="auto"/>
        <w:ind w:left="820"/>
        <w:jc w:val="both"/>
        <w:rPr>
          <w:rFonts w:ascii="Arial" w:hAnsi="Arial" w:cs="Arial"/>
        </w:rPr>
      </w:pPr>
      <w:r w:rsidRPr="009562C0">
        <w:rPr>
          <w:rFonts w:ascii="Arial" w:hAnsi="Arial" w:cs="Arial"/>
        </w:rPr>
        <w:t xml:space="preserve">………………….. (Rupees ……………….only) </w:t>
      </w:r>
    </w:p>
    <w:p w14:paraId="3E5DEE73" w14:textId="77777777" w:rsidR="00AD7C42" w:rsidRPr="009562C0" w:rsidRDefault="00AD7C42" w:rsidP="00AD7C42">
      <w:pPr>
        <w:widowControl w:val="0"/>
        <w:autoSpaceDE w:val="0"/>
        <w:autoSpaceDN w:val="0"/>
        <w:adjustRightInd w:val="0"/>
        <w:spacing w:after="0" w:line="80" w:lineRule="exact"/>
        <w:rPr>
          <w:rFonts w:ascii="Arial" w:hAnsi="Arial" w:cs="Arial"/>
        </w:rPr>
      </w:pPr>
    </w:p>
    <w:p w14:paraId="3491864C"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3" w:lineRule="auto"/>
        <w:ind w:left="820" w:hanging="820"/>
        <w:jc w:val="both"/>
        <w:rPr>
          <w:rFonts w:ascii="Arial" w:hAnsi="Arial" w:cs="Arial"/>
        </w:rPr>
      </w:pPr>
      <w:r w:rsidRPr="009562C0">
        <w:rPr>
          <w:rFonts w:ascii="Arial" w:hAnsi="Arial" w:cs="Arial"/>
        </w:rPr>
        <w:t xml:space="preserve">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14:paraId="4DD9E740" w14:textId="77777777" w:rsidR="00AD7C42" w:rsidRPr="009562C0" w:rsidRDefault="00AD7C42" w:rsidP="00AD7C42">
      <w:pPr>
        <w:widowControl w:val="0"/>
        <w:autoSpaceDE w:val="0"/>
        <w:autoSpaceDN w:val="0"/>
        <w:adjustRightInd w:val="0"/>
        <w:spacing w:after="0" w:line="90" w:lineRule="exact"/>
        <w:rPr>
          <w:rFonts w:ascii="Arial" w:hAnsi="Arial" w:cs="Arial"/>
        </w:rPr>
      </w:pPr>
    </w:p>
    <w:p w14:paraId="3B8973B1" w14:textId="77777777" w:rsidR="00AD7C42" w:rsidRPr="009562C0" w:rsidRDefault="00AD7C42" w:rsidP="00DD7A90">
      <w:pPr>
        <w:widowControl w:val="0"/>
        <w:numPr>
          <w:ilvl w:val="0"/>
          <w:numId w:val="22"/>
        </w:numPr>
        <w:tabs>
          <w:tab w:val="clear" w:pos="720"/>
          <w:tab w:val="num" w:pos="820"/>
        </w:tabs>
        <w:overflowPunct w:val="0"/>
        <w:autoSpaceDE w:val="0"/>
        <w:autoSpaceDN w:val="0"/>
        <w:adjustRightInd w:val="0"/>
        <w:spacing w:after="0" w:line="226"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14:paraId="2328274B" w14:textId="77777777" w:rsidR="00AD7C42" w:rsidRPr="009562C0" w:rsidRDefault="00AD7C42" w:rsidP="00AD7C42">
      <w:pPr>
        <w:widowControl w:val="0"/>
        <w:autoSpaceDE w:val="0"/>
        <w:autoSpaceDN w:val="0"/>
        <w:adjustRightInd w:val="0"/>
        <w:spacing w:after="0" w:line="93" w:lineRule="exact"/>
        <w:rPr>
          <w:rFonts w:ascii="Arial" w:hAnsi="Arial" w:cs="Arial"/>
        </w:rPr>
      </w:pPr>
    </w:p>
    <w:p w14:paraId="5678217E" w14:textId="0D264120" w:rsidR="00AD7C42" w:rsidRPr="0010794C" w:rsidRDefault="00AD7C42" w:rsidP="00DD7A90">
      <w:pPr>
        <w:pStyle w:val="ListParagraph"/>
        <w:widowControl w:val="0"/>
        <w:numPr>
          <w:ilvl w:val="0"/>
          <w:numId w:val="23"/>
        </w:numPr>
        <w:autoSpaceDE w:val="0"/>
        <w:autoSpaceDN w:val="0"/>
        <w:adjustRightInd w:val="0"/>
        <w:spacing w:after="0" w:line="240" w:lineRule="auto"/>
        <w:jc w:val="both"/>
        <w:rPr>
          <w:rFonts w:ascii="Arial" w:hAnsi="Arial" w:cs="Arial"/>
        </w:rPr>
      </w:pPr>
      <w:proofErr w:type="gramStart"/>
      <w:r w:rsidRPr="0010794C">
        <w:rPr>
          <w:rFonts w:ascii="Arial" w:hAnsi="Arial" w:cs="Arial"/>
        </w:rPr>
        <w:t>We, …………………………….</w:t>
      </w:r>
      <w:proofErr w:type="gramEnd"/>
      <w:r w:rsidRPr="0010794C">
        <w:rPr>
          <w:rFonts w:ascii="Arial" w:hAnsi="Arial" w:cs="Arial"/>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14:paraId="59A9AFEB" w14:textId="77777777" w:rsidR="00AD7C42" w:rsidRDefault="00AD7C42" w:rsidP="00AD7C42">
      <w:pPr>
        <w:widowControl w:val="0"/>
        <w:overflowPunct w:val="0"/>
        <w:autoSpaceDE w:val="0"/>
        <w:autoSpaceDN w:val="0"/>
        <w:adjustRightInd w:val="0"/>
        <w:spacing w:after="0" w:line="229" w:lineRule="auto"/>
        <w:jc w:val="both"/>
        <w:rPr>
          <w:rFonts w:ascii="Arial" w:hAnsi="Arial" w:cs="Arial"/>
        </w:rPr>
      </w:pPr>
    </w:p>
    <w:p w14:paraId="5DCEBFB5" w14:textId="77777777" w:rsidR="00AD7C42" w:rsidRDefault="00AD7C42" w:rsidP="00DD7A90">
      <w:pPr>
        <w:widowControl w:val="0"/>
        <w:numPr>
          <w:ilvl w:val="0"/>
          <w:numId w:val="23"/>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r w:rsidRPr="009562C0">
        <w:rPr>
          <w:rFonts w:ascii="Arial" w:hAnsi="Arial" w:cs="Arial"/>
        </w:rPr>
        <w:t xml:space="preserve">This guarantee will not be discharged due to the change in the constitution of the Bank or the Contractor(s). </w:t>
      </w:r>
    </w:p>
    <w:p w14:paraId="5F9D6DD3" w14:textId="77777777" w:rsidR="00AD7C42" w:rsidRPr="009562C0" w:rsidRDefault="00AD7C42" w:rsidP="00AD7C42">
      <w:pPr>
        <w:widowControl w:val="0"/>
        <w:autoSpaceDE w:val="0"/>
        <w:autoSpaceDN w:val="0"/>
        <w:adjustRightInd w:val="0"/>
        <w:spacing w:after="0" w:line="392" w:lineRule="exact"/>
        <w:rPr>
          <w:rFonts w:ascii="Arial" w:hAnsi="Arial" w:cs="Arial"/>
        </w:rPr>
      </w:pPr>
    </w:p>
    <w:p w14:paraId="358B2726" w14:textId="77777777" w:rsidR="00AD7C42" w:rsidRPr="009562C0" w:rsidRDefault="00AD7C42" w:rsidP="00DD7A90">
      <w:pPr>
        <w:widowControl w:val="0"/>
        <w:numPr>
          <w:ilvl w:val="0"/>
          <w:numId w:val="23"/>
        </w:numPr>
        <w:tabs>
          <w:tab w:val="clear" w:pos="720"/>
          <w:tab w:val="num" w:pos="820"/>
        </w:tabs>
        <w:overflowPunct w:val="0"/>
        <w:autoSpaceDE w:val="0"/>
        <w:autoSpaceDN w:val="0"/>
        <w:adjustRightInd w:val="0"/>
        <w:spacing w:after="0" w:line="208" w:lineRule="auto"/>
        <w:ind w:left="820" w:right="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indicate</w:t>
      </w:r>
      <w:proofErr w:type="gramEnd"/>
      <w:r w:rsidRPr="009562C0">
        <w:rPr>
          <w:rFonts w:ascii="Arial" w:hAnsi="Arial" w:cs="Arial"/>
        </w:rPr>
        <w:t xml:space="preserve"> the name of the Bank) lastly undertake not to revoke this guarantee except with the previous consent of the Institute in writing. </w:t>
      </w:r>
    </w:p>
    <w:p w14:paraId="36699B12" w14:textId="77777777" w:rsidR="00AD7C42" w:rsidRPr="009562C0" w:rsidRDefault="00AD7C42" w:rsidP="00AD7C42">
      <w:pPr>
        <w:widowControl w:val="0"/>
        <w:overflowPunct w:val="0"/>
        <w:autoSpaceDE w:val="0"/>
        <w:autoSpaceDN w:val="0"/>
        <w:adjustRightInd w:val="0"/>
        <w:spacing w:after="0" w:line="229" w:lineRule="auto"/>
        <w:jc w:val="both"/>
        <w:rPr>
          <w:rFonts w:ascii="Arial" w:hAnsi="Arial" w:cs="Arial"/>
        </w:rPr>
        <w:sectPr w:rsidR="00AD7C42" w:rsidRPr="009562C0" w:rsidSect="004B2789">
          <w:pgSz w:w="11900" w:h="16838"/>
          <w:pgMar w:top="-567" w:right="1260" w:bottom="992" w:left="1440" w:header="720" w:footer="720" w:gutter="0"/>
          <w:cols w:space="720" w:equalWidth="0">
            <w:col w:w="9200"/>
          </w:cols>
          <w:noEndnote/>
        </w:sectPr>
      </w:pPr>
    </w:p>
    <w:p w14:paraId="0C6ED935" w14:textId="77777777" w:rsidR="00AD7C42" w:rsidRPr="009562C0" w:rsidRDefault="00AD7C42" w:rsidP="00DD7A90">
      <w:pPr>
        <w:widowControl w:val="0"/>
        <w:numPr>
          <w:ilvl w:val="0"/>
          <w:numId w:val="23"/>
        </w:numPr>
        <w:tabs>
          <w:tab w:val="clear" w:pos="720"/>
          <w:tab w:val="num" w:pos="820"/>
        </w:tabs>
        <w:overflowPunct w:val="0"/>
        <w:autoSpaceDE w:val="0"/>
        <w:autoSpaceDN w:val="0"/>
        <w:adjustRightInd w:val="0"/>
        <w:spacing w:after="0" w:line="210" w:lineRule="auto"/>
        <w:ind w:left="820" w:hanging="820"/>
        <w:jc w:val="both"/>
        <w:rPr>
          <w:rFonts w:ascii="Arial" w:hAnsi="Arial" w:cs="Arial"/>
        </w:rPr>
      </w:pPr>
      <w:r w:rsidRPr="009562C0">
        <w:rPr>
          <w:rFonts w:ascii="Arial" w:hAnsi="Arial" w:cs="Arial"/>
        </w:rPr>
        <w:lastRenderedPageBreak/>
        <w:t>This guarantee shall be valid up to satisfactory completion of work at site and as per successful completion of time schedule period given in tender document….…unless extended on demand by the Institute. Notwithstanding anything mentioned above, our liability against this</w:t>
      </w:r>
      <w:r>
        <w:rPr>
          <w:rFonts w:ascii="Arial" w:hAnsi="Arial" w:cs="Arial"/>
        </w:rPr>
        <w:t xml:space="preserve"> guarantee is restricted to </w:t>
      </w:r>
      <w:proofErr w:type="gramStart"/>
      <w:r>
        <w:rPr>
          <w:rFonts w:ascii="Arial" w:hAnsi="Arial" w:cs="Arial"/>
        </w:rPr>
        <w:t>Rs.</w:t>
      </w:r>
      <w:r w:rsidRPr="009562C0">
        <w:rPr>
          <w:rFonts w:ascii="Arial" w:hAnsi="Arial" w:cs="Arial"/>
        </w:rPr>
        <w:t>……………………</w:t>
      </w:r>
      <w:proofErr w:type="gramEnd"/>
      <w:r w:rsidRPr="009562C0">
        <w:rPr>
          <w:rFonts w:ascii="Arial" w:hAnsi="Arial" w:cs="Arial"/>
        </w:rPr>
        <w:t xml:space="preserve"> (Rupees ………………..) </w:t>
      </w:r>
      <w:proofErr w:type="gramStart"/>
      <w:r w:rsidRPr="009562C0">
        <w:rPr>
          <w:rFonts w:ascii="Arial" w:hAnsi="Arial" w:cs="Arial"/>
        </w:rPr>
        <w:t>and</w:t>
      </w:r>
      <w:proofErr w:type="gramEnd"/>
      <w:r w:rsidRPr="009562C0">
        <w:rPr>
          <w:rFonts w:ascii="Arial" w:hAnsi="Arial" w:cs="Arial"/>
        </w:rPr>
        <w:t xml:space="preserve"> unless a claim in writing is lodged with us within six months of the date of expiry or the extended date of expiry of this guarantee all our liabilities under this guarantee shall stand discharged. </w:t>
      </w:r>
    </w:p>
    <w:p w14:paraId="138F8DAA" w14:textId="77777777" w:rsidR="00AD7C42" w:rsidRPr="009562C0" w:rsidRDefault="00AD7C42" w:rsidP="00AD7C42">
      <w:pPr>
        <w:widowControl w:val="0"/>
        <w:autoSpaceDE w:val="0"/>
        <w:autoSpaceDN w:val="0"/>
        <w:adjustRightInd w:val="0"/>
        <w:spacing w:after="0" w:line="231" w:lineRule="exact"/>
        <w:rPr>
          <w:rFonts w:ascii="Arial" w:hAnsi="Arial" w:cs="Arial"/>
        </w:rPr>
      </w:pPr>
    </w:p>
    <w:p w14:paraId="053A6A35" w14:textId="77777777" w:rsidR="00AD7C42" w:rsidRPr="00775062" w:rsidRDefault="00AD7C42" w:rsidP="00AD7C42">
      <w:pPr>
        <w:widowControl w:val="0"/>
        <w:overflowPunct w:val="0"/>
        <w:autoSpaceDE w:val="0"/>
        <w:autoSpaceDN w:val="0"/>
        <w:adjustRightInd w:val="0"/>
        <w:spacing w:after="0" w:line="221" w:lineRule="auto"/>
        <w:ind w:left="100" w:right="-64"/>
        <w:rPr>
          <w:rFonts w:ascii="Arial" w:hAnsi="Arial" w:cs="Arial"/>
          <w:sz w:val="24"/>
          <w:szCs w:val="24"/>
        </w:rPr>
      </w:pPr>
      <w:r w:rsidRPr="009562C0">
        <w:rPr>
          <w:rFonts w:ascii="Arial" w:hAnsi="Arial" w:cs="Arial"/>
        </w:rPr>
        <w:t>Dated the ………………..day of ……………………for…………………</w:t>
      </w:r>
      <w:proofErr w:type="gramStart"/>
      <w:r w:rsidRPr="009562C0">
        <w:rPr>
          <w:rFonts w:ascii="Arial" w:hAnsi="Arial" w:cs="Arial"/>
        </w:rPr>
        <w:t>.(</w:t>
      </w:r>
      <w:proofErr w:type="gramEnd"/>
      <w:r w:rsidRPr="009562C0">
        <w:rPr>
          <w:rFonts w:ascii="Arial" w:hAnsi="Arial" w:cs="Arial"/>
        </w:rPr>
        <w:t>indicate</w:t>
      </w:r>
      <w:r w:rsidRPr="00775062">
        <w:rPr>
          <w:rFonts w:ascii="Arial" w:hAnsi="Arial" w:cs="Arial"/>
          <w:sz w:val="24"/>
          <w:szCs w:val="24"/>
        </w:rPr>
        <w:t xml:space="preserve"> the name of the Bank)</w:t>
      </w:r>
    </w:p>
    <w:p w14:paraId="2D09369E"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5810A30" w14:textId="77777777" w:rsidR="002C7507" w:rsidRDefault="002C7507" w:rsidP="00F26F93">
      <w:pPr>
        <w:widowControl w:val="0"/>
        <w:autoSpaceDE w:val="0"/>
        <w:autoSpaceDN w:val="0"/>
        <w:adjustRightInd w:val="0"/>
        <w:spacing w:after="0" w:line="200" w:lineRule="exact"/>
        <w:rPr>
          <w:rFonts w:ascii="Arial" w:hAnsi="Arial" w:cs="Arial"/>
          <w:b/>
          <w:bCs/>
          <w:sz w:val="24"/>
          <w:szCs w:val="24"/>
          <w:u w:val="single"/>
        </w:rPr>
      </w:pPr>
    </w:p>
    <w:p w14:paraId="5270B585" w14:textId="77777777" w:rsidR="00F26F93" w:rsidRDefault="00F26F93" w:rsidP="00F26F93">
      <w:pPr>
        <w:rPr>
          <w:rFonts w:ascii="Arial" w:hAnsi="Arial" w:cs="Arial"/>
        </w:rPr>
      </w:pPr>
      <w:bookmarkStart w:id="17" w:name="page54"/>
      <w:bookmarkStart w:id="18" w:name="page63"/>
      <w:bookmarkEnd w:id="17"/>
      <w:bookmarkEnd w:id="18"/>
    </w:p>
    <w:p w14:paraId="48F0803D" w14:textId="77777777" w:rsidR="00700108" w:rsidRDefault="00700108"/>
    <w:p w14:paraId="4D748498" w14:textId="77777777" w:rsidR="00B07A86" w:rsidRDefault="00B07A86"/>
    <w:p w14:paraId="0A0F8C4B" w14:textId="77777777" w:rsidR="00B07A86" w:rsidRDefault="00B07A86"/>
    <w:p w14:paraId="1185E141" w14:textId="77777777" w:rsidR="00B07A86" w:rsidRDefault="00B07A86"/>
    <w:p w14:paraId="581F4371" w14:textId="77777777" w:rsidR="00B07A86" w:rsidRDefault="00B07A86"/>
    <w:p w14:paraId="426B352B" w14:textId="77777777" w:rsidR="00B07A86" w:rsidRDefault="00B07A86"/>
    <w:p w14:paraId="25E39AC6" w14:textId="0B9CA07A" w:rsidR="00B07A86" w:rsidRDefault="00B07A86"/>
    <w:p w14:paraId="12C5125C" w14:textId="2D5E0314" w:rsidR="00AC3ADB" w:rsidRDefault="00AC3ADB"/>
    <w:p w14:paraId="0AA8DDD3" w14:textId="0B52AD0A" w:rsidR="00AC3ADB" w:rsidRDefault="00AC3ADB"/>
    <w:p w14:paraId="7DC513BF" w14:textId="0C9392A8" w:rsidR="00AC3ADB" w:rsidRDefault="00AC3ADB"/>
    <w:p w14:paraId="146DEBB5" w14:textId="57F84CD4" w:rsidR="00AC3ADB" w:rsidRDefault="00AC3ADB"/>
    <w:p w14:paraId="6BA84531" w14:textId="31736362" w:rsidR="00AC3ADB" w:rsidRDefault="00AC3ADB"/>
    <w:p w14:paraId="32B886BC" w14:textId="6C15B5DB" w:rsidR="00AC3ADB" w:rsidRDefault="00AC3ADB"/>
    <w:p w14:paraId="17EE916A" w14:textId="364D56EA" w:rsidR="00AC3ADB" w:rsidRDefault="00AC3ADB"/>
    <w:p w14:paraId="500C2CD1" w14:textId="7E2037A5" w:rsidR="00AC3ADB" w:rsidRDefault="00AC3ADB"/>
    <w:p w14:paraId="3503C075" w14:textId="6BFB2ABC" w:rsidR="00AC3ADB" w:rsidRDefault="00AC3ADB"/>
    <w:p w14:paraId="1DA34D29" w14:textId="1CD3CFE0" w:rsidR="00AC3ADB" w:rsidRDefault="00AC3ADB"/>
    <w:p w14:paraId="04DA7DC6" w14:textId="4D17CDA6" w:rsidR="00AC3ADB" w:rsidRDefault="00AC3ADB"/>
    <w:p w14:paraId="25394667" w14:textId="214EA2E1" w:rsidR="00AC3ADB" w:rsidRDefault="00AC3ADB"/>
    <w:p w14:paraId="60CB53D3" w14:textId="735BA76E" w:rsidR="00AC3ADB" w:rsidRDefault="00AC3ADB"/>
    <w:p w14:paraId="1E3328BD" w14:textId="2BAEA537" w:rsidR="00AC3ADB" w:rsidRDefault="00AC3ADB"/>
    <w:p w14:paraId="6604FE8D" w14:textId="68A663AD" w:rsidR="00AC3ADB" w:rsidRDefault="00AC3ADB"/>
    <w:p w14:paraId="36A1B9A4" w14:textId="477F69ED" w:rsidR="00607F18" w:rsidRDefault="00607F18"/>
    <w:p w14:paraId="7E0F742C" w14:textId="77777777" w:rsidR="00607F18" w:rsidRDefault="00607F18"/>
    <w:p w14:paraId="49DC1A33" w14:textId="77777777" w:rsidR="003A0F33" w:rsidRDefault="003A0F33"/>
    <w:p w14:paraId="1BE5F816" w14:textId="77777777" w:rsidR="003A0F33" w:rsidRDefault="003A0F33"/>
    <w:p w14:paraId="2D87B406" w14:textId="0F5437AF" w:rsidR="00EA42E4" w:rsidRPr="00436B3A" w:rsidRDefault="00EA42E4" w:rsidP="00EA42E4">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5050C8">
        <w:rPr>
          <w:rFonts w:ascii="Arial" w:eastAsiaTheme="minorHAnsi" w:hAnsi="Arial" w:cs="Arial"/>
          <w:b/>
          <w:sz w:val="24"/>
          <w:szCs w:val="24"/>
          <w:u w:val="single"/>
          <w:lang w:val="en-IN"/>
        </w:rPr>
        <w:t>2</w:t>
      </w:r>
    </w:p>
    <w:p w14:paraId="63C261AF" w14:textId="06422329" w:rsidR="00AC3ADB" w:rsidRDefault="00EA42E4" w:rsidP="007F5866">
      <w:pPr>
        <w:jc w:val="center"/>
      </w:pPr>
      <w:r w:rsidRPr="00EA42E4">
        <w:rPr>
          <w:rFonts w:ascii="Arial" w:hAnsi="Arial" w:cs="Arial"/>
          <w:b/>
          <w:u w:val="single"/>
        </w:rPr>
        <w:t>PROFORMA FOR PERFORMANCE CERTIFICATE</w:t>
      </w:r>
    </w:p>
    <w:p w14:paraId="7A2D9ABC" w14:textId="44560514" w:rsidR="00AC3ADB" w:rsidRPr="00EA42E4" w:rsidRDefault="00EA42E4" w:rsidP="00EA42E4">
      <w:pPr>
        <w:jc w:val="center"/>
        <w:rPr>
          <w:rFonts w:ascii="Arial" w:hAnsi="Arial" w:cs="Arial"/>
          <w:b/>
          <w:u w:val="single"/>
        </w:rPr>
      </w:pPr>
      <w:r w:rsidRPr="00EA42E4">
        <w:rPr>
          <w:rFonts w:ascii="Arial" w:hAnsi="Arial" w:cs="Arial"/>
          <w:b/>
          <w:u w:val="single"/>
        </w:rPr>
        <w:t xml:space="preserve">To </w:t>
      </w:r>
      <w:proofErr w:type="gramStart"/>
      <w:r w:rsidRPr="00EA42E4">
        <w:rPr>
          <w:rFonts w:ascii="Arial" w:hAnsi="Arial" w:cs="Arial"/>
          <w:b/>
          <w:u w:val="single"/>
        </w:rPr>
        <w:t>Whomsoever</w:t>
      </w:r>
      <w:proofErr w:type="gramEnd"/>
      <w:r w:rsidRPr="00EA42E4">
        <w:rPr>
          <w:rFonts w:ascii="Arial" w:hAnsi="Arial" w:cs="Arial"/>
          <w:b/>
          <w:u w:val="single"/>
        </w:rPr>
        <w:t xml:space="preserve"> it may concern</w:t>
      </w:r>
    </w:p>
    <w:p w14:paraId="14F47CA0" w14:textId="025DC4EB" w:rsidR="00AC3ADB" w:rsidRPr="00EA42E4" w:rsidRDefault="00AC3ADB">
      <w:pPr>
        <w:rPr>
          <w:rFonts w:ascii="Arial" w:hAnsi="Arial" w:cs="Arial"/>
        </w:rPr>
      </w:pPr>
    </w:p>
    <w:tbl>
      <w:tblPr>
        <w:tblStyle w:val="TableGrid"/>
        <w:tblW w:w="0" w:type="auto"/>
        <w:jc w:val="center"/>
        <w:tblLook w:val="04A0" w:firstRow="1" w:lastRow="0" w:firstColumn="1" w:lastColumn="0" w:noHBand="0" w:noVBand="1"/>
      </w:tblPr>
      <w:tblGrid>
        <w:gridCol w:w="692"/>
        <w:gridCol w:w="2175"/>
        <w:gridCol w:w="2129"/>
        <w:gridCol w:w="2178"/>
        <w:gridCol w:w="1842"/>
      </w:tblGrid>
      <w:tr w:rsidR="00EA42E4" w:rsidRPr="00EA42E4" w14:paraId="1BACD158" w14:textId="77777777" w:rsidTr="00EA42E4">
        <w:trPr>
          <w:jc w:val="center"/>
        </w:trPr>
        <w:tc>
          <w:tcPr>
            <w:tcW w:w="692" w:type="dxa"/>
          </w:tcPr>
          <w:p w14:paraId="6F63CBDA" w14:textId="091E5296" w:rsidR="00EA42E4" w:rsidRPr="00EA42E4" w:rsidRDefault="00EA42E4">
            <w:pPr>
              <w:rPr>
                <w:rFonts w:ascii="Arial" w:hAnsi="Arial" w:cs="Arial"/>
              </w:rPr>
            </w:pPr>
            <w:r w:rsidRPr="00EA42E4">
              <w:rPr>
                <w:rFonts w:ascii="Arial" w:hAnsi="Arial" w:cs="Arial"/>
              </w:rPr>
              <w:t>S.No</w:t>
            </w:r>
          </w:p>
        </w:tc>
        <w:tc>
          <w:tcPr>
            <w:tcW w:w="2175" w:type="dxa"/>
          </w:tcPr>
          <w:p w14:paraId="62905365" w14:textId="3E17873E" w:rsidR="00EA42E4" w:rsidRPr="00EA42E4" w:rsidRDefault="00EA42E4" w:rsidP="0054000D">
            <w:pPr>
              <w:rPr>
                <w:rFonts w:ascii="Arial" w:hAnsi="Arial" w:cs="Arial"/>
              </w:rPr>
            </w:pPr>
            <w:r w:rsidRPr="00EA42E4">
              <w:rPr>
                <w:rFonts w:ascii="Arial" w:hAnsi="Arial" w:cs="Arial"/>
              </w:rPr>
              <w:t xml:space="preserve">Name of work executed at </w:t>
            </w:r>
            <w:r w:rsidR="0054000D">
              <w:rPr>
                <w:rFonts w:ascii="Arial" w:hAnsi="Arial" w:cs="Arial"/>
              </w:rPr>
              <w:t>CIAB</w:t>
            </w:r>
            <w:r w:rsidR="00AE6D92">
              <w:rPr>
                <w:rFonts w:ascii="Arial" w:hAnsi="Arial" w:cs="Arial"/>
              </w:rPr>
              <w:t xml:space="preserve"> during last 05years       </w:t>
            </w:r>
            <w:r w:rsidRPr="00EA42E4">
              <w:rPr>
                <w:rFonts w:ascii="Arial" w:hAnsi="Arial" w:cs="Arial"/>
              </w:rPr>
              <w:t xml:space="preserve"> (if any)</w:t>
            </w:r>
          </w:p>
        </w:tc>
        <w:tc>
          <w:tcPr>
            <w:tcW w:w="2129" w:type="dxa"/>
          </w:tcPr>
          <w:p w14:paraId="05D42E40" w14:textId="04C5FCCE" w:rsidR="00EA42E4" w:rsidRPr="00EA42E4" w:rsidRDefault="00EA42E4">
            <w:pPr>
              <w:rPr>
                <w:rFonts w:ascii="Arial" w:hAnsi="Arial" w:cs="Arial"/>
              </w:rPr>
            </w:pPr>
            <w:r w:rsidRPr="00EA42E4">
              <w:rPr>
                <w:rFonts w:ascii="Arial" w:hAnsi="Arial" w:cs="Arial"/>
              </w:rPr>
              <w:t>Name of contractor who executed the work</w:t>
            </w:r>
          </w:p>
        </w:tc>
        <w:tc>
          <w:tcPr>
            <w:tcW w:w="2178" w:type="dxa"/>
          </w:tcPr>
          <w:p w14:paraId="55DC246E" w14:textId="722EBB4B" w:rsidR="00EA42E4" w:rsidRPr="00EA42E4" w:rsidRDefault="00EA42E4">
            <w:pPr>
              <w:rPr>
                <w:rFonts w:ascii="Arial" w:hAnsi="Arial" w:cs="Arial"/>
              </w:rPr>
            </w:pPr>
            <w:r w:rsidRPr="00EA42E4">
              <w:rPr>
                <w:rFonts w:ascii="Arial" w:hAnsi="Arial" w:cs="Arial"/>
              </w:rPr>
              <w:t>Time Period of execution of contract (dates to be given)</w:t>
            </w:r>
          </w:p>
        </w:tc>
        <w:tc>
          <w:tcPr>
            <w:tcW w:w="1842" w:type="dxa"/>
          </w:tcPr>
          <w:p w14:paraId="796E6886" w14:textId="45337BD1" w:rsidR="00EA42E4" w:rsidRPr="00EA42E4" w:rsidRDefault="00EA42E4">
            <w:pPr>
              <w:rPr>
                <w:rFonts w:ascii="Arial" w:hAnsi="Arial" w:cs="Arial"/>
              </w:rPr>
            </w:pPr>
            <w:r w:rsidRPr="00EA42E4">
              <w:rPr>
                <w:rFonts w:ascii="Arial" w:hAnsi="Arial" w:cs="Arial"/>
              </w:rPr>
              <w:t>Performance Level during execution of contract (Satisfactory/Not Satisfactory)</w:t>
            </w:r>
          </w:p>
        </w:tc>
      </w:tr>
      <w:tr w:rsidR="00EA42E4" w:rsidRPr="00EA42E4" w14:paraId="102D4C31" w14:textId="77777777" w:rsidTr="00EA42E4">
        <w:trPr>
          <w:trHeight w:val="404"/>
          <w:jc w:val="center"/>
        </w:trPr>
        <w:tc>
          <w:tcPr>
            <w:tcW w:w="692" w:type="dxa"/>
          </w:tcPr>
          <w:p w14:paraId="17E228DC" w14:textId="77777777" w:rsidR="00EA42E4" w:rsidRPr="00EA42E4" w:rsidRDefault="00EA42E4">
            <w:pPr>
              <w:rPr>
                <w:rFonts w:ascii="Arial" w:hAnsi="Arial" w:cs="Arial"/>
              </w:rPr>
            </w:pPr>
          </w:p>
        </w:tc>
        <w:tc>
          <w:tcPr>
            <w:tcW w:w="2175" w:type="dxa"/>
          </w:tcPr>
          <w:p w14:paraId="5A46333F" w14:textId="77777777" w:rsidR="00EA42E4" w:rsidRPr="00EA42E4" w:rsidRDefault="00EA42E4">
            <w:pPr>
              <w:rPr>
                <w:rFonts w:ascii="Arial" w:hAnsi="Arial" w:cs="Arial"/>
              </w:rPr>
            </w:pPr>
          </w:p>
        </w:tc>
        <w:tc>
          <w:tcPr>
            <w:tcW w:w="2129" w:type="dxa"/>
          </w:tcPr>
          <w:p w14:paraId="4DA6276A" w14:textId="77777777" w:rsidR="00EA42E4" w:rsidRPr="00EA42E4" w:rsidRDefault="00EA42E4">
            <w:pPr>
              <w:rPr>
                <w:rFonts w:ascii="Arial" w:hAnsi="Arial" w:cs="Arial"/>
              </w:rPr>
            </w:pPr>
          </w:p>
        </w:tc>
        <w:tc>
          <w:tcPr>
            <w:tcW w:w="2178" w:type="dxa"/>
          </w:tcPr>
          <w:p w14:paraId="5228E1FC" w14:textId="37FF066C" w:rsidR="00EA42E4" w:rsidRPr="00EA42E4" w:rsidRDefault="00EA42E4">
            <w:pPr>
              <w:rPr>
                <w:rFonts w:ascii="Arial" w:hAnsi="Arial" w:cs="Arial"/>
              </w:rPr>
            </w:pPr>
          </w:p>
        </w:tc>
        <w:tc>
          <w:tcPr>
            <w:tcW w:w="1842" w:type="dxa"/>
          </w:tcPr>
          <w:p w14:paraId="0572622F" w14:textId="77777777" w:rsidR="00EA42E4" w:rsidRPr="00EA42E4" w:rsidRDefault="00EA42E4">
            <w:pPr>
              <w:rPr>
                <w:rFonts w:ascii="Arial" w:hAnsi="Arial" w:cs="Arial"/>
              </w:rPr>
            </w:pPr>
          </w:p>
        </w:tc>
      </w:tr>
      <w:tr w:rsidR="00EA42E4" w:rsidRPr="00EA42E4" w14:paraId="00FA7F16" w14:textId="77777777" w:rsidTr="00EA42E4">
        <w:trPr>
          <w:trHeight w:val="410"/>
          <w:jc w:val="center"/>
        </w:trPr>
        <w:tc>
          <w:tcPr>
            <w:tcW w:w="692" w:type="dxa"/>
          </w:tcPr>
          <w:p w14:paraId="774B5BF9" w14:textId="77777777" w:rsidR="00EA42E4" w:rsidRPr="00EA42E4" w:rsidRDefault="00EA42E4">
            <w:pPr>
              <w:rPr>
                <w:rFonts w:ascii="Arial" w:hAnsi="Arial" w:cs="Arial"/>
              </w:rPr>
            </w:pPr>
          </w:p>
        </w:tc>
        <w:tc>
          <w:tcPr>
            <w:tcW w:w="2175" w:type="dxa"/>
          </w:tcPr>
          <w:p w14:paraId="21146488" w14:textId="77777777" w:rsidR="00EA42E4" w:rsidRPr="00EA42E4" w:rsidRDefault="00EA42E4">
            <w:pPr>
              <w:rPr>
                <w:rFonts w:ascii="Arial" w:hAnsi="Arial" w:cs="Arial"/>
              </w:rPr>
            </w:pPr>
          </w:p>
        </w:tc>
        <w:tc>
          <w:tcPr>
            <w:tcW w:w="2129" w:type="dxa"/>
          </w:tcPr>
          <w:p w14:paraId="72AF5EA4" w14:textId="77777777" w:rsidR="00EA42E4" w:rsidRPr="00EA42E4" w:rsidRDefault="00EA42E4">
            <w:pPr>
              <w:rPr>
                <w:rFonts w:ascii="Arial" w:hAnsi="Arial" w:cs="Arial"/>
              </w:rPr>
            </w:pPr>
          </w:p>
        </w:tc>
        <w:tc>
          <w:tcPr>
            <w:tcW w:w="2178" w:type="dxa"/>
          </w:tcPr>
          <w:p w14:paraId="26617FA9" w14:textId="7A42E09A" w:rsidR="00EA42E4" w:rsidRPr="00EA42E4" w:rsidRDefault="00EA42E4">
            <w:pPr>
              <w:rPr>
                <w:rFonts w:ascii="Arial" w:hAnsi="Arial" w:cs="Arial"/>
              </w:rPr>
            </w:pPr>
          </w:p>
        </w:tc>
        <w:tc>
          <w:tcPr>
            <w:tcW w:w="1842" w:type="dxa"/>
          </w:tcPr>
          <w:p w14:paraId="056B5076" w14:textId="77777777" w:rsidR="00EA42E4" w:rsidRPr="00EA42E4" w:rsidRDefault="00EA42E4">
            <w:pPr>
              <w:rPr>
                <w:rFonts w:ascii="Arial" w:hAnsi="Arial" w:cs="Arial"/>
              </w:rPr>
            </w:pPr>
          </w:p>
        </w:tc>
      </w:tr>
      <w:tr w:rsidR="00EA42E4" w:rsidRPr="00EA42E4" w14:paraId="75551C80" w14:textId="77777777" w:rsidTr="00EA42E4">
        <w:trPr>
          <w:trHeight w:val="417"/>
          <w:jc w:val="center"/>
        </w:trPr>
        <w:tc>
          <w:tcPr>
            <w:tcW w:w="692" w:type="dxa"/>
          </w:tcPr>
          <w:p w14:paraId="741FECD9" w14:textId="77777777" w:rsidR="00EA42E4" w:rsidRPr="00EA42E4" w:rsidRDefault="00EA42E4">
            <w:pPr>
              <w:rPr>
                <w:rFonts w:ascii="Arial" w:hAnsi="Arial" w:cs="Arial"/>
              </w:rPr>
            </w:pPr>
          </w:p>
        </w:tc>
        <w:tc>
          <w:tcPr>
            <w:tcW w:w="2175" w:type="dxa"/>
          </w:tcPr>
          <w:p w14:paraId="07CE2F48" w14:textId="77777777" w:rsidR="00EA42E4" w:rsidRPr="00EA42E4" w:rsidRDefault="00EA42E4">
            <w:pPr>
              <w:rPr>
                <w:rFonts w:ascii="Arial" w:hAnsi="Arial" w:cs="Arial"/>
              </w:rPr>
            </w:pPr>
          </w:p>
        </w:tc>
        <w:tc>
          <w:tcPr>
            <w:tcW w:w="2129" w:type="dxa"/>
          </w:tcPr>
          <w:p w14:paraId="2FC0162A" w14:textId="77777777" w:rsidR="00EA42E4" w:rsidRPr="00EA42E4" w:rsidRDefault="00EA42E4">
            <w:pPr>
              <w:rPr>
                <w:rFonts w:ascii="Arial" w:hAnsi="Arial" w:cs="Arial"/>
              </w:rPr>
            </w:pPr>
          </w:p>
        </w:tc>
        <w:tc>
          <w:tcPr>
            <w:tcW w:w="2178" w:type="dxa"/>
          </w:tcPr>
          <w:p w14:paraId="0BF886BF" w14:textId="4CCEAC98" w:rsidR="00EA42E4" w:rsidRPr="00EA42E4" w:rsidRDefault="00EA42E4">
            <w:pPr>
              <w:rPr>
                <w:rFonts w:ascii="Arial" w:hAnsi="Arial" w:cs="Arial"/>
              </w:rPr>
            </w:pPr>
          </w:p>
        </w:tc>
        <w:tc>
          <w:tcPr>
            <w:tcW w:w="1842" w:type="dxa"/>
          </w:tcPr>
          <w:p w14:paraId="5855F998" w14:textId="77777777" w:rsidR="00EA42E4" w:rsidRPr="00EA42E4" w:rsidRDefault="00EA42E4">
            <w:pPr>
              <w:rPr>
                <w:rFonts w:ascii="Arial" w:hAnsi="Arial" w:cs="Arial"/>
              </w:rPr>
            </w:pPr>
          </w:p>
        </w:tc>
      </w:tr>
      <w:tr w:rsidR="00EA42E4" w:rsidRPr="00EA42E4" w14:paraId="5E7EB2E2" w14:textId="77777777" w:rsidTr="00EA42E4">
        <w:trPr>
          <w:trHeight w:val="408"/>
          <w:jc w:val="center"/>
        </w:trPr>
        <w:tc>
          <w:tcPr>
            <w:tcW w:w="692" w:type="dxa"/>
          </w:tcPr>
          <w:p w14:paraId="18E0DED9" w14:textId="77777777" w:rsidR="00EA42E4" w:rsidRPr="00EA42E4" w:rsidRDefault="00EA42E4">
            <w:pPr>
              <w:rPr>
                <w:rFonts w:ascii="Arial" w:hAnsi="Arial" w:cs="Arial"/>
              </w:rPr>
            </w:pPr>
          </w:p>
        </w:tc>
        <w:tc>
          <w:tcPr>
            <w:tcW w:w="2175" w:type="dxa"/>
          </w:tcPr>
          <w:p w14:paraId="05D1ECFF" w14:textId="77777777" w:rsidR="00EA42E4" w:rsidRPr="00EA42E4" w:rsidRDefault="00EA42E4">
            <w:pPr>
              <w:rPr>
                <w:rFonts w:ascii="Arial" w:hAnsi="Arial" w:cs="Arial"/>
              </w:rPr>
            </w:pPr>
          </w:p>
        </w:tc>
        <w:tc>
          <w:tcPr>
            <w:tcW w:w="2129" w:type="dxa"/>
          </w:tcPr>
          <w:p w14:paraId="010262B7" w14:textId="77777777" w:rsidR="00EA42E4" w:rsidRPr="00EA42E4" w:rsidRDefault="00EA42E4">
            <w:pPr>
              <w:rPr>
                <w:rFonts w:ascii="Arial" w:hAnsi="Arial" w:cs="Arial"/>
              </w:rPr>
            </w:pPr>
          </w:p>
        </w:tc>
        <w:tc>
          <w:tcPr>
            <w:tcW w:w="2178" w:type="dxa"/>
          </w:tcPr>
          <w:p w14:paraId="617DB505" w14:textId="771F2604" w:rsidR="00EA42E4" w:rsidRPr="00EA42E4" w:rsidRDefault="00EA42E4">
            <w:pPr>
              <w:rPr>
                <w:rFonts w:ascii="Arial" w:hAnsi="Arial" w:cs="Arial"/>
              </w:rPr>
            </w:pPr>
          </w:p>
        </w:tc>
        <w:tc>
          <w:tcPr>
            <w:tcW w:w="1842" w:type="dxa"/>
          </w:tcPr>
          <w:p w14:paraId="2E967E79" w14:textId="77777777" w:rsidR="00EA42E4" w:rsidRPr="00EA42E4" w:rsidRDefault="00EA42E4">
            <w:pPr>
              <w:rPr>
                <w:rFonts w:ascii="Arial" w:hAnsi="Arial" w:cs="Arial"/>
              </w:rPr>
            </w:pPr>
          </w:p>
        </w:tc>
      </w:tr>
    </w:tbl>
    <w:p w14:paraId="62582716" w14:textId="6AE06E47" w:rsidR="00AC3ADB" w:rsidRPr="00EA42E4" w:rsidRDefault="00AC3ADB">
      <w:pPr>
        <w:rPr>
          <w:rFonts w:ascii="Arial" w:hAnsi="Arial" w:cs="Arial"/>
        </w:rPr>
      </w:pPr>
    </w:p>
    <w:p w14:paraId="3EF3913B" w14:textId="21174C97" w:rsidR="00AC3ADB" w:rsidRPr="00EA42E4" w:rsidRDefault="00AC3ADB">
      <w:pPr>
        <w:rPr>
          <w:rFonts w:ascii="Arial" w:hAnsi="Arial" w:cs="Arial"/>
        </w:rPr>
      </w:pPr>
    </w:p>
    <w:p w14:paraId="15E213A0" w14:textId="6A39F993" w:rsidR="00AC3ADB" w:rsidRPr="00EA42E4" w:rsidRDefault="00AE6D92" w:rsidP="00AE6D92">
      <w:pPr>
        <w:jc w:val="right"/>
        <w:rPr>
          <w:rFonts w:ascii="Arial" w:hAnsi="Arial" w:cs="Arial"/>
        </w:rPr>
      </w:pPr>
      <w:r>
        <w:rPr>
          <w:rFonts w:ascii="Arial" w:hAnsi="Arial" w:cs="Arial"/>
        </w:rPr>
        <w:t>Name and Signature of Authorized person/Engineer-Incharge</w:t>
      </w:r>
    </w:p>
    <w:p w14:paraId="2EA0D31E" w14:textId="6ACFE4C3" w:rsidR="00AC3ADB" w:rsidRPr="00EA42E4" w:rsidRDefault="00AC3ADB" w:rsidP="00AE6D92">
      <w:pPr>
        <w:jc w:val="right"/>
        <w:rPr>
          <w:rFonts w:ascii="Arial" w:hAnsi="Arial" w:cs="Arial"/>
        </w:rPr>
      </w:pPr>
    </w:p>
    <w:p w14:paraId="4487F5E4" w14:textId="2EF0F8C8" w:rsidR="00AC3ADB" w:rsidRDefault="00AC3ADB"/>
    <w:p w14:paraId="27B563D7" w14:textId="77777777" w:rsidR="00B07A86" w:rsidRDefault="00B07A86"/>
    <w:p w14:paraId="093120AF" w14:textId="77777777" w:rsidR="00EA42E4" w:rsidRDefault="00EA42E4">
      <w:pPr>
        <w:rPr>
          <w:rFonts w:ascii="Arial" w:eastAsia="Times New Roman" w:hAnsi="Arial" w:cs="Arial"/>
          <w:b/>
          <w:bCs/>
          <w:color w:val="000000"/>
          <w:lang w:val="en-IN" w:bidi="hi-IN"/>
        </w:rPr>
      </w:pPr>
    </w:p>
    <w:p w14:paraId="1DF1821C" w14:textId="77777777" w:rsidR="00EA42E4" w:rsidRDefault="00EA42E4">
      <w:pPr>
        <w:rPr>
          <w:rFonts w:ascii="Arial" w:eastAsia="Times New Roman" w:hAnsi="Arial" w:cs="Arial"/>
          <w:b/>
          <w:bCs/>
          <w:color w:val="000000"/>
          <w:lang w:val="en-IN" w:bidi="hi-IN"/>
        </w:rPr>
      </w:pPr>
    </w:p>
    <w:p w14:paraId="6B99493F" w14:textId="77777777" w:rsidR="00EA42E4" w:rsidRDefault="00EA42E4" w:rsidP="00AE6D92">
      <w:pPr>
        <w:jc w:val="both"/>
        <w:rPr>
          <w:rFonts w:ascii="Arial" w:eastAsia="Times New Roman" w:hAnsi="Arial" w:cs="Arial"/>
          <w:b/>
          <w:bCs/>
          <w:color w:val="000000"/>
          <w:lang w:val="en-IN" w:bidi="hi-IN"/>
        </w:rPr>
      </w:pPr>
    </w:p>
    <w:p w14:paraId="1567E54E" w14:textId="77777777" w:rsidR="00A675EA" w:rsidRDefault="00EA42E4" w:rsidP="00A675EA">
      <w:pPr>
        <w:pStyle w:val="ListParagraph"/>
        <w:widowControl w:val="0"/>
        <w:overflowPunct w:val="0"/>
        <w:autoSpaceDE w:val="0"/>
        <w:autoSpaceDN w:val="0"/>
        <w:adjustRightInd w:val="0"/>
        <w:spacing w:after="0" w:line="261" w:lineRule="auto"/>
        <w:jc w:val="both"/>
        <w:rPr>
          <w:rFonts w:ascii="Arial" w:hAnsi="Arial" w:cs="Arial"/>
        </w:rPr>
      </w:pPr>
      <w:r w:rsidRPr="0016707A">
        <w:rPr>
          <w:rFonts w:ascii="Arial" w:eastAsia="Times New Roman" w:hAnsi="Arial" w:cs="Arial"/>
          <w:b/>
          <w:bCs/>
          <w:color w:val="000000"/>
          <w:lang w:bidi="hi-IN"/>
        </w:rPr>
        <w:t>Note:</w:t>
      </w:r>
      <w:r w:rsidRPr="0016707A">
        <w:rPr>
          <w:rFonts w:ascii="Arial" w:eastAsia="Times New Roman" w:hAnsi="Arial" w:cs="Arial"/>
          <w:color w:val="000000"/>
          <w:lang w:bidi="hi-IN"/>
        </w:rPr>
        <w:t xml:space="preserve">  This </w:t>
      </w:r>
      <w:r w:rsidR="00AE6D92">
        <w:rPr>
          <w:rFonts w:ascii="Arial" w:eastAsia="Times New Roman" w:hAnsi="Arial" w:cs="Arial"/>
          <w:color w:val="000000"/>
          <w:lang w:bidi="hi-IN"/>
        </w:rPr>
        <w:t>Performance certificate</w:t>
      </w:r>
      <w:r w:rsidRPr="0016707A">
        <w:rPr>
          <w:rFonts w:ascii="Arial" w:eastAsia="Times New Roman" w:hAnsi="Arial" w:cs="Arial"/>
          <w:color w:val="000000"/>
          <w:lang w:bidi="hi-IN"/>
        </w:rPr>
        <w:t xml:space="preserve"> should be on the </w:t>
      </w:r>
      <w:r w:rsidRPr="0016707A">
        <w:rPr>
          <w:rFonts w:ascii="Arial" w:eastAsia="Times New Roman" w:hAnsi="Arial" w:cs="Arial"/>
          <w:b/>
          <w:bCs/>
          <w:color w:val="000000"/>
          <w:u w:val="single"/>
          <w:lang w:bidi="hi-IN"/>
        </w:rPr>
        <w:t>letter</w:t>
      </w:r>
      <w:r>
        <w:rPr>
          <w:rFonts w:ascii="Arial" w:eastAsia="Times New Roman" w:hAnsi="Arial" w:cs="Arial"/>
          <w:b/>
          <w:bCs/>
          <w:color w:val="000000"/>
          <w:u w:val="single"/>
          <w:lang w:bidi="hi-IN"/>
        </w:rPr>
        <w:t>-</w:t>
      </w:r>
      <w:r w:rsidRPr="0016707A">
        <w:rPr>
          <w:rFonts w:ascii="Arial" w:eastAsia="Times New Roman" w:hAnsi="Arial" w:cs="Arial"/>
          <w:b/>
          <w:bCs/>
          <w:color w:val="000000"/>
          <w:u w:val="single"/>
          <w:lang w:bidi="hi-IN"/>
        </w:rPr>
        <w:t xml:space="preserve">head of </w:t>
      </w:r>
      <w:r w:rsidR="008E79BA">
        <w:rPr>
          <w:rFonts w:ascii="Arial" w:eastAsia="Times New Roman" w:hAnsi="Arial" w:cs="Arial"/>
          <w:b/>
          <w:bCs/>
          <w:color w:val="000000"/>
          <w:u w:val="single"/>
          <w:lang w:bidi="hi-IN"/>
        </w:rPr>
        <w:t>CIAB</w:t>
      </w:r>
      <w:r w:rsidRPr="0016707A">
        <w:rPr>
          <w:rFonts w:ascii="Arial" w:eastAsia="Times New Roman" w:hAnsi="Arial" w:cs="Arial"/>
          <w:color w:val="000000"/>
          <w:lang w:bidi="hi-IN"/>
        </w:rPr>
        <w:t> and should be signed by an authorised person</w:t>
      </w:r>
      <w:r w:rsidR="001F1BAE">
        <w:rPr>
          <w:rFonts w:ascii="Arial" w:eastAsia="Times New Roman" w:hAnsi="Arial" w:cs="Arial"/>
          <w:color w:val="000000"/>
          <w:lang w:bidi="hi-IN"/>
        </w:rPr>
        <w:t xml:space="preserve"> of </w:t>
      </w:r>
      <w:r w:rsidR="008E79BA">
        <w:rPr>
          <w:rFonts w:ascii="Arial" w:eastAsia="Times New Roman" w:hAnsi="Arial" w:cs="Arial"/>
          <w:color w:val="000000"/>
          <w:lang w:bidi="hi-IN"/>
        </w:rPr>
        <w:t>CIAB</w:t>
      </w:r>
      <w:r w:rsidR="00AE6D92">
        <w:rPr>
          <w:rFonts w:ascii="Arial" w:eastAsia="Times New Roman" w:hAnsi="Arial" w:cs="Arial"/>
          <w:color w:val="000000"/>
          <w:lang w:bidi="hi-IN"/>
        </w:rPr>
        <w:t>/Engineer-Incharge of the work executed</w:t>
      </w:r>
      <w:r w:rsidRPr="0016707A">
        <w:rPr>
          <w:rFonts w:ascii="Arial" w:eastAsia="Times New Roman" w:hAnsi="Arial" w:cs="Arial"/>
          <w:color w:val="000000"/>
          <w:lang w:bidi="hi-IN"/>
        </w:rPr>
        <w:t>. It should be enclosed by the Bidder with the tender documents</w:t>
      </w:r>
      <w:r w:rsidR="00AE6D92">
        <w:rPr>
          <w:rFonts w:ascii="Arial" w:eastAsia="Times New Roman" w:hAnsi="Arial" w:cs="Arial"/>
          <w:color w:val="000000"/>
          <w:lang w:bidi="hi-IN"/>
        </w:rPr>
        <w:t>.</w:t>
      </w:r>
      <w:r w:rsidR="00A675EA" w:rsidRPr="00A675EA">
        <w:rPr>
          <w:rFonts w:ascii="Arial" w:hAnsi="Arial" w:cs="Arial"/>
        </w:rPr>
        <w:t xml:space="preserve"> </w:t>
      </w:r>
    </w:p>
    <w:p w14:paraId="7054F61C" w14:textId="77777777" w:rsidR="00A675EA" w:rsidRDefault="00A675EA" w:rsidP="00A675EA">
      <w:pPr>
        <w:pStyle w:val="ListParagraph"/>
        <w:widowControl w:val="0"/>
        <w:overflowPunct w:val="0"/>
        <w:autoSpaceDE w:val="0"/>
        <w:autoSpaceDN w:val="0"/>
        <w:adjustRightInd w:val="0"/>
        <w:spacing w:after="0" w:line="261" w:lineRule="auto"/>
        <w:jc w:val="both"/>
        <w:rPr>
          <w:rFonts w:ascii="Arial" w:hAnsi="Arial" w:cs="Arial"/>
        </w:rPr>
      </w:pPr>
    </w:p>
    <w:p w14:paraId="0DF373D5" w14:textId="4DD49B41" w:rsidR="00A675EA" w:rsidRPr="007B7646" w:rsidRDefault="00A675EA" w:rsidP="00A675EA">
      <w:pPr>
        <w:pStyle w:val="ListParagraph"/>
        <w:widowControl w:val="0"/>
        <w:overflowPunct w:val="0"/>
        <w:autoSpaceDE w:val="0"/>
        <w:autoSpaceDN w:val="0"/>
        <w:adjustRightInd w:val="0"/>
        <w:spacing w:after="0" w:line="261" w:lineRule="auto"/>
        <w:jc w:val="both"/>
        <w:rPr>
          <w:rFonts w:ascii="Arial" w:hAnsi="Arial" w:cs="Arial"/>
          <w:lang w:val="en-US"/>
        </w:rPr>
      </w:pPr>
      <w:r>
        <w:rPr>
          <w:rFonts w:ascii="Arial" w:hAnsi="Arial" w:cs="Arial"/>
        </w:rPr>
        <w:t xml:space="preserve">The declaration on firm’s letter head  </w:t>
      </w:r>
      <w:r w:rsidRPr="003D2891">
        <w:rPr>
          <w:rFonts w:ascii="Arial" w:hAnsi="Arial" w:cs="Arial"/>
          <w:b/>
          <w:bCs/>
        </w:rPr>
        <w:t>‘No work executed at CIAB during last 05 years’</w:t>
      </w:r>
      <w:r>
        <w:rPr>
          <w:rFonts w:ascii="Arial" w:hAnsi="Arial" w:cs="Arial"/>
        </w:rPr>
        <w:t xml:space="preserve"> be submitted if the firm has not executed </w:t>
      </w:r>
      <w:r>
        <w:rPr>
          <w:rFonts w:ascii="Arial" w:hAnsi="Arial" w:cs="Arial"/>
          <w:lang w:val="en-US"/>
        </w:rPr>
        <w:t>any work in CIAB for last 05 years.</w:t>
      </w:r>
    </w:p>
    <w:p w14:paraId="74C3F4A3" w14:textId="59499635" w:rsidR="00B07A86" w:rsidRDefault="00AE6D92" w:rsidP="00AE6D92">
      <w:pPr>
        <w:jc w:val="both"/>
        <w:rPr>
          <w:rFonts w:ascii="Arial" w:eastAsia="Times New Roman" w:hAnsi="Arial" w:cs="Arial"/>
          <w:color w:val="000000"/>
          <w:lang w:val="en-IN" w:bidi="hi-IN"/>
        </w:rPr>
      </w:pPr>
      <w:r>
        <w:rPr>
          <w:rFonts w:ascii="Arial" w:eastAsia="Times New Roman" w:hAnsi="Arial" w:cs="Arial"/>
          <w:color w:val="000000"/>
          <w:lang w:val="en-IN" w:bidi="hi-IN"/>
        </w:rPr>
        <w:t xml:space="preserve"> </w:t>
      </w:r>
    </w:p>
    <w:p w14:paraId="58402401" w14:textId="77777777" w:rsidR="000C620B" w:rsidRDefault="000C620B" w:rsidP="00AE6D92">
      <w:pPr>
        <w:jc w:val="both"/>
      </w:pPr>
    </w:p>
    <w:p w14:paraId="27AC3090" w14:textId="77777777" w:rsidR="0054000D" w:rsidRDefault="0054000D" w:rsidP="00CA01D9">
      <w:pPr>
        <w:jc w:val="center"/>
        <w:rPr>
          <w:rFonts w:ascii="Arial" w:eastAsiaTheme="minorHAnsi" w:hAnsi="Arial" w:cs="Arial"/>
          <w:b/>
          <w:sz w:val="24"/>
          <w:szCs w:val="24"/>
          <w:u w:val="single"/>
          <w:lang w:val="en-IN"/>
        </w:rPr>
      </w:pPr>
    </w:p>
    <w:p w14:paraId="13CFD264" w14:textId="77777777" w:rsidR="0054000D" w:rsidRDefault="0054000D" w:rsidP="00CA01D9">
      <w:pPr>
        <w:jc w:val="center"/>
        <w:rPr>
          <w:rFonts w:ascii="Arial" w:eastAsiaTheme="minorHAnsi" w:hAnsi="Arial" w:cs="Arial"/>
          <w:b/>
          <w:sz w:val="24"/>
          <w:szCs w:val="24"/>
          <w:u w:val="single"/>
          <w:lang w:val="en-IN"/>
        </w:rPr>
      </w:pPr>
    </w:p>
    <w:p w14:paraId="26C70425" w14:textId="77777777" w:rsidR="0054000D" w:rsidRDefault="0054000D" w:rsidP="00CA01D9">
      <w:pPr>
        <w:jc w:val="center"/>
        <w:rPr>
          <w:rFonts w:ascii="Arial" w:eastAsiaTheme="minorHAnsi" w:hAnsi="Arial" w:cs="Arial"/>
          <w:b/>
          <w:sz w:val="24"/>
          <w:szCs w:val="24"/>
          <w:u w:val="single"/>
          <w:lang w:val="en-IN"/>
        </w:rPr>
      </w:pPr>
    </w:p>
    <w:p w14:paraId="3BF6D3A9" w14:textId="77777777" w:rsidR="0054000D" w:rsidRDefault="0054000D" w:rsidP="00CA01D9">
      <w:pPr>
        <w:jc w:val="center"/>
        <w:rPr>
          <w:rFonts w:ascii="Arial" w:eastAsiaTheme="minorHAnsi" w:hAnsi="Arial" w:cs="Arial"/>
          <w:b/>
          <w:sz w:val="24"/>
          <w:szCs w:val="24"/>
          <w:u w:val="single"/>
          <w:lang w:val="en-IN"/>
        </w:rPr>
      </w:pPr>
    </w:p>
    <w:p w14:paraId="0722DA88" w14:textId="77777777" w:rsidR="0054000D" w:rsidRDefault="0054000D" w:rsidP="00CA01D9">
      <w:pPr>
        <w:jc w:val="center"/>
        <w:rPr>
          <w:rFonts w:ascii="Arial" w:eastAsiaTheme="minorHAnsi" w:hAnsi="Arial" w:cs="Arial"/>
          <w:b/>
          <w:sz w:val="24"/>
          <w:szCs w:val="24"/>
          <w:u w:val="single"/>
          <w:lang w:val="en-IN"/>
        </w:rPr>
      </w:pPr>
    </w:p>
    <w:p w14:paraId="324B949E" w14:textId="77777777" w:rsidR="007F5866" w:rsidRDefault="007F5866" w:rsidP="003B191F">
      <w:pPr>
        <w:jc w:val="center"/>
        <w:rPr>
          <w:rFonts w:ascii="Arial" w:hAnsi="Arial" w:cs="Arial"/>
          <w:b/>
          <w:sz w:val="24"/>
          <w:szCs w:val="24"/>
          <w:u w:val="single"/>
        </w:rPr>
      </w:pPr>
    </w:p>
    <w:p w14:paraId="3647BD27" w14:textId="0BFC3809" w:rsidR="001E69AE" w:rsidRPr="001E69AE" w:rsidRDefault="005050C8" w:rsidP="003B191F">
      <w:pPr>
        <w:jc w:val="center"/>
        <w:rPr>
          <w:rFonts w:ascii="Arial" w:hAnsi="Arial" w:cs="Arial"/>
          <w:b/>
          <w:sz w:val="24"/>
          <w:szCs w:val="24"/>
          <w:u w:val="single"/>
        </w:rPr>
      </w:pPr>
      <w:r>
        <w:rPr>
          <w:rFonts w:ascii="Arial" w:hAnsi="Arial" w:cs="Arial"/>
          <w:b/>
          <w:sz w:val="24"/>
          <w:szCs w:val="24"/>
          <w:u w:val="single"/>
        </w:rPr>
        <w:t>A</w:t>
      </w:r>
      <w:r w:rsidR="001E69AE" w:rsidRPr="001E69AE">
        <w:rPr>
          <w:rFonts w:ascii="Arial" w:hAnsi="Arial" w:cs="Arial"/>
          <w:b/>
          <w:sz w:val="24"/>
          <w:szCs w:val="24"/>
          <w:u w:val="single"/>
        </w:rPr>
        <w:t>NNEXURE-</w:t>
      </w:r>
      <w:r w:rsidR="009C303B">
        <w:rPr>
          <w:rFonts w:ascii="Arial" w:hAnsi="Arial" w:cs="Arial"/>
          <w:b/>
          <w:sz w:val="24"/>
          <w:szCs w:val="24"/>
          <w:u w:val="single"/>
        </w:rPr>
        <w:t>3</w:t>
      </w:r>
    </w:p>
    <w:p w14:paraId="79304593" w14:textId="77777777" w:rsidR="00B07A86" w:rsidRPr="000050A3" w:rsidRDefault="00B07A86" w:rsidP="001E69AE">
      <w:pPr>
        <w:autoSpaceDE w:val="0"/>
        <w:autoSpaceDN w:val="0"/>
        <w:adjustRightInd w:val="0"/>
        <w:jc w:val="both"/>
        <w:rPr>
          <w:rFonts w:ascii="Arial" w:hAnsi="Arial" w:cs="Arial"/>
          <w:b/>
          <w:bCs/>
          <w:u w:val="single"/>
        </w:rPr>
      </w:pPr>
      <w:r w:rsidRPr="000050A3">
        <w:rPr>
          <w:rFonts w:ascii="Arial" w:hAnsi="Arial" w:cs="Arial"/>
          <w:b/>
          <w:bCs/>
          <w:u w:val="single"/>
        </w:rPr>
        <w:t>INDEMNITY BOND (VIOLATION OF LAWS, NORMS, ACCIDENTS, DAMAGES ETC</w:t>
      </w:r>
      <w:r w:rsidR="001E69AE">
        <w:rPr>
          <w:rFonts w:ascii="Arial" w:hAnsi="Arial" w:cs="Arial"/>
          <w:b/>
          <w:bCs/>
          <w:u w:val="single"/>
        </w:rPr>
        <w:t>.</w:t>
      </w:r>
      <w:r w:rsidR="00D97DBD">
        <w:rPr>
          <w:rFonts w:ascii="Arial" w:hAnsi="Arial" w:cs="Arial"/>
          <w:b/>
          <w:bCs/>
          <w:u w:val="single"/>
        </w:rPr>
        <w:t>)</w:t>
      </w:r>
    </w:p>
    <w:p w14:paraId="6DD02EB6" w14:textId="6041A36F" w:rsidR="00B07A86" w:rsidRPr="000050A3" w:rsidRDefault="00B07A86" w:rsidP="003B191F">
      <w:pPr>
        <w:autoSpaceDE w:val="0"/>
        <w:autoSpaceDN w:val="0"/>
        <w:adjustRightInd w:val="0"/>
        <w:jc w:val="center"/>
        <w:rPr>
          <w:rFonts w:ascii="Arial" w:hAnsi="Arial" w:cs="Arial"/>
          <w:b/>
          <w:bCs/>
        </w:rPr>
      </w:pPr>
      <w:r w:rsidRPr="000050A3">
        <w:rPr>
          <w:rFonts w:ascii="Arial" w:hAnsi="Arial" w:cs="Arial"/>
          <w:b/>
          <w:bCs/>
        </w:rPr>
        <w:t xml:space="preserve">(On Non-Judicial Stamp Paper of </w:t>
      </w:r>
      <w:r w:rsidR="001E69AE">
        <w:rPr>
          <w:rFonts w:ascii="Arial" w:hAnsi="Arial" w:cs="Arial"/>
          <w:b/>
          <w:bCs/>
        </w:rPr>
        <w:t>Rs.100/-only</w:t>
      </w:r>
      <w:r w:rsidRPr="000050A3">
        <w:rPr>
          <w:rFonts w:ascii="Arial" w:hAnsi="Arial" w:cs="Arial"/>
          <w:b/>
          <w:bCs/>
        </w:rPr>
        <w:t>)</w:t>
      </w:r>
      <w:r w:rsidR="00526EEF">
        <w:rPr>
          <w:rFonts w:ascii="Arial" w:hAnsi="Arial" w:cs="Arial"/>
          <w:b/>
          <w:bCs/>
        </w:rPr>
        <w:tab/>
      </w:r>
      <w:r w:rsidR="00526EEF">
        <w:rPr>
          <w:rFonts w:ascii="Arial" w:hAnsi="Arial" w:cs="Arial"/>
          <w:b/>
          <w:bCs/>
        </w:rPr>
        <w:tab/>
      </w:r>
    </w:p>
    <w:p w14:paraId="37151942" w14:textId="669A8965" w:rsidR="003A0F33" w:rsidRDefault="00B07A86" w:rsidP="003A0F33">
      <w:pPr>
        <w:autoSpaceDE w:val="0"/>
        <w:autoSpaceDN w:val="0"/>
        <w:adjustRightInd w:val="0"/>
        <w:spacing w:after="0" w:line="240" w:lineRule="auto"/>
        <w:jc w:val="both"/>
        <w:rPr>
          <w:rFonts w:ascii="Arial" w:hAnsi="Arial" w:cs="Arial"/>
          <w:b/>
          <w:bCs/>
          <w:color w:val="000000"/>
        </w:rPr>
      </w:pPr>
      <w:r w:rsidRPr="000050A3">
        <w:rPr>
          <w:rFonts w:ascii="Arial" w:hAnsi="Arial" w:cs="Arial"/>
          <w:b/>
          <w:bCs/>
        </w:rPr>
        <w:t xml:space="preserve">Name of the work </w:t>
      </w:r>
      <w:r w:rsidR="00D97DBD">
        <w:rPr>
          <w:rFonts w:ascii="Arial" w:hAnsi="Arial" w:cs="Arial"/>
          <w:b/>
          <w:bCs/>
        </w:rPr>
        <w:t>-</w:t>
      </w:r>
      <w:r w:rsidR="00D97DBD" w:rsidRPr="00D97DBD">
        <w:rPr>
          <w:rFonts w:ascii="Arial" w:hAnsi="Arial" w:cs="Arial"/>
          <w:b/>
          <w:bCs/>
          <w:color w:val="000000"/>
        </w:rPr>
        <w:t xml:space="preserve"> </w:t>
      </w:r>
      <w:r w:rsidR="003A0F33" w:rsidRPr="00194D8A">
        <w:rPr>
          <w:rFonts w:ascii="Arial" w:eastAsiaTheme="minorHAnsi" w:hAnsi="Arial" w:cs="Arial"/>
          <w:b/>
          <w:bCs/>
          <w:lang w:val="en-IN"/>
        </w:rPr>
        <w:t>Provision of Exhaust air units with casing and ducting in STP/ETP plant</w:t>
      </w:r>
      <w:r w:rsidR="00A13872">
        <w:rPr>
          <w:rFonts w:ascii="Arial" w:eastAsiaTheme="minorHAnsi" w:hAnsi="Arial" w:cs="Arial"/>
          <w:b/>
          <w:bCs/>
          <w:lang w:val="en-IN"/>
        </w:rPr>
        <w:t xml:space="preserve"> and UPS room inclusive of Battery room</w:t>
      </w:r>
      <w:r w:rsidR="003A0F33" w:rsidRPr="00194D8A">
        <w:rPr>
          <w:rFonts w:ascii="Arial" w:eastAsiaTheme="minorHAnsi" w:hAnsi="Arial" w:cs="Arial"/>
          <w:b/>
          <w:bCs/>
          <w:lang w:val="en-IN"/>
        </w:rPr>
        <w:t xml:space="preserve"> at Main Campus, CIAB, Knowledge City, Sector-81, </w:t>
      </w:r>
      <w:proofErr w:type="gramStart"/>
      <w:r w:rsidR="003A0F33" w:rsidRPr="00194D8A">
        <w:rPr>
          <w:rFonts w:ascii="Arial" w:eastAsiaTheme="minorHAnsi" w:hAnsi="Arial" w:cs="Arial"/>
          <w:b/>
          <w:bCs/>
          <w:lang w:val="en-IN"/>
        </w:rPr>
        <w:t>Mohali</w:t>
      </w:r>
      <w:proofErr w:type="gramEnd"/>
      <w:r w:rsidR="003A0F33" w:rsidRPr="00194D8A">
        <w:rPr>
          <w:rFonts w:ascii="Arial" w:eastAsiaTheme="minorHAnsi" w:hAnsi="Arial" w:cs="Arial"/>
          <w:b/>
          <w:bCs/>
          <w:lang w:val="en-IN"/>
        </w:rPr>
        <w:t>-Punjab, India</w:t>
      </w:r>
      <w:r w:rsidR="003A0F33">
        <w:rPr>
          <w:rFonts w:ascii="Arial" w:hAnsi="Arial" w:cs="Arial"/>
          <w:b/>
          <w:bCs/>
          <w:color w:val="000000"/>
        </w:rPr>
        <w:t>.</w:t>
      </w:r>
    </w:p>
    <w:p w14:paraId="3F76BCF0" w14:textId="77777777" w:rsidR="003A0F33" w:rsidRPr="00194D8A" w:rsidRDefault="003A0F33" w:rsidP="003A0F33">
      <w:pPr>
        <w:autoSpaceDE w:val="0"/>
        <w:autoSpaceDN w:val="0"/>
        <w:adjustRightInd w:val="0"/>
        <w:spacing w:after="0" w:line="240" w:lineRule="auto"/>
        <w:jc w:val="both"/>
        <w:rPr>
          <w:rFonts w:ascii="Arial" w:hAnsi="Arial" w:cs="Arial"/>
          <w:b/>
          <w:bCs/>
          <w:color w:val="000000"/>
        </w:rPr>
      </w:pPr>
    </w:p>
    <w:p w14:paraId="2EFBCDF3" w14:textId="775FF3B3" w:rsidR="00B07A86" w:rsidRPr="000050A3" w:rsidRDefault="00B07A86" w:rsidP="0010794C">
      <w:pPr>
        <w:pStyle w:val="ListParagraph"/>
        <w:ind w:left="0"/>
        <w:jc w:val="both"/>
        <w:rPr>
          <w:rFonts w:ascii="Arial" w:hAnsi="Arial" w:cs="Arial"/>
        </w:rPr>
      </w:pPr>
      <w:r w:rsidRPr="000050A3">
        <w:rPr>
          <w:rFonts w:ascii="Arial" w:hAnsi="Arial" w:cs="Arial"/>
        </w:rPr>
        <w:t>KNOW all men by these presents that I/We ______________ (Name of Contractor</w:t>
      </w:r>
      <w:r w:rsidR="000050A3">
        <w:rPr>
          <w:rFonts w:ascii="Arial" w:hAnsi="Arial" w:cs="Arial"/>
        </w:rPr>
        <w:t xml:space="preserve"> </w:t>
      </w:r>
      <w:r w:rsidRPr="000050A3">
        <w:rPr>
          <w:rFonts w:ascii="Arial" w:hAnsi="Arial" w:cs="Arial"/>
        </w:rPr>
        <w:t xml:space="preserve">with address)do hereby execute Indemnity Bond in favour of </w:t>
      </w:r>
      <w:r w:rsidR="00E66550">
        <w:rPr>
          <w:rFonts w:ascii="Arial" w:hAnsi="Arial" w:cs="Arial"/>
        </w:rPr>
        <w:t>Center of Innovative and Applied bioprocessing (CIAB)</w:t>
      </w:r>
      <w:r w:rsidRPr="000050A3">
        <w:rPr>
          <w:rFonts w:ascii="Arial" w:hAnsi="Arial" w:cs="Arial"/>
        </w:rPr>
        <w:t xml:space="preserve"> having their office at Knowledge City, Sector-81, Mohali  and for the project …………………………………………………………….. Sector-81, Mohali under consideration.</w:t>
      </w:r>
    </w:p>
    <w:p w14:paraId="0D18AE5C" w14:textId="7371F7B3" w:rsidR="00B07A86" w:rsidRPr="000050A3" w:rsidRDefault="00A04A32" w:rsidP="000050A3">
      <w:pPr>
        <w:autoSpaceDE w:val="0"/>
        <w:autoSpaceDN w:val="0"/>
        <w:adjustRightInd w:val="0"/>
        <w:jc w:val="both"/>
        <w:rPr>
          <w:rFonts w:ascii="Arial" w:hAnsi="Arial" w:cs="Arial"/>
        </w:rPr>
      </w:pPr>
      <w:r>
        <w:rPr>
          <w:rFonts w:ascii="Arial" w:hAnsi="Arial" w:cs="Arial"/>
        </w:rPr>
        <w:t>On this day of ………..20</w:t>
      </w:r>
      <w:r w:rsidR="00CC68BF">
        <w:rPr>
          <w:rFonts w:ascii="Arial" w:hAnsi="Arial" w:cs="Arial"/>
        </w:rPr>
        <w:t>2</w:t>
      </w:r>
      <w:r w:rsidR="00E831BF">
        <w:rPr>
          <w:rFonts w:ascii="Arial" w:hAnsi="Arial" w:cs="Arial"/>
        </w:rPr>
        <w:t>1</w:t>
      </w:r>
    </w:p>
    <w:p w14:paraId="06E5B30D"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THIS DEED WITNESSETH AS FOLLOWS:</w:t>
      </w:r>
    </w:p>
    <w:p w14:paraId="3512B2F8" w14:textId="4D4406E2" w:rsidR="00B07A86" w:rsidRPr="000050A3" w:rsidRDefault="00B07A86" w:rsidP="000050A3">
      <w:pPr>
        <w:autoSpaceDE w:val="0"/>
        <w:autoSpaceDN w:val="0"/>
        <w:adjustRightInd w:val="0"/>
        <w:jc w:val="both"/>
        <w:rPr>
          <w:rFonts w:ascii="Arial" w:hAnsi="Arial" w:cs="Arial"/>
        </w:rPr>
      </w:pPr>
      <w:r w:rsidRPr="000050A3">
        <w:rPr>
          <w:rFonts w:ascii="Arial" w:hAnsi="Arial" w:cs="Arial"/>
        </w:rPr>
        <w:t xml:space="preserve">I/We, </w:t>
      </w:r>
      <w:r w:rsidR="00CC68BF">
        <w:rPr>
          <w:rFonts w:ascii="Arial" w:hAnsi="Arial" w:cs="Arial"/>
        </w:rPr>
        <w:t>_______________</w:t>
      </w:r>
      <w:r w:rsidRPr="000050A3">
        <w:rPr>
          <w:rFonts w:ascii="Arial" w:hAnsi="Arial" w:cs="Arial"/>
        </w:rPr>
        <w:t xml:space="preserve">(Name of Contractor) hereby do indemnify and save harmless </w:t>
      </w:r>
      <w:r w:rsidR="00D37D6A">
        <w:rPr>
          <w:rFonts w:ascii="Arial" w:hAnsi="Arial" w:cs="Arial"/>
        </w:rPr>
        <w:t>CIAB</w:t>
      </w:r>
      <w:r w:rsidRPr="000050A3">
        <w:rPr>
          <w:rFonts w:ascii="Arial" w:hAnsi="Arial" w:cs="Arial"/>
        </w:rPr>
        <w:t xml:space="preserve"> having their office at Knowledge City, Sector-81, Mohali  from the following:-</w:t>
      </w:r>
    </w:p>
    <w:p w14:paraId="2968A53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 Any third party claims, civil or criminal complaints/liabilities/material/life loss during site mishaps and other accidents such as snake bites etc or disputes and/or damages occurring or arising out of any mishaps at the site due to faulty work, negligence, faulty construction and/or for violating any law, rules and regulations in force, for the time being while executing/executed civil works by me/us.</w:t>
      </w:r>
    </w:p>
    <w:p w14:paraId="2E980A80"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2. Any damages, loss or expenses due to or resulting from any negligence or breach of duty on the part of me/us or any sub-Contractor/s if any, servants or agents.</w:t>
      </w:r>
    </w:p>
    <w:p w14:paraId="19D79536"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3. 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w:t>
      </w:r>
    </w:p>
    <w:p w14:paraId="7E8401BE"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4. Any act or omission of mine/ours or sub-Contractor/s if any, our/their servants or agent which may involve any loss, damage, liability, civil or criminal action.</w:t>
      </w:r>
    </w:p>
    <w:p w14:paraId="2943E104" w14:textId="77777777" w:rsidR="00B07A86" w:rsidRPr="000050A3" w:rsidRDefault="00B07A86" w:rsidP="000050A3">
      <w:pPr>
        <w:autoSpaceDE w:val="0"/>
        <w:autoSpaceDN w:val="0"/>
        <w:adjustRightInd w:val="0"/>
        <w:jc w:val="both"/>
        <w:rPr>
          <w:rFonts w:ascii="Arial" w:hAnsi="Arial" w:cs="Arial"/>
        </w:rPr>
      </w:pPr>
    </w:p>
    <w:p w14:paraId="2C1C2E32"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WITNESS WHEREOF THE HAS SET HIS/THEIR HANDS ON THIS DAY OF</w:t>
      </w:r>
    </w:p>
    <w:p w14:paraId="5025028A"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SIGNED AND DELIVERED BY THE AFORESAID</w:t>
      </w:r>
    </w:p>
    <w:p w14:paraId="36DF41D3"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IN THE PRESENCE OF WITNESSES:</w:t>
      </w:r>
    </w:p>
    <w:p w14:paraId="2DECFF64" w14:textId="77777777" w:rsidR="00B07A86" w:rsidRPr="000050A3" w:rsidRDefault="00B07A86" w:rsidP="000050A3">
      <w:pPr>
        <w:autoSpaceDE w:val="0"/>
        <w:autoSpaceDN w:val="0"/>
        <w:adjustRightInd w:val="0"/>
        <w:jc w:val="both"/>
        <w:rPr>
          <w:rFonts w:ascii="Arial" w:hAnsi="Arial" w:cs="Arial"/>
        </w:rPr>
      </w:pPr>
      <w:r w:rsidRPr="000050A3">
        <w:rPr>
          <w:rFonts w:ascii="Arial" w:hAnsi="Arial" w:cs="Arial"/>
        </w:rPr>
        <w:t>1.</w:t>
      </w:r>
    </w:p>
    <w:p w14:paraId="780E5A98" w14:textId="5740688E" w:rsidR="00B07A86" w:rsidRDefault="00B07A86" w:rsidP="000050A3">
      <w:pPr>
        <w:jc w:val="both"/>
        <w:rPr>
          <w:rFonts w:ascii="Arial" w:hAnsi="Arial" w:cs="Arial"/>
        </w:rPr>
      </w:pPr>
      <w:r w:rsidRPr="000050A3">
        <w:rPr>
          <w:rFonts w:ascii="Arial" w:hAnsi="Arial" w:cs="Arial"/>
        </w:rPr>
        <w:t>2.</w:t>
      </w:r>
    </w:p>
    <w:p w14:paraId="3D633A5C" w14:textId="77777777" w:rsidR="0091586B" w:rsidRDefault="0091586B" w:rsidP="003B191F">
      <w:pPr>
        <w:jc w:val="center"/>
        <w:rPr>
          <w:rFonts w:ascii="Arial" w:hAnsi="Arial" w:cs="Arial"/>
          <w:b/>
          <w:sz w:val="24"/>
          <w:szCs w:val="24"/>
          <w:u w:val="single"/>
        </w:rPr>
      </w:pPr>
    </w:p>
    <w:p w14:paraId="7CAA1ED0" w14:textId="77777777" w:rsidR="003D0206" w:rsidRDefault="003D0206" w:rsidP="003B191F">
      <w:pPr>
        <w:jc w:val="center"/>
        <w:rPr>
          <w:rFonts w:ascii="Arial" w:hAnsi="Arial" w:cs="Arial"/>
          <w:b/>
          <w:sz w:val="24"/>
          <w:szCs w:val="24"/>
          <w:u w:val="single"/>
        </w:rPr>
      </w:pPr>
    </w:p>
    <w:p w14:paraId="35C5587E" w14:textId="77777777" w:rsidR="006F5B4A" w:rsidRDefault="006F5B4A" w:rsidP="003B191F">
      <w:pPr>
        <w:jc w:val="center"/>
        <w:rPr>
          <w:rFonts w:ascii="Arial" w:hAnsi="Arial" w:cs="Arial"/>
          <w:b/>
          <w:sz w:val="24"/>
          <w:szCs w:val="24"/>
          <w:u w:val="single"/>
        </w:rPr>
      </w:pPr>
    </w:p>
    <w:p w14:paraId="6EE0A320" w14:textId="77777777" w:rsidR="006F5B4A" w:rsidRDefault="006F5B4A" w:rsidP="003B191F">
      <w:pPr>
        <w:jc w:val="center"/>
        <w:rPr>
          <w:rFonts w:ascii="Arial" w:hAnsi="Arial" w:cs="Arial"/>
          <w:b/>
          <w:sz w:val="24"/>
          <w:szCs w:val="24"/>
          <w:u w:val="single"/>
        </w:rPr>
      </w:pPr>
    </w:p>
    <w:p w14:paraId="3ADEFC29" w14:textId="77777777" w:rsidR="006F5B4A" w:rsidRDefault="006F5B4A" w:rsidP="003B191F">
      <w:pPr>
        <w:jc w:val="center"/>
        <w:rPr>
          <w:rFonts w:ascii="Arial" w:hAnsi="Arial" w:cs="Arial"/>
          <w:b/>
          <w:sz w:val="24"/>
          <w:szCs w:val="24"/>
          <w:u w:val="single"/>
        </w:rPr>
      </w:pPr>
    </w:p>
    <w:p w14:paraId="177C7C5A" w14:textId="77777777" w:rsidR="006F5B4A" w:rsidRDefault="006F5B4A" w:rsidP="003B191F">
      <w:pPr>
        <w:jc w:val="center"/>
        <w:rPr>
          <w:rFonts w:ascii="Arial" w:hAnsi="Arial" w:cs="Arial"/>
          <w:b/>
          <w:sz w:val="24"/>
          <w:szCs w:val="24"/>
          <w:u w:val="single"/>
        </w:rPr>
      </w:pPr>
    </w:p>
    <w:p w14:paraId="1DBB38CD" w14:textId="77777777" w:rsidR="006F5B4A" w:rsidRDefault="006F5B4A" w:rsidP="003B191F">
      <w:pPr>
        <w:jc w:val="center"/>
        <w:rPr>
          <w:rFonts w:ascii="Arial" w:hAnsi="Arial" w:cs="Arial"/>
          <w:b/>
          <w:sz w:val="24"/>
          <w:szCs w:val="24"/>
          <w:u w:val="single"/>
        </w:rPr>
      </w:pPr>
    </w:p>
    <w:p w14:paraId="36BC832F" w14:textId="6F1DC1DB" w:rsidR="003D0206" w:rsidRPr="003D0206" w:rsidRDefault="003D0206" w:rsidP="003D0206">
      <w:pPr>
        <w:jc w:val="center"/>
        <w:rPr>
          <w:rFonts w:ascii="Arial" w:hAnsi="Arial" w:cs="Arial"/>
          <w:b/>
          <w:bCs/>
          <w:u w:val="single"/>
        </w:rPr>
      </w:pPr>
      <w:r w:rsidRPr="003D0206">
        <w:rPr>
          <w:rFonts w:ascii="Arial" w:hAnsi="Arial" w:cs="Arial"/>
          <w:b/>
          <w:bCs/>
          <w:u w:val="single"/>
        </w:rPr>
        <w:t>ANNEXURE-</w:t>
      </w:r>
      <w:r>
        <w:rPr>
          <w:rFonts w:ascii="Arial" w:hAnsi="Arial" w:cs="Arial"/>
          <w:b/>
          <w:bCs/>
          <w:u w:val="single"/>
        </w:rPr>
        <w:t>4</w:t>
      </w:r>
    </w:p>
    <w:p w14:paraId="47D09F21" w14:textId="434D47EC" w:rsidR="003D0206" w:rsidRPr="003D0206" w:rsidRDefault="003D0206" w:rsidP="003D0206">
      <w:pPr>
        <w:jc w:val="center"/>
        <w:rPr>
          <w:rFonts w:ascii="Arial" w:hAnsi="Arial" w:cs="Arial"/>
          <w:b/>
          <w:bCs/>
          <w:u w:val="single"/>
        </w:rPr>
      </w:pPr>
      <w:r w:rsidRPr="003D0206">
        <w:rPr>
          <w:rFonts w:ascii="Arial" w:hAnsi="Arial" w:cs="Arial"/>
          <w:b/>
          <w:bCs/>
          <w:u w:val="single"/>
        </w:rPr>
        <w:t>BID SECURITY DECLARATION</w:t>
      </w:r>
    </w:p>
    <w:p w14:paraId="1EE6A1D4" w14:textId="77777777" w:rsidR="003D0206" w:rsidRPr="003D0206" w:rsidRDefault="003D0206" w:rsidP="003D0206">
      <w:pPr>
        <w:jc w:val="center"/>
        <w:rPr>
          <w:rFonts w:ascii="Arial" w:hAnsi="Arial" w:cs="Arial"/>
        </w:rPr>
      </w:pPr>
      <w:r w:rsidRPr="003D0206">
        <w:rPr>
          <w:rFonts w:ascii="Arial" w:hAnsi="Arial" w:cs="Arial"/>
        </w:rPr>
        <w:t>(To be submitted by bidder on Non-Judicial Stamp Paper of Rs.100/-only duly attested by Notary)</w:t>
      </w:r>
    </w:p>
    <w:p w14:paraId="3F0274CA" w14:textId="7B283950" w:rsidR="00E831BF" w:rsidRPr="00194D8A" w:rsidRDefault="003D0206" w:rsidP="00E831BF">
      <w:pPr>
        <w:autoSpaceDE w:val="0"/>
        <w:autoSpaceDN w:val="0"/>
        <w:adjustRightInd w:val="0"/>
        <w:spacing w:after="0" w:line="240" w:lineRule="auto"/>
        <w:jc w:val="both"/>
        <w:rPr>
          <w:rFonts w:ascii="Arial" w:hAnsi="Arial" w:cs="Arial"/>
          <w:b/>
          <w:bCs/>
          <w:color w:val="000000"/>
        </w:rPr>
      </w:pPr>
      <w:r w:rsidRPr="003D0206">
        <w:rPr>
          <w:rFonts w:ascii="Arial" w:hAnsi="Arial" w:cs="Arial"/>
        </w:rPr>
        <w:t>I (Name of contractor/bidder with address) do hereby certify that I am genuinely submitting the bid against CIAB Tender Enquiry No. CIAB/7(</w:t>
      </w:r>
      <w:r w:rsidR="00E831BF">
        <w:rPr>
          <w:rFonts w:ascii="Arial" w:hAnsi="Arial" w:cs="Arial"/>
        </w:rPr>
        <w:t>97</w:t>
      </w:r>
      <w:r w:rsidRPr="003D0206">
        <w:rPr>
          <w:rFonts w:ascii="Arial" w:hAnsi="Arial" w:cs="Arial"/>
        </w:rPr>
        <w:t>)/20</w:t>
      </w:r>
      <w:r w:rsidR="00E831BF">
        <w:rPr>
          <w:rFonts w:ascii="Arial" w:hAnsi="Arial" w:cs="Arial"/>
        </w:rPr>
        <w:t>21</w:t>
      </w:r>
      <w:r w:rsidRPr="003D0206">
        <w:rPr>
          <w:rFonts w:ascii="Arial" w:hAnsi="Arial" w:cs="Arial"/>
        </w:rPr>
        <w:t xml:space="preserve">-Works for the work of </w:t>
      </w:r>
      <w:r w:rsidR="00E831BF" w:rsidRPr="00194D8A">
        <w:rPr>
          <w:rFonts w:ascii="Arial" w:eastAsiaTheme="minorHAnsi" w:hAnsi="Arial" w:cs="Arial"/>
          <w:b/>
          <w:bCs/>
          <w:lang w:val="en-IN"/>
        </w:rPr>
        <w:t xml:space="preserve">Provision of Exhaust air units with casing and ducting in STP/ETP plant </w:t>
      </w:r>
      <w:r w:rsidR="00A13872">
        <w:rPr>
          <w:rFonts w:ascii="Arial" w:eastAsiaTheme="minorHAnsi" w:hAnsi="Arial" w:cs="Arial"/>
          <w:b/>
          <w:bCs/>
          <w:lang w:val="en-IN"/>
        </w:rPr>
        <w:t xml:space="preserve">and UPS room inclusive of battery room </w:t>
      </w:r>
      <w:r w:rsidR="00E831BF" w:rsidRPr="00194D8A">
        <w:rPr>
          <w:rFonts w:ascii="Arial" w:eastAsiaTheme="minorHAnsi" w:hAnsi="Arial" w:cs="Arial"/>
          <w:b/>
          <w:bCs/>
          <w:lang w:val="en-IN"/>
        </w:rPr>
        <w:t xml:space="preserve">at Main Campus, CIAB, Knowledge City, Sector-81, </w:t>
      </w:r>
      <w:proofErr w:type="gramStart"/>
      <w:r w:rsidR="00E831BF" w:rsidRPr="00194D8A">
        <w:rPr>
          <w:rFonts w:ascii="Arial" w:eastAsiaTheme="minorHAnsi" w:hAnsi="Arial" w:cs="Arial"/>
          <w:b/>
          <w:bCs/>
          <w:lang w:val="en-IN"/>
        </w:rPr>
        <w:t>Mohali</w:t>
      </w:r>
      <w:proofErr w:type="gramEnd"/>
      <w:r w:rsidR="00E831BF" w:rsidRPr="00194D8A">
        <w:rPr>
          <w:rFonts w:ascii="Arial" w:eastAsiaTheme="minorHAnsi" w:hAnsi="Arial" w:cs="Arial"/>
          <w:b/>
          <w:bCs/>
          <w:lang w:val="en-IN"/>
        </w:rPr>
        <w:t>-Punjab, India</w:t>
      </w:r>
      <w:r w:rsidR="00E831BF">
        <w:rPr>
          <w:rFonts w:ascii="Arial" w:hAnsi="Arial" w:cs="Arial"/>
          <w:b/>
          <w:bCs/>
          <w:color w:val="000000"/>
        </w:rPr>
        <w:t>.</w:t>
      </w:r>
    </w:p>
    <w:p w14:paraId="057462AE" w14:textId="02B39908" w:rsidR="003D0206" w:rsidRPr="003D0206" w:rsidRDefault="003D0206" w:rsidP="003D0206">
      <w:pPr>
        <w:jc w:val="both"/>
        <w:rPr>
          <w:rFonts w:ascii="Arial" w:hAnsi="Arial" w:cs="Arial"/>
        </w:rPr>
      </w:pPr>
    </w:p>
    <w:p w14:paraId="06CD0E57" w14:textId="067286CA" w:rsidR="003D0206" w:rsidRPr="003D0206" w:rsidRDefault="003D0206" w:rsidP="003D0206">
      <w:pPr>
        <w:jc w:val="both"/>
        <w:rPr>
          <w:rFonts w:ascii="Arial" w:hAnsi="Arial" w:cs="Arial"/>
        </w:rPr>
      </w:pPr>
      <w:r w:rsidRPr="003D0206">
        <w:rPr>
          <w:rFonts w:ascii="Arial" w:hAnsi="Arial" w:cs="Arial"/>
        </w:rPr>
        <w:t xml:space="preserve">I do hereby undertake that if I withdraw or modify the Bid during the period of Bid validity, or if I will be awarded the contract and If I fail to sign the contract, or to submit a performance security before the deadline defined in the Tender document, this work contract may be terminated at the discretion of Competent Authority, </w:t>
      </w:r>
      <w:r>
        <w:rPr>
          <w:rFonts w:ascii="Arial" w:hAnsi="Arial" w:cs="Arial"/>
        </w:rPr>
        <w:t>CIAB</w:t>
      </w:r>
      <w:r w:rsidRPr="003D0206">
        <w:rPr>
          <w:rFonts w:ascii="Arial" w:hAnsi="Arial" w:cs="Arial"/>
        </w:rPr>
        <w:t xml:space="preserve"> and I will be suspended for the period of 03</w:t>
      </w:r>
      <w:r w:rsidR="00A675EA">
        <w:rPr>
          <w:rFonts w:ascii="Arial" w:hAnsi="Arial" w:cs="Arial"/>
        </w:rPr>
        <w:t xml:space="preserve"> </w:t>
      </w:r>
      <w:r w:rsidRPr="003D0206">
        <w:rPr>
          <w:rFonts w:ascii="Arial" w:hAnsi="Arial" w:cs="Arial"/>
        </w:rPr>
        <w:t xml:space="preserve">years from being eligible to submit Bids for contracts with the </w:t>
      </w:r>
      <w:r>
        <w:rPr>
          <w:rFonts w:ascii="Arial" w:hAnsi="Arial" w:cs="Arial"/>
        </w:rPr>
        <w:t>CIAB</w:t>
      </w:r>
      <w:r w:rsidRPr="003D0206">
        <w:rPr>
          <w:rFonts w:ascii="Arial" w:hAnsi="Arial" w:cs="Arial"/>
        </w:rPr>
        <w:t xml:space="preserve"> in future. </w:t>
      </w:r>
    </w:p>
    <w:p w14:paraId="6ECCB61D" w14:textId="77777777" w:rsidR="00A675EA" w:rsidRDefault="00A675EA" w:rsidP="003D0206">
      <w:pPr>
        <w:jc w:val="both"/>
        <w:rPr>
          <w:rFonts w:ascii="Arial" w:hAnsi="Arial" w:cs="Arial"/>
        </w:rPr>
      </w:pPr>
    </w:p>
    <w:p w14:paraId="738E0A20" w14:textId="77777777" w:rsidR="003D0206" w:rsidRDefault="003D0206" w:rsidP="003D0206">
      <w:pPr>
        <w:jc w:val="both"/>
        <w:rPr>
          <w:rFonts w:ascii="Arial" w:hAnsi="Arial" w:cs="Arial"/>
        </w:rPr>
      </w:pPr>
      <w:r w:rsidRPr="003D0206">
        <w:rPr>
          <w:rFonts w:ascii="Arial" w:hAnsi="Arial" w:cs="Arial"/>
        </w:rPr>
        <w:t xml:space="preserve">Date: </w:t>
      </w:r>
    </w:p>
    <w:p w14:paraId="72A9952C" w14:textId="77777777" w:rsidR="00A675EA" w:rsidRPr="003D0206" w:rsidRDefault="00A675EA" w:rsidP="003D0206">
      <w:pPr>
        <w:jc w:val="both"/>
        <w:rPr>
          <w:rFonts w:ascii="Arial" w:hAnsi="Arial" w:cs="Arial"/>
        </w:rPr>
      </w:pPr>
    </w:p>
    <w:p w14:paraId="1E40A2B8" w14:textId="77777777" w:rsidR="003D0206" w:rsidRPr="003D0206" w:rsidRDefault="003D0206" w:rsidP="003D0206">
      <w:pPr>
        <w:jc w:val="both"/>
        <w:rPr>
          <w:rFonts w:ascii="Arial" w:hAnsi="Arial" w:cs="Arial"/>
        </w:rPr>
      </w:pPr>
    </w:p>
    <w:p w14:paraId="30AF3347" w14:textId="77777777" w:rsidR="003D0206" w:rsidRPr="003D0206" w:rsidRDefault="003D0206" w:rsidP="003D0206">
      <w:pPr>
        <w:jc w:val="both"/>
        <w:rPr>
          <w:rFonts w:ascii="Arial" w:hAnsi="Arial" w:cs="Arial"/>
        </w:rPr>
      </w:pPr>
    </w:p>
    <w:p w14:paraId="256D1D3B" w14:textId="2B27504F" w:rsidR="003D0206" w:rsidRDefault="003D0206" w:rsidP="003D0206">
      <w:pPr>
        <w:ind w:left="4320"/>
        <w:rPr>
          <w:rFonts w:ascii="Arial" w:hAnsi="Arial" w:cs="Arial"/>
        </w:rPr>
      </w:pPr>
      <w:r w:rsidRPr="003D0206">
        <w:rPr>
          <w:rFonts w:ascii="Arial" w:hAnsi="Arial" w:cs="Arial"/>
        </w:rPr>
        <w:t>Name and Signature of Authorized representative of contractor along with stamp</w:t>
      </w:r>
    </w:p>
    <w:p w14:paraId="28E89453" w14:textId="77777777" w:rsidR="006F5B4A" w:rsidRDefault="006F5B4A" w:rsidP="003D0206">
      <w:pPr>
        <w:ind w:left="4320"/>
        <w:rPr>
          <w:rFonts w:ascii="Arial" w:hAnsi="Arial" w:cs="Arial"/>
        </w:rPr>
      </w:pPr>
    </w:p>
    <w:p w14:paraId="7D8EEBBF" w14:textId="77777777" w:rsidR="006F5B4A" w:rsidRDefault="006F5B4A" w:rsidP="003D0206">
      <w:pPr>
        <w:ind w:left="4320"/>
        <w:rPr>
          <w:rFonts w:ascii="Arial" w:hAnsi="Arial" w:cs="Arial"/>
        </w:rPr>
      </w:pPr>
    </w:p>
    <w:p w14:paraId="6EF6F60B" w14:textId="77777777" w:rsidR="006F5B4A" w:rsidRDefault="006F5B4A" w:rsidP="003D0206">
      <w:pPr>
        <w:ind w:left="4320"/>
        <w:rPr>
          <w:rFonts w:ascii="Arial" w:hAnsi="Arial" w:cs="Arial"/>
        </w:rPr>
      </w:pPr>
    </w:p>
    <w:p w14:paraId="134A0759" w14:textId="77777777" w:rsidR="006F5B4A" w:rsidRDefault="006F5B4A" w:rsidP="003D0206">
      <w:pPr>
        <w:ind w:left="4320"/>
        <w:rPr>
          <w:rFonts w:ascii="Arial" w:hAnsi="Arial" w:cs="Arial"/>
        </w:rPr>
      </w:pPr>
    </w:p>
    <w:p w14:paraId="1A08A4D8" w14:textId="77777777" w:rsidR="006F5B4A" w:rsidRDefault="006F5B4A" w:rsidP="003D0206">
      <w:pPr>
        <w:ind w:left="4320"/>
        <w:rPr>
          <w:rFonts w:ascii="Arial" w:hAnsi="Arial" w:cs="Arial"/>
        </w:rPr>
      </w:pPr>
    </w:p>
    <w:p w14:paraId="58A8BF32" w14:textId="77777777" w:rsidR="006F5B4A" w:rsidRDefault="006F5B4A" w:rsidP="003D0206">
      <w:pPr>
        <w:ind w:left="4320"/>
        <w:rPr>
          <w:rFonts w:ascii="Arial" w:hAnsi="Arial" w:cs="Arial"/>
        </w:rPr>
      </w:pPr>
    </w:p>
    <w:p w14:paraId="5CBBBB00" w14:textId="77777777" w:rsidR="006F5B4A" w:rsidRDefault="006F5B4A" w:rsidP="003D0206">
      <w:pPr>
        <w:ind w:left="4320"/>
        <w:rPr>
          <w:rFonts w:ascii="Arial" w:hAnsi="Arial" w:cs="Arial"/>
        </w:rPr>
      </w:pPr>
    </w:p>
    <w:p w14:paraId="2901E709" w14:textId="77777777" w:rsidR="006F5B4A" w:rsidRDefault="006F5B4A" w:rsidP="003D0206">
      <w:pPr>
        <w:ind w:left="4320"/>
        <w:rPr>
          <w:rFonts w:ascii="Arial" w:hAnsi="Arial" w:cs="Arial"/>
        </w:rPr>
      </w:pPr>
    </w:p>
    <w:p w14:paraId="49091DA9" w14:textId="77777777" w:rsidR="006F5B4A" w:rsidRDefault="006F5B4A" w:rsidP="003D0206">
      <w:pPr>
        <w:ind w:left="4320"/>
        <w:rPr>
          <w:rFonts w:ascii="Arial" w:hAnsi="Arial" w:cs="Arial"/>
        </w:rPr>
      </w:pPr>
    </w:p>
    <w:p w14:paraId="7DC3AA9E" w14:textId="77777777" w:rsidR="006F5B4A" w:rsidRDefault="006F5B4A" w:rsidP="003D0206">
      <w:pPr>
        <w:ind w:left="4320"/>
        <w:rPr>
          <w:rFonts w:ascii="Arial" w:hAnsi="Arial" w:cs="Arial"/>
        </w:rPr>
      </w:pPr>
    </w:p>
    <w:p w14:paraId="56756183" w14:textId="77777777" w:rsidR="006F5B4A" w:rsidRDefault="006F5B4A" w:rsidP="003D0206">
      <w:pPr>
        <w:ind w:left="4320"/>
        <w:rPr>
          <w:rFonts w:ascii="Arial" w:hAnsi="Arial" w:cs="Arial"/>
        </w:rPr>
      </w:pPr>
    </w:p>
    <w:p w14:paraId="702AD101" w14:textId="77777777" w:rsidR="006F5B4A" w:rsidRDefault="006F5B4A" w:rsidP="003D0206">
      <w:pPr>
        <w:ind w:left="4320"/>
        <w:rPr>
          <w:rFonts w:ascii="Arial" w:hAnsi="Arial" w:cs="Arial"/>
        </w:rPr>
      </w:pPr>
    </w:p>
    <w:p w14:paraId="050ADF26" w14:textId="77777777" w:rsidR="006F5B4A" w:rsidRDefault="006F5B4A" w:rsidP="003D0206">
      <w:pPr>
        <w:ind w:left="4320"/>
        <w:rPr>
          <w:rFonts w:ascii="Arial" w:hAnsi="Arial" w:cs="Arial"/>
        </w:rPr>
      </w:pPr>
    </w:p>
    <w:p w14:paraId="0D1F7565" w14:textId="77777777" w:rsidR="006F5B4A" w:rsidRDefault="006F5B4A" w:rsidP="003D0206">
      <w:pPr>
        <w:ind w:left="4320"/>
        <w:rPr>
          <w:rFonts w:ascii="Arial" w:hAnsi="Arial" w:cs="Arial"/>
        </w:rPr>
      </w:pPr>
    </w:p>
    <w:p w14:paraId="4B8F47FF" w14:textId="77777777" w:rsidR="006F5B4A" w:rsidRDefault="006F5B4A" w:rsidP="006F5B4A">
      <w:pPr>
        <w:spacing w:line="0" w:lineRule="atLeast"/>
        <w:ind w:right="20"/>
        <w:jc w:val="center"/>
        <w:rPr>
          <w:rFonts w:ascii="Cambria" w:eastAsia="Cambria" w:hAnsi="Cambria"/>
          <w:b/>
          <w:sz w:val="32"/>
        </w:rPr>
      </w:pPr>
      <w:r>
        <w:rPr>
          <w:rFonts w:ascii="Cambria" w:eastAsia="Cambria" w:hAnsi="Cambria"/>
          <w:b/>
          <w:sz w:val="32"/>
        </w:rPr>
        <w:t>Form of Contract</w:t>
      </w:r>
    </w:p>
    <w:p w14:paraId="52C9E777" w14:textId="77777777" w:rsidR="006F5B4A" w:rsidRDefault="006F5B4A" w:rsidP="006F5B4A">
      <w:pPr>
        <w:spacing w:line="200" w:lineRule="exact"/>
        <w:rPr>
          <w:rFonts w:ascii="Times New Roman" w:eastAsia="Times New Roman" w:hAnsi="Times New Roman"/>
        </w:rPr>
      </w:pPr>
    </w:p>
    <w:p w14:paraId="26C1944D" w14:textId="77777777" w:rsidR="006F5B4A" w:rsidRDefault="006F5B4A" w:rsidP="006F5B4A">
      <w:pPr>
        <w:spacing w:line="221" w:lineRule="exact"/>
        <w:rPr>
          <w:rFonts w:ascii="Times New Roman" w:eastAsia="Times New Roman" w:hAnsi="Times New Roman"/>
        </w:rPr>
      </w:pPr>
    </w:p>
    <w:p w14:paraId="6B63202B" w14:textId="6435E197" w:rsidR="006F5B4A" w:rsidRDefault="006F5B4A" w:rsidP="006F5B4A">
      <w:pPr>
        <w:spacing w:line="0" w:lineRule="atLeast"/>
        <w:rPr>
          <w:rFonts w:ascii="Cambria" w:eastAsia="Cambria" w:hAnsi="Cambria"/>
          <w:b/>
          <w:sz w:val="24"/>
        </w:rPr>
      </w:pPr>
      <w:r>
        <w:rPr>
          <w:rFonts w:ascii="Cambria" w:eastAsia="Cambria" w:hAnsi="Cambria"/>
          <w:b/>
          <w:sz w:val="24"/>
        </w:rPr>
        <w:t>THIS CONTRACT is made on _______day of _________ 2021</w:t>
      </w:r>
    </w:p>
    <w:p w14:paraId="263F8DFB" w14:textId="77777777" w:rsidR="006F5B4A" w:rsidRDefault="006F5B4A" w:rsidP="006F5B4A">
      <w:pPr>
        <w:spacing w:line="0" w:lineRule="atLeast"/>
        <w:rPr>
          <w:rFonts w:ascii="Cambria" w:eastAsia="Cambria" w:hAnsi="Cambria"/>
          <w:b/>
          <w:sz w:val="24"/>
        </w:rPr>
      </w:pPr>
      <w:r>
        <w:rPr>
          <w:rFonts w:ascii="Cambria" w:eastAsia="Cambria" w:hAnsi="Cambria"/>
          <w:b/>
          <w:sz w:val="24"/>
        </w:rPr>
        <w:t>BETWEEN</w:t>
      </w:r>
    </w:p>
    <w:p w14:paraId="2005E81D" w14:textId="77777777" w:rsidR="006F5B4A" w:rsidRDefault="006F5B4A" w:rsidP="006F5B4A">
      <w:pPr>
        <w:spacing w:line="239" w:lineRule="auto"/>
        <w:jc w:val="both"/>
        <w:rPr>
          <w:rFonts w:ascii="Cambria" w:eastAsia="Cambria" w:hAnsi="Cambria"/>
          <w:sz w:val="24"/>
        </w:rPr>
      </w:pPr>
      <w:r w:rsidRPr="00E83088">
        <w:rPr>
          <w:rFonts w:ascii="Cambria" w:hAnsi="Cambria" w:cs="Cambria"/>
          <w:b/>
          <w:bCs/>
          <w:sz w:val="24"/>
          <w:szCs w:val="24"/>
        </w:rPr>
        <w:t xml:space="preserve">Center of Innovative &amp; Applied Bioprocessing </w:t>
      </w:r>
      <w:r w:rsidRPr="00E83088">
        <w:rPr>
          <w:rFonts w:ascii="Cambria" w:eastAsia="Cambria" w:hAnsi="Cambria"/>
          <w:b/>
          <w:bCs/>
          <w:sz w:val="24"/>
        </w:rPr>
        <w:t>(CIAB)</w:t>
      </w:r>
      <w:r>
        <w:rPr>
          <w:rFonts w:ascii="Cambria" w:eastAsia="Cambria" w:hAnsi="Cambria"/>
          <w:sz w:val="24"/>
        </w:rPr>
        <w:t xml:space="preserve"> which is a society registered under the Societies Registration Act, XXI of 1860 and having its Office at Knowledge City, Sector-81, Mohali (hereinafter called Owner, which expression shall where the context so admits include its successors and permitted assigns) of the one part,</w:t>
      </w:r>
    </w:p>
    <w:p w14:paraId="121CBB51" w14:textId="77777777" w:rsidR="006F5B4A" w:rsidRDefault="006F5B4A" w:rsidP="006F5B4A">
      <w:pPr>
        <w:spacing w:line="0" w:lineRule="atLeast"/>
        <w:rPr>
          <w:rFonts w:ascii="Cambria" w:eastAsia="Cambria" w:hAnsi="Cambria"/>
          <w:b/>
          <w:sz w:val="24"/>
        </w:rPr>
      </w:pPr>
      <w:r>
        <w:rPr>
          <w:rFonts w:ascii="Cambria" w:eastAsia="Cambria" w:hAnsi="Cambria"/>
          <w:b/>
          <w:sz w:val="24"/>
        </w:rPr>
        <w:t>AND</w:t>
      </w:r>
    </w:p>
    <w:p w14:paraId="1588CCC0" w14:textId="12885732" w:rsidR="006F5B4A" w:rsidRDefault="006F5B4A" w:rsidP="006F5B4A">
      <w:pPr>
        <w:spacing w:line="0" w:lineRule="atLeast"/>
        <w:jc w:val="both"/>
        <w:rPr>
          <w:rFonts w:ascii="Cambria" w:eastAsia="Cambria" w:hAnsi="Cambria"/>
          <w:sz w:val="24"/>
        </w:rPr>
      </w:pPr>
      <w:r>
        <w:rPr>
          <w:rFonts w:ascii="Cambria" w:eastAsia="Cambria" w:hAnsi="Cambria"/>
          <w:sz w:val="24"/>
        </w:rPr>
        <w:t xml:space="preserve">CONTRACTOR, having its registered office at </w:t>
      </w:r>
      <w:r>
        <w:rPr>
          <w:rFonts w:ascii="Cambria" w:eastAsia="Cambria" w:hAnsi="Cambria"/>
          <w:b/>
          <w:bCs/>
          <w:sz w:val="24"/>
        </w:rPr>
        <w:t>______________________________________________</w:t>
      </w:r>
      <w:r w:rsidRPr="00866019">
        <w:rPr>
          <w:rFonts w:ascii="Cambria" w:eastAsia="Cambria" w:hAnsi="Cambria"/>
          <w:sz w:val="18"/>
          <w:szCs w:val="16"/>
        </w:rPr>
        <w:t xml:space="preserve"> </w:t>
      </w:r>
      <w:r>
        <w:rPr>
          <w:rFonts w:ascii="Cambria" w:eastAsia="Cambria" w:hAnsi="Cambria"/>
          <w:sz w:val="24"/>
        </w:rPr>
        <w:t>which expression shall, include its successors and permitted assigns, of the other part.</w:t>
      </w:r>
    </w:p>
    <w:p w14:paraId="3F50BC9A" w14:textId="7F443886" w:rsidR="006F5B4A" w:rsidRPr="00EE7532" w:rsidRDefault="006F5B4A" w:rsidP="006F5B4A">
      <w:pPr>
        <w:spacing w:line="273" w:lineRule="auto"/>
        <w:rPr>
          <w:rFonts w:ascii="Cambria" w:eastAsia="Cambria" w:hAnsi="Cambria"/>
          <w:b/>
          <w:sz w:val="24"/>
        </w:rPr>
      </w:pPr>
      <w:r>
        <w:rPr>
          <w:rFonts w:ascii="Cambria" w:eastAsia="Cambria" w:hAnsi="Cambria"/>
          <w:b/>
          <w:sz w:val="24"/>
        </w:rPr>
        <w:t xml:space="preserve">WHEREAS OWNER </w:t>
      </w:r>
      <w:r>
        <w:rPr>
          <w:rFonts w:ascii="Cambria" w:eastAsia="Cambria" w:hAnsi="Cambria"/>
          <w:sz w:val="24"/>
        </w:rPr>
        <w:t>intends to have certain Services for</w:t>
      </w:r>
      <w:r>
        <w:rPr>
          <w:rFonts w:ascii="Cambria" w:eastAsia="Cambria" w:hAnsi="Cambria"/>
          <w:b/>
          <w:sz w:val="24"/>
        </w:rPr>
        <w:t xml:space="preserve"> - </w:t>
      </w:r>
      <w:r w:rsidRPr="00194D8A">
        <w:rPr>
          <w:rFonts w:ascii="Arial" w:eastAsiaTheme="minorHAnsi" w:hAnsi="Arial" w:cs="Arial"/>
          <w:b/>
          <w:bCs/>
          <w:lang w:val="en-IN"/>
        </w:rPr>
        <w:t>Provision of Exhaust air units with casing and ducting in STP/ETP plant at Main Campus, CIAB, Knowledge City, Sector-81, Mohali-Punjab, India</w:t>
      </w:r>
      <w:r>
        <w:rPr>
          <w:rFonts w:ascii="Cambria" w:eastAsia="Cambria" w:hAnsi="Cambria"/>
          <w:sz w:val="24"/>
        </w:rPr>
        <w:t xml:space="preserve"> (hereinafter referred to as PROJECT),</w:t>
      </w:r>
    </w:p>
    <w:p w14:paraId="62507D49" w14:textId="77777777" w:rsidR="006F5B4A" w:rsidRDefault="006F5B4A" w:rsidP="006F5B4A">
      <w:pPr>
        <w:spacing w:line="239" w:lineRule="auto"/>
        <w:ind w:right="20"/>
        <w:jc w:val="both"/>
        <w:rPr>
          <w:rFonts w:ascii="Cambria" w:eastAsia="Cambria" w:hAnsi="Cambria"/>
          <w:sz w:val="24"/>
        </w:rPr>
      </w:pPr>
      <w:r>
        <w:rPr>
          <w:rFonts w:ascii="Cambria" w:eastAsia="Cambria" w:hAnsi="Cambria"/>
          <w:b/>
          <w:sz w:val="24"/>
        </w:rPr>
        <w:t xml:space="preserve">AND WHEREAS </w:t>
      </w:r>
      <w:r>
        <w:rPr>
          <w:rFonts w:ascii="Cambria" w:eastAsia="Cambria" w:hAnsi="Cambria"/>
          <w:sz w:val="24"/>
        </w:rPr>
        <w:t>said CONTRACTOR is in the business of providing inter-alia management,</w:t>
      </w:r>
      <w:r>
        <w:rPr>
          <w:rFonts w:ascii="Cambria" w:eastAsia="Cambria" w:hAnsi="Cambria"/>
          <w:b/>
          <w:sz w:val="24"/>
        </w:rPr>
        <w:t xml:space="preserve"> </w:t>
      </w:r>
      <w:r>
        <w:rPr>
          <w:rFonts w:ascii="Cambria" w:eastAsia="Cambria" w:hAnsi="Cambria"/>
          <w:sz w:val="24"/>
        </w:rPr>
        <w:t>construction works and possesses experience, expertise and knowledge in this regard,</w:t>
      </w:r>
    </w:p>
    <w:p w14:paraId="5B3EC1B4" w14:textId="57AD6376" w:rsidR="006F5B4A" w:rsidRDefault="006F5B4A" w:rsidP="006F5B4A">
      <w:pPr>
        <w:spacing w:line="239" w:lineRule="auto"/>
        <w:jc w:val="both"/>
        <w:rPr>
          <w:rFonts w:ascii="Cambria" w:eastAsia="Cambria" w:hAnsi="Cambria"/>
          <w:sz w:val="24"/>
        </w:rPr>
      </w:pPr>
      <w:r>
        <w:rPr>
          <w:rFonts w:ascii="Cambria" w:eastAsia="Cambria" w:hAnsi="Cambria"/>
          <w:b/>
          <w:sz w:val="24"/>
        </w:rPr>
        <w:t xml:space="preserve">AND WHEREAS OWNER </w:t>
      </w:r>
      <w:r>
        <w:rPr>
          <w:rFonts w:ascii="Cambria" w:eastAsia="Cambria" w:hAnsi="Cambria"/>
          <w:sz w:val="24"/>
        </w:rPr>
        <w:t>has selected CONTRACTOR to undertake the said services hereinafter</w:t>
      </w:r>
      <w:r>
        <w:rPr>
          <w:rFonts w:ascii="Cambria" w:eastAsia="Cambria" w:hAnsi="Cambria"/>
          <w:b/>
          <w:sz w:val="24"/>
        </w:rPr>
        <w:t xml:space="preserve"> </w:t>
      </w:r>
      <w:r>
        <w:rPr>
          <w:rFonts w:ascii="Cambria" w:eastAsia="Cambria" w:hAnsi="Cambria"/>
          <w:sz w:val="24"/>
        </w:rPr>
        <w:t>referred to and specified in this CONTRACT as “</w:t>
      </w:r>
      <w:r>
        <w:rPr>
          <w:rFonts w:ascii="Cambria" w:eastAsia="Cambria" w:hAnsi="Cambria"/>
          <w:b/>
          <w:sz w:val="24"/>
        </w:rPr>
        <w:t>-</w:t>
      </w:r>
      <w:r w:rsidRPr="00194D8A">
        <w:rPr>
          <w:rFonts w:ascii="Arial" w:eastAsiaTheme="minorHAnsi" w:hAnsi="Arial" w:cs="Arial"/>
          <w:b/>
          <w:bCs/>
          <w:lang w:val="en-IN"/>
        </w:rPr>
        <w:t>Provision of Exhaust air units with casing and ducting in STP/ETP plant at Main Campus, CIAB, Knowledge City, Sector-81, Mohali-Punjab, India</w:t>
      </w:r>
      <w:r>
        <w:rPr>
          <w:rFonts w:ascii="Cambria" w:eastAsia="Cambria" w:hAnsi="Cambria"/>
          <w:sz w:val="24"/>
        </w:rPr>
        <w:t xml:space="preserve"> ".</w:t>
      </w:r>
    </w:p>
    <w:p w14:paraId="5D760D01" w14:textId="77777777" w:rsidR="006F5B4A" w:rsidRDefault="006F5B4A" w:rsidP="006F5B4A">
      <w:pPr>
        <w:spacing w:line="0" w:lineRule="atLeast"/>
        <w:ind w:right="20"/>
        <w:jc w:val="both"/>
        <w:rPr>
          <w:rFonts w:ascii="Cambria" w:eastAsia="Cambria" w:hAnsi="Cambria"/>
          <w:sz w:val="24"/>
        </w:rPr>
      </w:pPr>
      <w:r>
        <w:rPr>
          <w:rFonts w:ascii="Cambria" w:eastAsia="Cambria" w:hAnsi="Cambria"/>
          <w:b/>
          <w:sz w:val="24"/>
        </w:rPr>
        <w:t xml:space="preserve">AND WHEREAS </w:t>
      </w:r>
      <w:r>
        <w:rPr>
          <w:rFonts w:ascii="Cambria" w:eastAsia="Cambria" w:hAnsi="Cambria"/>
          <w:sz w:val="24"/>
        </w:rPr>
        <w:t>said CONTRACTOR agrees to perform such WORKS, SERVICES as the terms and</w:t>
      </w:r>
      <w:r>
        <w:rPr>
          <w:rFonts w:ascii="Cambria" w:eastAsia="Cambria" w:hAnsi="Cambria"/>
          <w:b/>
          <w:sz w:val="24"/>
        </w:rPr>
        <w:t xml:space="preserve"> </w:t>
      </w:r>
      <w:r>
        <w:rPr>
          <w:rFonts w:ascii="Cambria" w:eastAsia="Cambria" w:hAnsi="Cambria"/>
          <w:sz w:val="24"/>
        </w:rPr>
        <w:t>conditions for the performance of the said WORKS, SERVICES as detailed herein.</w:t>
      </w:r>
    </w:p>
    <w:p w14:paraId="1B24D9E6" w14:textId="77777777" w:rsidR="006F5B4A" w:rsidRDefault="006F5B4A" w:rsidP="006F5B4A">
      <w:pPr>
        <w:spacing w:line="239" w:lineRule="auto"/>
        <w:ind w:right="20"/>
        <w:jc w:val="both"/>
        <w:rPr>
          <w:rFonts w:ascii="Cambria" w:eastAsia="Cambria" w:hAnsi="Cambria"/>
          <w:sz w:val="24"/>
        </w:rPr>
      </w:pPr>
      <w:r>
        <w:rPr>
          <w:rFonts w:ascii="Cambria" w:eastAsia="Cambria" w:hAnsi="Cambria"/>
          <w:b/>
          <w:sz w:val="24"/>
        </w:rPr>
        <w:t>NOW THEREFORE</w:t>
      </w:r>
      <w:r>
        <w:rPr>
          <w:rFonts w:ascii="Cambria" w:eastAsia="Cambria" w:hAnsi="Cambria"/>
          <w:sz w:val="24"/>
        </w:rPr>
        <w:t>, in consideration of the premises and the covenants set forth in this CONTRACT,</w:t>
      </w:r>
      <w:r>
        <w:rPr>
          <w:rFonts w:ascii="Cambria" w:eastAsia="Cambria" w:hAnsi="Cambria"/>
          <w:b/>
          <w:sz w:val="24"/>
        </w:rPr>
        <w:t xml:space="preserve"> </w:t>
      </w:r>
      <w:r>
        <w:rPr>
          <w:rFonts w:ascii="Cambria" w:eastAsia="Cambria" w:hAnsi="Cambria"/>
          <w:sz w:val="24"/>
        </w:rPr>
        <w:t>OWNER &amp; CONTRACTOR mutually agree and confirm the agreement detailed herein and witnessed as follows:</w:t>
      </w:r>
    </w:p>
    <w:p w14:paraId="689BCEB8" w14:textId="77777777" w:rsidR="006F5B4A" w:rsidRDefault="006F5B4A" w:rsidP="006F5B4A">
      <w:pPr>
        <w:spacing w:line="0" w:lineRule="atLeast"/>
        <w:rPr>
          <w:rFonts w:ascii="Cambria" w:eastAsia="Cambria" w:hAnsi="Cambria"/>
          <w:b/>
          <w:sz w:val="24"/>
        </w:rPr>
      </w:pPr>
      <w:r>
        <w:rPr>
          <w:rFonts w:ascii="Cambria" w:eastAsia="Cambria" w:hAnsi="Cambria"/>
          <w:b/>
          <w:sz w:val="24"/>
        </w:rPr>
        <w:t>Clause -1: CONTRACT DOCUMENT</w:t>
      </w:r>
    </w:p>
    <w:p w14:paraId="59174DE5" w14:textId="77777777" w:rsidR="006F5B4A" w:rsidRDefault="006F5B4A" w:rsidP="006F5B4A">
      <w:pPr>
        <w:spacing w:line="0" w:lineRule="atLeast"/>
        <w:rPr>
          <w:rFonts w:ascii="Cambria" w:eastAsia="Cambria" w:hAnsi="Cambria"/>
          <w:sz w:val="24"/>
        </w:rPr>
      </w:pPr>
      <w:r>
        <w:rPr>
          <w:rFonts w:ascii="Cambria" w:eastAsia="Cambria" w:hAnsi="Cambria"/>
          <w:sz w:val="24"/>
        </w:rPr>
        <w:t>The following documents shall constitute the CONTRACT in addition to Form of Contract</w:t>
      </w:r>
    </w:p>
    <w:p w14:paraId="15C857CE" w14:textId="77777777" w:rsidR="006F5B4A" w:rsidRDefault="006F5B4A" w:rsidP="006F5B4A">
      <w:pPr>
        <w:numPr>
          <w:ilvl w:val="0"/>
          <w:numId w:val="30"/>
        </w:numPr>
        <w:tabs>
          <w:tab w:val="left" w:pos="720"/>
        </w:tabs>
        <w:spacing w:after="0" w:line="0" w:lineRule="atLeast"/>
        <w:ind w:left="720" w:hanging="360"/>
        <w:rPr>
          <w:rFonts w:ascii="Cambria" w:eastAsia="Cambria" w:hAnsi="Cambria"/>
          <w:sz w:val="24"/>
        </w:rPr>
      </w:pPr>
      <w:r>
        <w:rPr>
          <w:rFonts w:ascii="Cambria" w:eastAsia="Cambria" w:hAnsi="Cambria"/>
          <w:sz w:val="24"/>
        </w:rPr>
        <w:t>Tender Document with terms &amp; conditions, technical eligibility criteria.</w:t>
      </w:r>
    </w:p>
    <w:p w14:paraId="41DD3A80" w14:textId="77777777" w:rsidR="006F5B4A" w:rsidRDefault="006F5B4A" w:rsidP="006F5B4A">
      <w:pPr>
        <w:numPr>
          <w:ilvl w:val="0"/>
          <w:numId w:val="30"/>
        </w:numPr>
        <w:tabs>
          <w:tab w:val="left" w:pos="720"/>
        </w:tabs>
        <w:spacing w:after="0" w:line="0" w:lineRule="atLeast"/>
        <w:ind w:left="720" w:hanging="360"/>
        <w:rPr>
          <w:rFonts w:ascii="Cambria" w:eastAsia="Cambria" w:hAnsi="Cambria"/>
          <w:sz w:val="24"/>
        </w:rPr>
      </w:pPr>
      <w:r>
        <w:rPr>
          <w:rFonts w:ascii="Cambria" w:eastAsia="Cambria" w:hAnsi="Cambria"/>
          <w:sz w:val="24"/>
        </w:rPr>
        <w:t>Financial bid submitted by contractor.</w:t>
      </w:r>
    </w:p>
    <w:p w14:paraId="5F1A10F9" w14:textId="77777777" w:rsidR="006F5B4A" w:rsidRDefault="006F5B4A" w:rsidP="006F5B4A">
      <w:pPr>
        <w:numPr>
          <w:ilvl w:val="0"/>
          <w:numId w:val="30"/>
        </w:numPr>
        <w:tabs>
          <w:tab w:val="left" w:pos="720"/>
        </w:tabs>
        <w:spacing w:after="0" w:line="0" w:lineRule="atLeast"/>
        <w:ind w:left="720" w:right="20" w:hanging="360"/>
        <w:rPr>
          <w:rFonts w:ascii="Cambria" w:eastAsia="Cambria" w:hAnsi="Cambria"/>
          <w:sz w:val="24"/>
        </w:rPr>
      </w:pPr>
      <w:r>
        <w:rPr>
          <w:rFonts w:ascii="Cambria" w:eastAsia="Cambria" w:hAnsi="Cambria"/>
          <w:sz w:val="24"/>
        </w:rPr>
        <w:t>All correspondence / Minutes of meetings/Negotiation etc. between CIAB &amp; CONTRACTOR after the issue of NIT document till the award of work (if any).</w:t>
      </w:r>
    </w:p>
    <w:p w14:paraId="0609FD72" w14:textId="77777777" w:rsidR="006F5B4A" w:rsidRDefault="006F5B4A" w:rsidP="006F5B4A">
      <w:pPr>
        <w:numPr>
          <w:ilvl w:val="0"/>
          <w:numId w:val="30"/>
        </w:numPr>
        <w:tabs>
          <w:tab w:val="left" w:pos="720"/>
        </w:tabs>
        <w:spacing w:after="0" w:line="0" w:lineRule="atLeast"/>
        <w:ind w:left="720" w:hanging="360"/>
        <w:rPr>
          <w:rFonts w:ascii="Cambria" w:eastAsia="Cambria" w:hAnsi="Cambria"/>
          <w:sz w:val="24"/>
        </w:rPr>
      </w:pPr>
      <w:r>
        <w:rPr>
          <w:rFonts w:ascii="Cambria" w:eastAsia="Cambria" w:hAnsi="Cambria"/>
          <w:sz w:val="24"/>
        </w:rPr>
        <w:t>Award letter</w:t>
      </w:r>
    </w:p>
    <w:p w14:paraId="3574FFBC" w14:textId="77777777" w:rsidR="006F5B4A" w:rsidRDefault="006F5B4A" w:rsidP="006F5B4A">
      <w:pPr>
        <w:tabs>
          <w:tab w:val="left" w:pos="1420"/>
        </w:tabs>
        <w:spacing w:line="0" w:lineRule="atLeast"/>
        <w:rPr>
          <w:rFonts w:ascii="Cambria" w:eastAsia="Cambria" w:hAnsi="Cambria"/>
          <w:b/>
          <w:sz w:val="24"/>
        </w:rPr>
      </w:pPr>
    </w:p>
    <w:p w14:paraId="2713A79A" w14:textId="77777777" w:rsidR="006F5B4A" w:rsidRDefault="006F5B4A" w:rsidP="006F5B4A">
      <w:pPr>
        <w:tabs>
          <w:tab w:val="left" w:pos="1420"/>
        </w:tabs>
        <w:spacing w:line="0" w:lineRule="atLeast"/>
        <w:rPr>
          <w:rFonts w:ascii="Cambria" w:eastAsia="Cambria" w:hAnsi="Cambria"/>
          <w:b/>
          <w:sz w:val="24"/>
        </w:rPr>
      </w:pPr>
      <w:r>
        <w:rPr>
          <w:rFonts w:ascii="Cambria" w:eastAsia="Cambria" w:hAnsi="Cambria"/>
          <w:b/>
          <w:sz w:val="24"/>
        </w:rPr>
        <w:t>Clause-2</w:t>
      </w:r>
      <w:r>
        <w:rPr>
          <w:rFonts w:ascii="Times New Roman" w:eastAsia="Times New Roman" w:hAnsi="Times New Roman"/>
        </w:rPr>
        <w:tab/>
      </w:r>
      <w:r>
        <w:rPr>
          <w:rFonts w:ascii="Cambria" w:eastAsia="Cambria" w:hAnsi="Cambria"/>
          <w:b/>
          <w:sz w:val="24"/>
        </w:rPr>
        <w:t>EFFECTIVE DATE OF CONTRACT</w:t>
      </w:r>
    </w:p>
    <w:p w14:paraId="14D77770" w14:textId="77777777" w:rsidR="006F5B4A" w:rsidRDefault="006F5B4A" w:rsidP="006F5B4A">
      <w:pPr>
        <w:spacing w:line="239" w:lineRule="auto"/>
        <w:ind w:left="1420" w:right="20"/>
        <w:jc w:val="both"/>
        <w:rPr>
          <w:rFonts w:ascii="Cambria" w:eastAsia="Cambria" w:hAnsi="Cambria"/>
          <w:sz w:val="24"/>
        </w:rPr>
      </w:pPr>
      <w:r>
        <w:rPr>
          <w:rFonts w:ascii="Cambria" w:eastAsia="Cambria" w:hAnsi="Cambria"/>
          <w:sz w:val="24"/>
        </w:rPr>
        <w:t>This CONTRACT shall be deemed to have come into force with effect from 7th day of issue of letter of Award by CIAB</w:t>
      </w:r>
    </w:p>
    <w:p w14:paraId="0F91886A" w14:textId="77777777" w:rsidR="006F5B4A" w:rsidRDefault="006F5B4A" w:rsidP="006F5B4A">
      <w:pPr>
        <w:tabs>
          <w:tab w:val="left" w:pos="1420"/>
        </w:tabs>
        <w:spacing w:line="0" w:lineRule="atLeast"/>
        <w:rPr>
          <w:rFonts w:ascii="Cambria" w:eastAsia="Cambria" w:hAnsi="Cambria"/>
          <w:b/>
          <w:sz w:val="23"/>
        </w:rPr>
      </w:pPr>
      <w:r>
        <w:rPr>
          <w:rFonts w:ascii="Cambria" w:eastAsia="Cambria" w:hAnsi="Cambria"/>
          <w:b/>
          <w:sz w:val="24"/>
        </w:rPr>
        <w:lastRenderedPageBreak/>
        <w:t>Clause-3</w:t>
      </w:r>
      <w:r>
        <w:rPr>
          <w:rFonts w:ascii="Times New Roman" w:eastAsia="Times New Roman" w:hAnsi="Times New Roman"/>
        </w:rPr>
        <w:tab/>
      </w:r>
      <w:r>
        <w:rPr>
          <w:rFonts w:ascii="Cambria" w:eastAsia="Cambria" w:hAnsi="Cambria"/>
          <w:b/>
          <w:sz w:val="23"/>
        </w:rPr>
        <w:t>SERVICES TO BE PERFORMED</w:t>
      </w:r>
    </w:p>
    <w:p w14:paraId="55EE37C0" w14:textId="77777777" w:rsidR="006F5B4A" w:rsidRDefault="006F5B4A" w:rsidP="006F5B4A">
      <w:pPr>
        <w:spacing w:line="239" w:lineRule="auto"/>
        <w:ind w:left="1420" w:right="20" w:firstLine="74"/>
        <w:jc w:val="both"/>
        <w:rPr>
          <w:rFonts w:ascii="Cambria" w:eastAsia="Cambria" w:hAnsi="Cambria"/>
          <w:sz w:val="24"/>
        </w:rPr>
      </w:pPr>
      <w:r>
        <w:rPr>
          <w:rFonts w:ascii="Cambria" w:eastAsia="Cambria" w:hAnsi="Cambria"/>
          <w:sz w:val="24"/>
        </w:rPr>
        <w:t>CONTRACTOR shall perform the SERVICES as herein specified upon the general terms and conditions and within time frame specified in the CONTRACT.</w:t>
      </w:r>
    </w:p>
    <w:p w14:paraId="2EDDB245" w14:textId="77777777" w:rsidR="006F5B4A" w:rsidRDefault="006F5B4A" w:rsidP="006F5B4A">
      <w:pPr>
        <w:spacing w:line="283" w:lineRule="exact"/>
        <w:rPr>
          <w:rFonts w:ascii="Times New Roman" w:eastAsia="Times New Roman" w:hAnsi="Times New Roman"/>
        </w:rPr>
      </w:pPr>
    </w:p>
    <w:p w14:paraId="6483A17E" w14:textId="77777777" w:rsidR="006F5B4A" w:rsidRDefault="006F5B4A" w:rsidP="006F5B4A">
      <w:pPr>
        <w:tabs>
          <w:tab w:val="left" w:pos="1420"/>
        </w:tabs>
        <w:spacing w:line="0" w:lineRule="atLeast"/>
        <w:rPr>
          <w:rFonts w:ascii="Cambria" w:eastAsia="Cambria" w:hAnsi="Cambria"/>
          <w:b/>
          <w:sz w:val="24"/>
        </w:rPr>
      </w:pPr>
    </w:p>
    <w:p w14:paraId="0A0CBBAA" w14:textId="77777777" w:rsidR="006F5B4A" w:rsidRDefault="006F5B4A" w:rsidP="006F5B4A">
      <w:pPr>
        <w:tabs>
          <w:tab w:val="left" w:pos="1420"/>
        </w:tabs>
        <w:spacing w:line="0" w:lineRule="atLeast"/>
        <w:rPr>
          <w:rFonts w:ascii="Cambria" w:eastAsia="Cambria" w:hAnsi="Cambria"/>
          <w:b/>
          <w:sz w:val="23"/>
        </w:rPr>
      </w:pPr>
      <w:r>
        <w:rPr>
          <w:rFonts w:ascii="Cambria" w:eastAsia="Cambria" w:hAnsi="Cambria"/>
          <w:b/>
          <w:sz w:val="24"/>
        </w:rPr>
        <w:t>Clause-4</w:t>
      </w:r>
      <w:r>
        <w:rPr>
          <w:rFonts w:ascii="Times New Roman" w:eastAsia="Times New Roman" w:hAnsi="Times New Roman"/>
        </w:rPr>
        <w:tab/>
      </w:r>
      <w:r>
        <w:rPr>
          <w:rFonts w:ascii="Cambria" w:eastAsia="Cambria" w:hAnsi="Cambria"/>
          <w:b/>
          <w:sz w:val="23"/>
        </w:rPr>
        <w:t>REMUNERATION AND CONTRACT PRICE</w:t>
      </w:r>
    </w:p>
    <w:p w14:paraId="71EF389F" w14:textId="77777777" w:rsidR="006F5B4A" w:rsidRDefault="006F5B4A" w:rsidP="006F5B4A">
      <w:pPr>
        <w:spacing w:line="0" w:lineRule="atLeast"/>
        <w:ind w:left="1420" w:right="20" w:firstLine="22"/>
        <w:jc w:val="both"/>
        <w:rPr>
          <w:rFonts w:ascii="Cambria" w:eastAsia="Cambria" w:hAnsi="Cambria"/>
          <w:sz w:val="24"/>
        </w:rPr>
      </w:pPr>
      <w:r>
        <w:rPr>
          <w:rFonts w:ascii="Cambria" w:eastAsia="Cambria" w:hAnsi="Cambria"/>
          <w:sz w:val="24"/>
        </w:rPr>
        <w:t>OWNER shall, in considerations of the SERVICES performed pay to CONTRACTOR remuneration based on work done by contractor at site.</w:t>
      </w:r>
    </w:p>
    <w:p w14:paraId="45E78D4F" w14:textId="77777777" w:rsidR="006F5B4A" w:rsidRDefault="006F5B4A" w:rsidP="006F5B4A">
      <w:pPr>
        <w:tabs>
          <w:tab w:val="left" w:pos="1420"/>
        </w:tabs>
        <w:spacing w:line="0" w:lineRule="atLeast"/>
        <w:rPr>
          <w:rFonts w:ascii="Cambria" w:eastAsia="Cambria" w:hAnsi="Cambria"/>
          <w:b/>
          <w:sz w:val="23"/>
        </w:rPr>
      </w:pPr>
      <w:r>
        <w:rPr>
          <w:rFonts w:ascii="Cambria" w:eastAsia="Cambria" w:hAnsi="Cambria"/>
          <w:b/>
          <w:sz w:val="24"/>
        </w:rPr>
        <w:t>Clause-5</w:t>
      </w:r>
      <w:r>
        <w:rPr>
          <w:rFonts w:ascii="Times New Roman" w:eastAsia="Times New Roman" w:hAnsi="Times New Roman"/>
        </w:rPr>
        <w:tab/>
      </w:r>
      <w:r>
        <w:rPr>
          <w:rFonts w:ascii="Cambria" w:eastAsia="Cambria" w:hAnsi="Cambria"/>
          <w:b/>
          <w:sz w:val="23"/>
        </w:rPr>
        <w:t>CONTRACT PERIOD</w:t>
      </w:r>
    </w:p>
    <w:p w14:paraId="24F25DDA" w14:textId="77777777" w:rsidR="006F5B4A" w:rsidRDefault="006F5B4A" w:rsidP="006F5B4A">
      <w:pPr>
        <w:spacing w:line="239" w:lineRule="auto"/>
        <w:ind w:left="1420" w:firstLine="53"/>
        <w:jc w:val="both"/>
        <w:rPr>
          <w:rFonts w:ascii="Cambria" w:eastAsia="Cambria" w:hAnsi="Cambria"/>
          <w:sz w:val="24"/>
        </w:rPr>
      </w:pPr>
      <w:r>
        <w:rPr>
          <w:rFonts w:ascii="Cambria" w:eastAsia="Cambria" w:hAnsi="Cambria"/>
          <w:sz w:val="24"/>
        </w:rPr>
        <w:t>On signing by OWNER and CONTRACTOR this CONTRACT shall be deemed to have come into force from the effective date of CONTRACT i.e., from 7th day of issue of letter of award by CIAB and shall remain in force for 12 months beyond the completion of work at site. In the event of increase in the contract time period, nothing extra will be payable to CONTRACTOR beyond the quoted rates.</w:t>
      </w:r>
    </w:p>
    <w:p w14:paraId="0ADFFF48" w14:textId="77777777" w:rsidR="006F5B4A" w:rsidRDefault="006F5B4A" w:rsidP="006F5B4A">
      <w:pPr>
        <w:tabs>
          <w:tab w:val="left" w:pos="1420"/>
        </w:tabs>
        <w:spacing w:line="0" w:lineRule="atLeast"/>
        <w:rPr>
          <w:rFonts w:ascii="Cambria" w:eastAsia="Cambria" w:hAnsi="Cambria"/>
          <w:b/>
          <w:sz w:val="24"/>
        </w:rPr>
      </w:pPr>
      <w:r>
        <w:rPr>
          <w:rFonts w:ascii="Cambria" w:eastAsia="Cambria" w:hAnsi="Cambria"/>
          <w:b/>
          <w:sz w:val="24"/>
        </w:rPr>
        <w:t>Clause-6</w:t>
      </w:r>
      <w:r>
        <w:rPr>
          <w:rFonts w:ascii="Times New Roman" w:eastAsia="Times New Roman" w:hAnsi="Times New Roman"/>
        </w:rPr>
        <w:tab/>
      </w:r>
      <w:r>
        <w:rPr>
          <w:rFonts w:ascii="Cambria" w:eastAsia="Cambria" w:hAnsi="Cambria"/>
          <w:b/>
          <w:sz w:val="24"/>
        </w:rPr>
        <w:t>ENTIRE CONTRACT</w:t>
      </w:r>
    </w:p>
    <w:p w14:paraId="1804D38C" w14:textId="77777777" w:rsidR="006F5B4A" w:rsidRDefault="006F5B4A" w:rsidP="006F5B4A">
      <w:pPr>
        <w:spacing w:line="0" w:lineRule="atLeast"/>
        <w:ind w:left="1420" w:right="20" w:firstLine="53"/>
        <w:jc w:val="both"/>
        <w:rPr>
          <w:rFonts w:ascii="Cambria" w:eastAsia="Cambria" w:hAnsi="Cambria"/>
          <w:sz w:val="24"/>
        </w:rPr>
      </w:pPr>
      <w:r>
        <w:rPr>
          <w:rFonts w:ascii="Cambria" w:eastAsia="Cambria" w:hAnsi="Cambria"/>
          <w:sz w:val="24"/>
        </w:rPr>
        <w:t>The Contract documents hereof embody the entire CONTRACT between the PARTIES hereto, and the PARTIES declare that in entering this CONTRACT they do not rely upon any previous representation, whether express or implied and whether oral or written, or any inducement, understanding or agreement of any kind not included within the Contract documents, and unless herein incorporated all prior negotiations, representations, and/or agreements and understandings relating to the subject matter are hereby treated as null and void.</w:t>
      </w:r>
    </w:p>
    <w:p w14:paraId="5038E4B7" w14:textId="77777777" w:rsidR="006F5B4A" w:rsidRDefault="006F5B4A" w:rsidP="006F5B4A">
      <w:pPr>
        <w:tabs>
          <w:tab w:val="left" w:pos="1420"/>
        </w:tabs>
        <w:spacing w:line="0" w:lineRule="atLeast"/>
        <w:rPr>
          <w:rFonts w:ascii="Cambria" w:eastAsia="Cambria" w:hAnsi="Cambria"/>
          <w:b/>
          <w:sz w:val="24"/>
        </w:rPr>
      </w:pPr>
      <w:r>
        <w:rPr>
          <w:rFonts w:ascii="Cambria" w:eastAsia="Cambria" w:hAnsi="Cambria"/>
          <w:b/>
          <w:sz w:val="24"/>
        </w:rPr>
        <w:t>Clause-7</w:t>
      </w:r>
      <w:r>
        <w:rPr>
          <w:rFonts w:ascii="Times New Roman" w:eastAsia="Times New Roman" w:hAnsi="Times New Roman"/>
        </w:rPr>
        <w:tab/>
      </w:r>
      <w:r>
        <w:rPr>
          <w:rFonts w:ascii="Cambria" w:eastAsia="Cambria" w:hAnsi="Cambria"/>
          <w:b/>
          <w:sz w:val="24"/>
        </w:rPr>
        <w:t>JURISDICTION &amp; APPLICABLE LAW</w:t>
      </w:r>
    </w:p>
    <w:p w14:paraId="0A65C140" w14:textId="77777777" w:rsidR="006F5B4A" w:rsidRDefault="006F5B4A" w:rsidP="006F5B4A">
      <w:pPr>
        <w:spacing w:line="239" w:lineRule="auto"/>
        <w:ind w:left="1440" w:right="20"/>
        <w:jc w:val="both"/>
        <w:rPr>
          <w:rFonts w:ascii="Cambria" w:eastAsia="Cambria" w:hAnsi="Cambria"/>
          <w:sz w:val="24"/>
        </w:rPr>
      </w:pPr>
      <w:r>
        <w:rPr>
          <w:rFonts w:ascii="Cambria" w:eastAsia="Cambria" w:hAnsi="Cambria"/>
          <w:sz w:val="24"/>
        </w:rPr>
        <w:t>Notwithstanding any other Court or Courts having jurisdiction to decide the question(s) forming the subject matter of the reference, any/all actions and proceeding arising out of or relative to the CONTRACT (including any arbitration in terms thereof) shall lie only in the Court of Competent Civil Jurisdiction in this behalf at Mohali and only the said Court(s) shall have jurisdiction to entertain and try any such action(s) and/or proceeding(s) to the exclusion of all other Courts. CIAB may make any byelaw(s), rules or regulation and carry out any amendment at any stage, in the rules or procedure necessary for the accomplishment of the purpose.</w:t>
      </w:r>
    </w:p>
    <w:p w14:paraId="31BB1243" w14:textId="77777777" w:rsidR="006F5B4A" w:rsidRDefault="006F5B4A" w:rsidP="006F5B4A">
      <w:pPr>
        <w:spacing w:line="0" w:lineRule="atLeast"/>
        <w:ind w:left="720" w:firstLine="720"/>
        <w:rPr>
          <w:rFonts w:ascii="Cambria" w:eastAsia="Cambria" w:hAnsi="Cambria"/>
          <w:b/>
          <w:sz w:val="24"/>
        </w:rPr>
      </w:pPr>
      <w:r>
        <w:rPr>
          <w:rFonts w:ascii="Cambria" w:eastAsia="Cambria" w:hAnsi="Cambria"/>
          <w:b/>
          <w:sz w:val="24"/>
        </w:rPr>
        <w:t>The laws of India for the time being in force shall govern this CONTRACT.</w:t>
      </w:r>
    </w:p>
    <w:p w14:paraId="6E64CC82" w14:textId="77777777" w:rsidR="006F5B4A" w:rsidRDefault="006F5B4A" w:rsidP="006F5B4A">
      <w:pPr>
        <w:tabs>
          <w:tab w:val="left" w:pos="1420"/>
        </w:tabs>
        <w:spacing w:line="0" w:lineRule="atLeast"/>
        <w:rPr>
          <w:rFonts w:ascii="Cambria" w:eastAsia="Cambria" w:hAnsi="Cambria"/>
          <w:b/>
          <w:sz w:val="23"/>
        </w:rPr>
      </w:pPr>
      <w:r>
        <w:rPr>
          <w:rFonts w:ascii="Cambria" w:eastAsia="Cambria" w:hAnsi="Cambria"/>
          <w:b/>
          <w:sz w:val="24"/>
        </w:rPr>
        <w:t>Clause-8</w:t>
      </w:r>
      <w:r>
        <w:rPr>
          <w:rFonts w:ascii="Times New Roman" w:eastAsia="Times New Roman" w:hAnsi="Times New Roman"/>
        </w:rPr>
        <w:tab/>
      </w:r>
      <w:r>
        <w:rPr>
          <w:rFonts w:ascii="Cambria" w:eastAsia="Cambria" w:hAnsi="Cambria"/>
          <w:b/>
          <w:sz w:val="23"/>
        </w:rPr>
        <w:t>NOTICES</w:t>
      </w:r>
    </w:p>
    <w:p w14:paraId="147BE23F" w14:textId="3AD97080" w:rsidR="006F5B4A" w:rsidRDefault="006F5B4A" w:rsidP="006F5B4A">
      <w:pPr>
        <w:tabs>
          <w:tab w:val="left" w:pos="1560"/>
        </w:tabs>
        <w:spacing w:after="0" w:line="239" w:lineRule="auto"/>
        <w:ind w:left="1560" w:right="20"/>
        <w:jc w:val="both"/>
        <w:rPr>
          <w:rFonts w:ascii="Cambria" w:eastAsia="Cambria" w:hAnsi="Cambria"/>
          <w:sz w:val="24"/>
        </w:rPr>
      </w:pPr>
      <w:r>
        <w:rPr>
          <w:rFonts w:ascii="Cambria" w:eastAsia="Cambria" w:hAnsi="Cambria"/>
          <w:sz w:val="24"/>
        </w:rPr>
        <w:t>1.</w:t>
      </w:r>
      <w:r>
        <w:rPr>
          <w:rFonts w:ascii="Cambria" w:eastAsia="Cambria" w:hAnsi="Cambria"/>
          <w:sz w:val="24"/>
        </w:rPr>
        <w:tab/>
        <w:t>Any notice, consent, document or other communication required or permitted to be given under this contract shall be deemed to have been validly served if it is in writing and is signed by an authorized officer of the party giving the notice, and delivered or sent by registered post or by speed mail or courier to the address of the parties set out</w:t>
      </w:r>
    </w:p>
    <w:p w14:paraId="6FA336A4" w14:textId="77777777" w:rsidR="006F5B4A" w:rsidRDefault="006F5B4A" w:rsidP="006F5B4A">
      <w:pPr>
        <w:spacing w:line="239" w:lineRule="auto"/>
        <w:ind w:left="1560"/>
        <w:jc w:val="both"/>
        <w:rPr>
          <w:rFonts w:ascii="Cambria" w:eastAsia="Cambria" w:hAnsi="Cambria"/>
          <w:sz w:val="24"/>
        </w:rPr>
      </w:pPr>
      <w:bookmarkStart w:id="19" w:name="page55"/>
      <w:bookmarkEnd w:id="19"/>
      <w:proofErr w:type="gramStart"/>
      <w:r>
        <w:rPr>
          <w:rFonts w:ascii="Cambria" w:eastAsia="Cambria" w:hAnsi="Cambria"/>
          <w:sz w:val="24"/>
        </w:rPr>
        <w:t>below</w:t>
      </w:r>
      <w:proofErr w:type="gramEnd"/>
      <w:r>
        <w:rPr>
          <w:rFonts w:ascii="Cambria" w:eastAsia="Cambria" w:hAnsi="Cambria"/>
          <w:sz w:val="24"/>
        </w:rPr>
        <w:t xml:space="preserve"> or such other address as may be notified as the appropriate address from time to time for the purpose of this contract.</w:t>
      </w:r>
    </w:p>
    <w:p w14:paraId="7C19923A" w14:textId="77777777" w:rsidR="006F5B4A" w:rsidRPr="00E83088" w:rsidRDefault="006F5B4A" w:rsidP="006F5B4A">
      <w:pPr>
        <w:spacing w:line="0" w:lineRule="atLeast"/>
        <w:ind w:left="720" w:firstLine="720"/>
        <w:rPr>
          <w:rFonts w:ascii="Cambria" w:eastAsia="Cambria" w:hAnsi="Cambria"/>
          <w:b/>
          <w:bCs/>
        </w:rPr>
      </w:pPr>
      <w:r>
        <w:rPr>
          <w:rFonts w:ascii="Cambria" w:eastAsia="Cambria" w:hAnsi="Cambria"/>
          <w:b/>
        </w:rPr>
        <w:t xml:space="preserve">CIAB: </w:t>
      </w:r>
      <w:r w:rsidRPr="00E83088">
        <w:rPr>
          <w:rFonts w:ascii="Cambria" w:hAnsi="Cambria" w:cs="Cambria"/>
          <w:b/>
          <w:bCs/>
          <w:sz w:val="24"/>
          <w:szCs w:val="24"/>
        </w:rPr>
        <w:t>Chief Executive Officer</w:t>
      </w:r>
      <w:r w:rsidRPr="00E83088">
        <w:rPr>
          <w:rFonts w:ascii="Cambria" w:eastAsia="Cambria" w:hAnsi="Cambria"/>
          <w:b/>
          <w:bCs/>
        </w:rPr>
        <w:t>, CIAB or his nominee</w:t>
      </w:r>
    </w:p>
    <w:p w14:paraId="7C0BB666" w14:textId="77777777" w:rsidR="006F5B4A" w:rsidRDefault="006F5B4A" w:rsidP="006F5B4A">
      <w:pPr>
        <w:spacing w:line="0" w:lineRule="atLeast"/>
        <w:ind w:left="720" w:firstLine="720"/>
        <w:rPr>
          <w:rFonts w:ascii="Cambria" w:eastAsia="Cambria" w:hAnsi="Cambria"/>
          <w:b/>
          <w:bCs/>
        </w:rPr>
      </w:pPr>
      <w:r w:rsidRPr="00E83088">
        <w:rPr>
          <w:rFonts w:ascii="Cambria" w:eastAsia="Cambria" w:hAnsi="Cambria"/>
          <w:b/>
          <w:bCs/>
        </w:rPr>
        <w:t>Knowledge City, Sector-81, Mohali</w:t>
      </w:r>
    </w:p>
    <w:p w14:paraId="2B735A0F" w14:textId="77777777" w:rsidR="006F5B4A" w:rsidRDefault="006F5B4A" w:rsidP="006F5B4A">
      <w:pPr>
        <w:spacing w:line="0" w:lineRule="atLeast"/>
        <w:ind w:left="720" w:firstLine="720"/>
        <w:rPr>
          <w:rFonts w:ascii="Cambria" w:eastAsia="Cambria" w:hAnsi="Cambria"/>
          <w:b/>
          <w:bCs/>
        </w:rPr>
      </w:pPr>
    </w:p>
    <w:p w14:paraId="7BAC21C1" w14:textId="0F0E1CCB" w:rsidR="006F5B4A" w:rsidRDefault="006F5B4A" w:rsidP="006F5B4A">
      <w:pPr>
        <w:spacing w:line="0" w:lineRule="atLeast"/>
        <w:ind w:left="280"/>
        <w:rPr>
          <w:rFonts w:ascii="Cambria" w:eastAsia="Cambria" w:hAnsi="Cambria"/>
          <w:b/>
        </w:rPr>
      </w:pPr>
      <w:r>
        <w:rPr>
          <w:rFonts w:ascii="Cambria" w:eastAsia="Cambria" w:hAnsi="Cambria"/>
          <w:b/>
        </w:rPr>
        <w:lastRenderedPageBreak/>
        <w:tab/>
      </w:r>
      <w:r>
        <w:rPr>
          <w:rFonts w:ascii="Cambria" w:eastAsia="Cambria" w:hAnsi="Cambria"/>
          <w:b/>
        </w:rPr>
        <w:tab/>
        <w:t xml:space="preserve"> CONTRACTOR:</w:t>
      </w:r>
      <w:r w:rsidRPr="00E83088">
        <w:rPr>
          <w:rFonts w:ascii="Cambria" w:eastAsia="Cambria" w:hAnsi="Cambria"/>
          <w:b/>
          <w:szCs w:val="16"/>
        </w:rPr>
        <w:t xml:space="preserve"> </w:t>
      </w:r>
      <w:r>
        <w:rPr>
          <w:rFonts w:ascii="Cambria" w:hAnsi="Cambria" w:cs="Cambria"/>
          <w:b/>
          <w:bCs/>
          <w:sz w:val="24"/>
          <w:szCs w:val="24"/>
        </w:rPr>
        <w:t>_____________________________________________________</w:t>
      </w:r>
    </w:p>
    <w:p w14:paraId="1597EA71" w14:textId="77777777" w:rsidR="006F5B4A" w:rsidRDefault="006F5B4A" w:rsidP="006F5B4A">
      <w:pPr>
        <w:spacing w:line="259" w:lineRule="exact"/>
        <w:rPr>
          <w:rFonts w:ascii="Times New Roman" w:eastAsia="Times New Roman" w:hAnsi="Times New Roman"/>
        </w:rPr>
      </w:pPr>
    </w:p>
    <w:p w14:paraId="3631E27E" w14:textId="77777777" w:rsidR="006F5B4A" w:rsidRDefault="006F5B4A" w:rsidP="006F5B4A">
      <w:pPr>
        <w:spacing w:line="259" w:lineRule="exact"/>
        <w:rPr>
          <w:rFonts w:ascii="Times New Roman" w:eastAsia="Times New Roman" w:hAnsi="Times New Roman"/>
        </w:rPr>
      </w:pPr>
    </w:p>
    <w:p w14:paraId="0009B850" w14:textId="77777777" w:rsidR="006F5B4A" w:rsidRDefault="006F5B4A" w:rsidP="006F5B4A">
      <w:pPr>
        <w:numPr>
          <w:ilvl w:val="0"/>
          <w:numId w:val="32"/>
        </w:numPr>
        <w:tabs>
          <w:tab w:val="left" w:pos="2163"/>
        </w:tabs>
        <w:spacing w:after="0" w:line="239" w:lineRule="auto"/>
        <w:ind w:left="1280" w:hanging="3"/>
        <w:rPr>
          <w:rFonts w:ascii="Cambria" w:eastAsia="Cambria" w:hAnsi="Cambria"/>
          <w:sz w:val="24"/>
        </w:rPr>
      </w:pPr>
      <w:r>
        <w:rPr>
          <w:rFonts w:ascii="Cambria" w:eastAsia="Cambria" w:hAnsi="Cambria"/>
          <w:sz w:val="24"/>
        </w:rPr>
        <w:t>Date of notice of instruction shall be the day on which said notice or instruction is received.</w:t>
      </w:r>
    </w:p>
    <w:p w14:paraId="0352C1C7" w14:textId="77777777" w:rsidR="006F5B4A" w:rsidRDefault="006F5B4A" w:rsidP="006F5B4A">
      <w:pPr>
        <w:tabs>
          <w:tab w:val="left" w:pos="2163"/>
        </w:tabs>
        <w:spacing w:after="0" w:line="239" w:lineRule="auto"/>
        <w:ind w:left="1280"/>
        <w:rPr>
          <w:rFonts w:ascii="Cambria" w:eastAsia="Cambria" w:hAnsi="Cambria"/>
          <w:sz w:val="24"/>
        </w:rPr>
      </w:pPr>
    </w:p>
    <w:p w14:paraId="18349902" w14:textId="77777777" w:rsidR="006F5B4A" w:rsidRDefault="006F5B4A" w:rsidP="006F5B4A">
      <w:pPr>
        <w:spacing w:line="0" w:lineRule="atLeast"/>
        <w:ind w:left="1280"/>
        <w:rPr>
          <w:rFonts w:ascii="Cambria" w:eastAsia="Cambria" w:hAnsi="Cambria"/>
          <w:sz w:val="24"/>
        </w:rPr>
      </w:pPr>
      <w:r>
        <w:rPr>
          <w:rFonts w:ascii="Cambria" w:eastAsia="Cambria" w:hAnsi="Cambria"/>
          <w:sz w:val="24"/>
        </w:rPr>
        <w:t>3. Any PARTY may change its notice address at any time by so advising the other PARTY thereof in writing.</w:t>
      </w:r>
    </w:p>
    <w:p w14:paraId="5DAFEBC2" w14:textId="77777777" w:rsidR="006F5B4A" w:rsidRDefault="006F5B4A" w:rsidP="00B12651">
      <w:pPr>
        <w:spacing w:line="239" w:lineRule="auto"/>
        <w:ind w:left="1280"/>
        <w:rPr>
          <w:rFonts w:ascii="Cambria" w:eastAsia="Cambria" w:hAnsi="Cambria"/>
          <w:sz w:val="24"/>
        </w:rPr>
      </w:pPr>
      <w:r>
        <w:rPr>
          <w:rFonts w:ascii="Cambria" w:eastAsia="Cambria" w:hAnsi="Cambria"/>
          <w:sz w:val="24"/>
        </w:rPr>
        <w:t>IN WITNESS WHEREOF the PARTIES hereto have duly executed this CONTRACT in two originals at the place, and date as follows:</w:t>
      </w:r>
    </w:p>
    <w:p w14:paraId="40F44BD7" w14:textId="77777777" w:rsidR="006F5B4A" w:rsidRDefault="006F5B4A" w:rsidP="006F5B4A">
      <w:pPr>
        <w:spacing w:line="239" w:lineRule="auto"/>
        <w:ind w:firstLine="53"/>
        <w:rPr>
          <w:rFonts w:ascii="Cambria" w:eastAsia="Cambria" w:hAnsi="Cambria"/>
          <w:sz w:val="24"/>
        </w:rPr>
        <w:sectPr w:rsidR="006F5B4A">
          <w:footerReference w:type="default" r:id="rId12"/>
          <w:pgSz w:w="11900" w:h="16838"/>
          <w:pgMar w:top="720" w:right="726" w:bottom="704" w:left="720" w:header="0" w:footer="0" w:gutter="0"/>
          <w:cols w:space="0" w:equalWidth="0">
            <w:col w:w="10460"/>
          </w:cols>
          <w:docGrid w:linePitch="360"/>
        </w:sectPr>
      </w:pPr>
    </w:p>
    <w:p w14:paraId="770E5330" w14:textId="77777777" w:rsidR="006F5B4A" w:rsidRDefault="006F5B4A" w:rsidP="006F5B4A">
      <w:pPr>
        <w:spacing w:line="284" w:lineRule="exact"/>
        <w:rPr>
          <w:rFonts w:ascii="Times New Roman" w:eastAsia="Times New Roman" w:hAnsi="Times New Roman"/>
        </w:rPr>
      </w:pPr>
    </w:p>
    <w:p w14:paraId="7B9A61B4" w14:textId="77777777" w:rsidR="006F5B4A" w:rsidRDefault="006F5B4A" w:rsidP="00B12651">
      <w:pPr>
        <w:spacing w:line="0" w:lineRule="atLeast"/>
        <w:ind w:firstLine="720"/>
        <w:rPr>
          <w:rFonts w:ascii="Cambria" w:eastAsia="Cambria" w:hAnsi="Cambria"/>
          <w:b/>
          <w:sz w:val="24"/>
        </w:rPr>
      </w:pPr>
      <w:r>
        <w:rPr>
          <w:rFonts w:ascii="Cambria" w:eastAsia="Cambria" w:hAnsi="Cambria"/>
          <w:b/>
          <w:sz w:val="24"/>
        </w:rPr>
        <w:t>For and on behalf of</w:t>
      </w:r>
    </w:p>
    <w:p w14:paraId="6CA32D99" w14:textId="77777777" w:rsidR="006F5B4A" w:rsidRDefault="006F5B4A" w:rsidP="00B12651">
      <w:pPr>
        <w:spacing w:line="0" w:lineRule="atLeast"/>
        <w:ind w:firstLine="660"/>
        <w:rPr>
          <w:rFonts w:ascii="Cambria" w:eastAsia="Cambria" w:hAnsi="Cambria"/>
          <w:b/>
          <w:sz w:val="24"/>
        </w:rPr>
      </w:pPr>
      <w:r>
        <w:rPr>
          <w:rFonts w:ascii="Cambria" w:eastAsia="Cambria" w:hAnsi="Cambria"/>
          <w:b/>
          <w:sz w:val="24"/>
        </w:rPr>
        <w:t>CIAB</w:t>
      </w:r>
    </w:p>
    <w:p w14:paraId="4B19467C" w14:textId="77777777" w:rsidR="006F5B4A" w:rsidRDefault="006F5B4A" w:rsidP="006F5B4A">
      <w:pPr>
        <w:spacing w:line="284" w:lineRule="exact"/>
        <w:rPr>
          <w:rFonts w:ascii="Times New Roman" w:eastAsia="Times New Roman" w:hAnsi="Times New Roman"/>
        </w:rPr>
      </w:pPr>
      <w:r>
        <w:rPr>
          <w:rFonts w:ascii="Cambria" w:eastAsia="Cambria" w:hAnsi="Cambria"/>
          <w:b/>
          <w:sz w:val="24"/>
        </w:rPr>
        <w:br w:type="column"/>
      </w:r>
    </w:p>
    <w:p w14:paraId="23B1DF49" w14:textId="77777777" w:rsidR="006F5B4A" w:rsidRDefault="006F5B4A" w:rsidP="006F5B4A">
      <w:pPr>
        <w:spacing w:line="0" w:lineRule="atLeast"/>
        <w:ind w:left="660"/>
        <w:rPr>
          <w:rFonts w:ascii="Cambria" w:eastAsia="Cambria" w:hAnsi="Cambria"/>
          <w:b/>
          <w:sz w:val="24"/>
        </w:rPr>
      </w:pPr>
      <w:r>
        <w:rPr>
          <w:rFonts w:ascii="Cambria" w:eastAsia="Cambria" w:hAnsi="Cambria"/>
          <w:b/>
          <w:sz w:val="24"/>
        </w:rPr>
        <w:t>For and on behalf of</w:t>
      </w:r>
    </w:p>
    <w:p w14:paraId="79CFBDFF" w14:textId="77777777" w:rsidR="006F5B4A" w:rsidRDefault="006F5B4A" w:rsidP="006F5B4A">
      <w:pPr>
        <w:spacing w:line="0" w:lineRule="atLeast"/>
        <w:ind w:firstLine="660"/>
        <w:rPr>
          <w:rFonts w:ascii="Cambria" w:eastAsia="Cambria" w:hAnsi="Cambria"/>
          <w:b/>
          <w:sz w:val="24"/>
        </w:rPr>
      </w:pPr>
      <w:r>
        <w:rPr>
          <w:rFonts w:ascii="Cambria" w:eastAsia="Cambria" w:hAnsi="Cambria"/>
          <w:b/>
          <w:sz w:val="24"/>
        </w:rPr>
        <w:t>CONTRACTOR</w:t>
      </w:r>
    </w:p>
    <w:p w14:paraId="31B8CE9B" w14:textId="77777777" w:rsidR="006F5B4A" w:rsidRDefault="006F5B4A" w:rsidP="006F5B4A">
      <w:pPr>
        <w:spacing w:line="0" w:lineRule="atLeast"/>
        <w:rPr>
          <w:rFonts w:ascii="Cambria" w:eastAsia="Cambria" w:hAnsi="Cambria"/>
          <w:b/>
          <w:sz w:val="24"/>
        </w:rPr>
        <w:sectPr w:rsidR="006F5B4A">
          <w:type w:val="continuous"/>
          <w:pgSz w:w="11900" w:h="16838"/>
          <w:pgMar w:top="720" w:right="726" w:bottom="704" w:left="720" w:header="0" w:footer="0" w:gutter="0"/>
          <w:cols w:num="2" w:space="0" w:equalWidth="0">
            <w:col w:w="4260" w:space="720"/>
            <w:col w:w="5480"/>
          </w:cols>
          <w:docGrid w:linePitch="360"/>
        </w:sectPr>
      </w:pPr>
    </w:p>
    <w:p w14:paraId="4794EE0E" w14:textId="3563A2DB" w:rsidR="006F5B4A" w:rsidRDefault="006F5B4A" w:rsidP="00B12651">
      <w:pPr>
        <w:spacing w:line="0" w:lineRule="atLeast"/>
        <w:ind w:firstLine="660"/>
        <w:rPr>
          <w:rFonts w:ascii="Cambria" w:eastAsia="Cambria" w:hAnsi="Cambria"/>
          <w:sz w:val="24"/>
        </w:rPr>
      </w:pPr>
      <w:r>
        <w:rPr>
          <w:rFonts w:ascii="Cambria" w:eastAsia="Cambria" w:hAnsi="Cambria"/>
          <w:sz w:val="24"/>
        </w:rPr>
        <w:lastRenderedPageBreak/>
        <w:t>Name:</w:t>
      </w:r>
    </w:p>
    <w:p w14:paraId="7D7A9D83" w14:textId="16FE0D5B" w:rsidR="006F5B4A" w:rsidRDefault="006F5B4A" w:rsidP="00B12651">
      <w:pPr>
        <w:spacing w:line="200" w:lineRule="exact"/>
        <w:ind w:firstLine="660"/>
        <w:rPr>
          <w:rFonts w:ascii="Cambria" w:eastAsia="Cambria" w:hAnsi="Cambria"/>
          <w:sz w:val="24"/>
        </w:rPr>
      </w:pPr>
      <w:r>
        <w:rPr>
          <w:rFonts w:ascii="Cambria" w:eastAsia="Cambria" w:hAnsi="Cambria"/>
          <w:sz w:val="24"/>
        </w:rPr>
        <w:lastRenderedPageBreak/>
        <w:t>Name:</w:t>
      </w:r>
    </w:p>
    <w:p w14:paraId="63F99716" w14:textId="77777777" w:rsidR="006F5B4A" w:rsidRDefault="006F5B4A" w:rsidP="006F5B4A">
      <w:pPr>
        <w:spacing w:line="0" w:lineRule="atLeast"/>
        <w:ind w:right="4800"/>
        <w:jc w:val="center"/>
        <w:rPr>
          <w:rFonts w:ascii="Cambria" w:eastAsia="Cambria" w:hAnsi="Cambria"/>
          <w:sz w:val="24"/>
        </w:rPr>
        <w:sectPr w:rsidR="006F5B4A">
          <w:type w:val="continuous"/>
          <w:pgSz w:w="11900" w:h="16838"/>
          <w:pgMar w:top="720" w:right="726" w:bottom="704" w:left="720" w:header="0" w:footer="0" w:gutter="0"/>
          <w:cols w:num="2" w:space="0" w:equalWidth="0">
            <w:col w:w="4340" w:space="720"/>
            <w:col w:w="5400"/>
          </w:cols>
          <w:docGrid w:linePitch="360"/>
        </w:sectPr>
      </w:pPr>
    </w:p>
    <w:p w14:paraId="2A88E920" w14:textId="6E795BF2" w:rsidR="006F5B4A" w:rsidRDefault="006F5B4A" w:rsidP="00B12651">
      <w:pPr>
        <w:spacing w:line="0" w:lineRule="atLeast"/>
        <w:ind w:left="660" w:firstLine="60"/>
        <w:rPr>
          <w:rFonts w:ascii="Cambria" w:eastAsia="Cambria" w:hAnsi="Cambria"/>
          <w:sz w:val="23"/>
        </w:rPr>
      </w:pPr>
      <w:r>
        <w:rPr>
          <w:rFonts w:ascii="Cambria" w:eastAsia="Cambria" w:hAnsi="Cambria"/>
          <w:sz w:val="23"/>
        </w:rPr>
        <w:lastRenderedPageBreak/>
        <w:t>Designation:</w:t>
      </w:r>
      <w:r>
        <w:rPr>
          <w:rFonts w:ascii="Cambria" w:eastAsia="Cambria" w:hAnsi="Cambria"/>
          <w:sz w:val="23"/>
        </w:rPr>
        <w:tab/>
      </w:r>
      <w:r>
        <w:rPr>
          <w:rFonts w:ascii="Cambria" w:eastAsia="Cambria" w:hAnsi="Cambria"/>
          <w:sz w:val="23"/>
        </w:rPr>
        <w:tab/>
      </w:r>
      <w:r>
        <w:rPr>
          <w:rFonts w:ascii="Cambria" w:eastAsia="Cambria" w:hAnsi="Cambria"/>
          <w:sz w:val="23"/>
        </w:rPr>
        <w:tab/>
      </w:r>
      <w:r>
        <w:rPr>
          <w:rFonts w:ascii="Cambria" w:eastAsia="Cambria" w:hAnsi="Cambria"/>
          <w:sz w:val="23"/>
        </w:rPr>
        <w:tab/>
      </w:r>
      <w:r>
        <w:rPr>
          <w:rFonts w:ascii="Cambria" w:eastAsia="Cambria" w:hAnsi="Cambria"/>
          <w:sz w:val="23"/>
        </w:rPr>
        <w:tab/>
      </w:r>
      <w:r>
        <w:rPr>
          <w:rFonts w:ascii="Cambria" w:eastAsia="Cambria" w:hAnsi="Cambria"/>
          <w:sz w:val="23"/>
        </w:rPr>
        <w:br w:type="column"/>
      </w:r>
      <w:r>
        <w:rPr>
          <w:rFonts w:ascii="Cambria" w:eastAsia="Cambria" w:hAnsi="Cambria"/>
          <w:sz w:val="23"/>
        </w:rPr>
        <w:lastRenderedPageBreak/>
        <w:t>Designation:</w:t>
      </w:r>
    </w:p>
    <w:p w14:paraId="61643E53" w14:textId="77777777" w:rsidR="006F5B4A" w:rsidRDefault="006F5B4A" w:rsidP="006F5B4A">
      <w:pPr>
        <w:spacing w:line="0" w:lineRule="atLeast"/>
        <w:ind w:right="4180"/>
        <w:jc w:val="center"/>
        <w:rPr>
          <w:rFonts w:ascii="Cambria" w:eastAsia="Cambria" w:hAnsi="Cambria"/>
          <w:sz w:val="23"/>
        </w:rPr>
        <w:sectPr w:rsidR="006F5B4A">
          <w:type w:val="continuous"/>
          <w:pgSz w:w="11900" w:h="16838"/>
          <w:pgMar w:top="720" w:right="726" w:bottom="704" w:left="720" w:header="0" w:footer="0" w:gutter="0"/>
          <w:cols w:num="2" w:space="0" w:equalWidth="0">
            <w:col w:w="4340" w:space="720"/>
            <w:col w:w="5400"/>
          </w:cols>
          <w:docGrid w:linePitch="360"/>
        </w:sectPr>
      </w:pPr>
    </w:p>
    <w:p w14:paraId="71C6DD04" w14:textId="77777777" w:rsidR="006F5B4A" w:rsidRDefault="006F5B4A" w:rsidP="00B12651">
      <w:pPr>
        <w:spacing w:line="0" w:lineRule="atLeast"/>
        <w:ind w:firstLine="720"/>
        <w:rPr>
          <w:rFonts w:ascii="Cambria" w:eastAsia="Cambria" w:hAnsi="Cambria"/>
          <w:sz w:val="23"/>
        </w:rPr>
      </w:pPr>
      <w:r>
        <w:rPr>
          <w:rFonts w:ascii="Cambria" w:eastAsia="Cambria" w:hAnsi="Cambria"/>
          <w:sz w:val="23"/>
        </w:rPr>
        <w:lastRenderedPageBreak/>
        <w:t>Place</w:t>
      </w:r>
    </w:p>
    <w:p w14:paraId="7DC2B138" w14:textId="500A1A2D" w:rsidR="006F5B4A" w:rsidRDefault="006F5B4A" w:rsidP="00B12651">
      <w:pPr>
        <w:spacing w:line="153" w:lineRule="exact"/>
        <w:ind w:firstLine="720"/>
        <w:rPr>
          <w:rFonts w:ascii="Cambria" w:eastAsia="Cambria" w:hAnsi="Cambria"/>
          <w:sz w:val="23"/>
        </w:rPr>
      </w:pPr>
      <w:r>
        <w:rPr>
          <w:rFonts w:ascii="Cambria" w:eastAsia="Cambria" w:hAnsi="Cambria"/>
          <w:sz w:val="23"/>
        </w:rPr>
        <w:br w:type="column"/>
      </w:r>
      <w:r>
        <w:rPr>
          <w:rFonts w:ascii="Cambria" w:eastAsia="Cambria" w:hAnsi="Cambria"/>
          <w:sz w:val="23"/>
        </w:rPr>
        <w:lastRenderedPageBreak/>
        <w:t>Place</w:t>
      </w:r>
    </w:p>
    <w:p w14:paraId="3115B226" w14:textId="77777777" w:rsidR="006F5B4A" w:rsidRDefault="006F5B4A" w:rsidP="006F5B4A">
      <w:pPr>
        <w:spacing w:line="0" w:lineRule="atLeast"/>
        <w:ind w:right="4860"/>
        <w:jc w:val="center"/>
        <w:rPr>
          <w:rFonts w:ascii="Cambria" w:eastAsia="Cambria" w:hAnsi="Cambria"/>
          <w:sz w:val="23"/>
        </w:rPr>
        <w:sectPr w:rsidR="006F5B4A">
          <w:type w:val="continuous"/>
          <w:pgSz w:w="11900" w:h="16838"/>
          <w:pgMar w:top="720" w:right="726" w:bottom="704" w:left="720" w:header="0" w:footer="0" w:gutter="0"/>
          <w:cols w:num="2" w:space="0" w:equalWidth="0">
            <w:col w:w="4340" w:space="720"/>
            <w:col w:w="5400"/>
          </w:cols>
          <w:docGrid w:linePitch="360"/>
        </w:sectPr>
      </w:pPr>
    </w:p>
    <w:p w14:paraId="099B7ECC" w14:textId="77777777" w:rsidR="006F5B4A" w:rsidRDefault="006F5B4A" w:rsidP="00B12651">
      <w:pPr>
        <w:spacing w:line="0" w:lineRule="atLeast"/>
        <w:ind w:firstLine="720"/>
        <w:rPr>
          <w:rFonts w:ascii="Cambria" w:eastAsia="Cambria" w:hAnsi="Cambria"/>
          <w:sz w:val="24"/>
        </w:rPr>
      </w:pPr>
      <w:r>
        <w:rPr>
          <w:rFonts w:ascii="Cambria" w:eastAsia="Cambria" w:hAnsi="Cambria"/>
          <w:sz w:val="24"/>
        </w:rPr>
        <w:lastRenderedPageBreak/>
        <w:t>Date</w:t>
      </w:r>
    </w:p>
    <w:p w14:paraId="3D4CA126" w14:textId="6499FCF6" w:rsidR="006F5B4A" w:rsidRDefault="006F5B4A" w:rsidP="00B12651">
      <w:pPr>
        <w:spacing w:line="149" w:lineRule="exact"/>
        <w:ind w:firstLine="720"/>
        <w:rPr>
          <w:rFonts w:ascii="Cambria" w:eastAsia="Cambria" w:hAnsi="Cambria"/>
          <w:sz w:val="24"/>
        </w:rPr>
      </w:pPr>
      <w:r>
        <w:rPr>
          <w:rFonts w:ascii="Cambria" w:eastAsia="Cambria" w:hAnsi="Cambria"/>
          <w:sz w:val="24"/>
        </w:rPr>
        <w:br w:type="column"/>
      </w:r>
      <w:r>
        <w:rPr>
          <w:rFonts w:ascii="Cambria" w:eastAsia="Cambria" w:hAnsi="Cambria"/>
          <w:sz w:val="24"/>
        </w:rPr>
        <w:lastRenderedPageBreak/>
        <w:t>Date</w:t>
      </w:r>
    </w:p>
    <w:p w14:paraId="3FCF123C" w14:textId="77777777" w:rsidR="006F5B4A" w:rsidRDefault="006F5B4A" w:rsidP="006F5B4A">
      <w:pPr>
        <w:spacing w:line="0" w:lineRule="atLeast"/>
        <w:ind w:right="4920"/>
        <w:jc w:val="center"/>
        <w:rPr>
          <w:rFonts w:ascii="Cambria" w:eastAsia="Cambria" w:hAnsi="Cambria"/>
          <w:sz w:val="24"/>
        </w:rPr>
        <w:sectPr w:rsidR="006F5B4A">
          <w:type w:val="continuous"/>
          <w:pgSz w:w="11900" w:h="16838"/>
          <w:pgMar w:top="720" w:right="726" w:bottom="704" w:left="720" w:header="0" w:footer="0" w:gutter="0"/>
          <w:cols w:num="2" w:space="0" w:equalWidth="0">
            <w:col w:w="4340" w:space="720"/>
            <w:col w:w="5400"/>
          </w:cols>
          <w:docGrid w:linePitch="360"/>
        </w:sectPr>
      </w:pPr>
    </w:p>
    <w:p w14:paraId="1814196F" w14:textId="77777777" w:rsidR="006F5B4A" w:rsidRDefault="006F5B4A" w:rsidP="006F5B4A">
      <w:pPr>
        <w:spacing w:line="309" w:lineRule="exact"/>
        <w:rPr>
          <w:rFonts w:ascii="Times New Roman" w:eastAsia="Times New Roman" w:hAnsi="Times New Roman"/>
        </w:rPr>
      </w:pPr>
    </w:p>
    <w:p w14:paraId="562068C7" w14:textId="77777777" w:rsidR="006F5B4A" w:rsidRDefault="006F5B4A" w:rsidP="00B12651">
      <w:pPr>
        <w:spacing w:line="0" w:lineRule="atLeast"/>
        <w:ind w:firstLine="720"/>
        <w:rPr>
          <w:rFonts w:ascii="Cambria" w:eastAsia="Cambria" w:hAnsi="Cambria"/>
          <w:b/>
          <w:sz w:val="23"/>
        </w:rPr>
      </w:pPr>
      <w:r>
        <w:rPr>
          <w:rFonts w:ascii="Cambria" w:eastAsia="Cambria" w:hAnsi="Cambria"/>
          <w:b/>
          <w:sz w:val="23"/>
        </w:rPr>
        <w:t>Witness</w:t>
      </w:r>
    </w:p>
    <w:p w14:paraId="34606FA3" w14:textId="77777777" w:rsidR="006F5B4A" w:rsidRDefault="006F5B4A" w:rsidP="006F5B4A">
      <w:pPr>
        <w:spacing w:line="200" w:lineRule="exact"/>
        <w:rPr>
          <w:rFonts w:ascii="Times New Roman" w:eastAsia="Times New Roman" w:hAnsi="Times New Roman"/>
        </w:rPr>
      </w:pPr>
      <w:r>
        <w:rPr>
          <w:rFonts w:ascii="Cambria" w:eastAsia="Cambria" w:hAnsi="Cambria"/>
          <w:b/>
          <w:sz w:val="23"/>
        </w:rPr>
        <w:br w:type="column"/>
      </w:r>
    </w:p>
    <w:p w14:paraId="72A795C8" w14:textId="77777777" w:rsidR="006F5B4A" w:rsidRDefault="006F5B4A" w:rsidP="006F5B4A">
      <w:pPr>
        <w:spacing w:line="200" w:lineRule="exact"/>
        <w:rPr>
          <w:rFonts w:ascii="Times New Roman" w:eastAsia="Times New Roman" w:hAnsi="Times New Roman"/>
        </w:rPr>
      </w:pPr>
    </w:p>
    <w:p w14:paraId="40ED442C" w14:textId="77777777" w:rsidR="006F5B4A" w:rsidRDefault="006F5B4A" w:rsidP="006F5B4A">
      <w:pPr>
        <w:spacing w:line="0" w:lineRule="atLeast"/>
        <w:rPr>
          <w:rFonts w:ascii="Cambria" w:eastAsia="Cambria" w:hAnsi="Cambria"/>
          <w:b/>
          <w:sz w:val="23"/>
        </w:rPr>
        <w:sectPr w:rsidR="006F5B4A">
          <w:type w:val="continuous"/>
          <w:pgSz w:w="11900" w:h="16838"/>
          <w:pgMar w:top="720" w:right="726" w:bottom="704" w:left="720" w:header="0" w:footer="0" w:gutter="0"/>
          <w:cols w:num="2" w:space="0" w:equalWidth="0">
            <w:col w:w="4240" w:space="720"/>
            <w:col w:w="5500"/>
          </w:cols>
          <w:docGrid w:linePitch="360"/>
        </w:sectPr>
      </w:pPr>
    </w:p>
    <w:p w14:paraId="21E3D06C" w14:textId="16F3CF97" w:rsidR="006F5B4A" w:rsidRPr="003A0F33" w:rsidRDefault="006F5B4A" w:rsidP="003A0F33">
      <w:pPr>
        <w:spacing w:line="292" w:lineRule="exact"/>
        <w:rPr>
          <w:rFonts w:ascii="Cambria" w:eastAsia="Cambria" w:hAnsi="Cambria"/>
          <w:sz w:val="23"/>
        </w:rPr>
      </w:pPr>
    </w:p>
    <w:sectPr w:rsidR="006F5B4A" w:rsidRPr="003A0F33" w:rsidSect="009562C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BA01A" w14:textId="77777777" w:rsidR="001D3885" w:rsidRDefault="001D3885" w:rsidP="003E1517">
      <w:pPr>
        <w:spacing w:after="0" w:line="240" w:lineRule="auto"/>
      </w:pPr>
      <w:r>
        <w:separator/>
      </w:r>
    </w:p>
  </w:endnote>
  <w:endnote w:type="continuationSeparator" w:id="0">
    <w:p w14:paraId="5C93B6A6" w14:textId="77777777" w:rsidR="001D3885" w:rsidRDefault="001D3885" w:rsidP="003E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8856"/>
      <w:docPartObj>
        <w:docPartGallery w:val="Page Numbers (Bottom of Page)"/>
        <w:docPartUnique/>
      </w:docPartObj>
    </w:sdtPr>
    <w:sdtEndPr/>
    <w:sdtContent>
      <w:sdt>
        <w:sdtPr>
          <w:id w:val="565050523"/>
          <w:docPartObj>
            <w:docPartGallery w:val="Page Numbers (Top of Page)"/>
            <w:docPartUnique/>
          </w:docPartObj>
        </w:sdtPr>
        <w:sdtEndPr/>
        <w:sdtContent>
          <w:p w14:paraId="3A8FA6C0" w14:textId="77777777" w:rsidR="00E26672" w:rsidRDefault="00E266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73E2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73E23">
              <w:rPr>
                <w:b/>
                <w:noProof/>
              </w:rPr>
              <w:t>37</w:t>
            </w:r>
            <w:r>
              <w:rPr>
                <w:b/>
                <w:sz w:val="24"/>
                <w:szCs w:val="24"/>
              </w:rPr>
              <w:fldChar w:fldCharType="end"/>
            </w:r>
          </w:p>
        </w:sdtContent>
      </w:sdt>
    </w:sdtContent>
  </w:sdt>
  <w:p w14:paraId="33FCD996" w14:textId="77777777" w:rsidR="00E26672" w:rsidRDefault="00E26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4"/>
      <w:docPartObj>
        <w:docPartGallery w:val="Page Numbers (Bottom of Page)"/>
        <w:docPartUnique/>
      </w:docPartObj>
    </w:sdtPr>
    <w:sdtEndPr/>
    <w:sdtContent>
      <w:sdt>
        <w:sdtPr>
          <w:id w:val="9527855"/>
          <w:docPartObj>
            <w:docPartGallery w:val="Page Numbers (Top of Page)"/>
            <w:docPartUnique/>
          </w:docPartObj>
        </w:sdtPr>
        <w:sdtEndPr/>
        <w:sdtContent>
          <w:p w14:paraId="197E9AED" w14:textId="77777777" w:rsidR="00E26672" w:rsidRDefault="00E266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73E23">
              <w:rPr>
                <w:b/>
                <w:noProof/>
              </w:rPr>
              <w:t>29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73E23">
              <w:rPr>
                <w:b/>
                <w:noProof/>
              </w:rPr>
              <w:t>37</w:t>
            </w:r>
            <w:r>
              <w:rPr>
                <w:b/>
                <w:sz w:val="24"/>
                <w:szCs w:val="24"/>
              </w:rPr>
              <w:fldChar w:fldCharType="end"/>
            </w:r>
          </w:p>
        </w:sdtContent>
      </w:sdt>
    </w:sdtContent>
  </w:sdt>
  <w:p w14:paraId="290A2DD9" w14:textId="77777777" w:rsidR="00E26672" w:rsidRDefault="00E26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6"/>
      <w:docPartObj>
        <w:docPartGallery w:val="Page Numbers (Bottom of Page)"/>
        <w:docPartUnique/>
      </w:docPartObj>
    </w:sdtPr>
    <w:sdtEndPr/>
    <w:sdtContent>
      <w:sdt>
        <w:sdtPr>
          <w:id w:val="9527857"/>
          <w:docPartObj>
            <w:docPartGallery w:val="Page Numbers (Top of Page)"/>
            <w:docPartUnique/>
          </w:docPartObj>
        </w:sdtPr>
        <w:sdtEndPr/>
        <w:sdtContent>
          <w:p w14:paraId="00DB4C10" w14:textId="77777777" w:rsidR="00E26672" w:rsidRDefault="00E266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73E23">
              <w:rPr>
                <w:b/>
                <w:noProof/>
              </w:rPr>
              <w:t>37</w:t>
            </w:r>
            <w:r>
              <w:rPr>
                <w:b/>
                <w:sz w:val="24"/>
                <w:szCs w:val="24"/>
              </w:rPr>
              <w:fldChar w:fldCharType="end"/>
            </w:r>
          </w:p>
        </w:sdtContent>
      </w:sdt>
    </w:sdtContent>
  </w:sdt>
  <w:p w14:paraId="7801BF07" w14:textId="77777777" w:rsidR="00E26672" w:rsidRDefault="00E266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0CE8" w14:textId="25781E5A" w:rsidR="00E26672" w:rsidRDefault="00E26672">
    <w:pPr>
      <w:pStyle w:val="Footer"/>
      <w:jc w:val="center"/>
    </w:pPr>
    <w:r>
      <w:t xml:space="preserve">Page </w:t>
    </w:r>
    <w:r w:rsidRPr="002C02CB">
      <w:fldChar w:fldCharType="begin"/>
    </w:r>
    <w:r w:rsidRPr="002C02CB">
      <w:instrText xml:space="preserve"> PAGE </w:instrText>
    </w:r>
    <w:r w:rsidRPr="002C02CB">
      <w:fldChar w:fldCharType="separate"/>
    </w:r>
    <w:r w:rsidR="00573E23">
      <w:rPr>
        <w:noProof/>
      </w:rPr>
      <w:t>37</w:t>
    </w:r>
    <w:r w:rsidRPr="002C02CB">
      <w:fldChar w:fldCharType="end"/>
    </w:r>
    <w:r>
      <w:t xml:space="preserve"> of 35</w:t>
    </w:r>
  </w:p>
  <w:p w14:paraId="43A60356" w14:textId="77777777" w:rsidR="00E26672" w:rsidRDefault="00E26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C8DB5" w14:textId="77777777" w:rsidR="001D3885" w:rsidRDefault="001D3885" w:rsidP="003E1517">
      <w:pPr>
        <w:spacing w:after="0" w:line="240" w:lineRule="auto"/>
      </w:pPr>
      <w:r>
        <w:separator/>
      </w:r>
    </w:p>
  </w:footnote>
  <w:footnote w:type="continuationSeparator" w:id="0">
    <w:p w14:paraId="0DBC9BA7" w14:textId="77777777" w:rsidR="001D3885" w:rsidRDefault="001D3885" w:rsidP="003E1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140EABB2"/>
    <w:name w:val="WW8Num40"/>
    <w:lvl w:ilvl="0">
      <w:start w:val="3"/>
      <w:numFmt w:val="decimal"/>
      <w:lvlText w:val="%1."/>
      <w:lvlJc w:val="left"/>
      <w:pPr>
        <w:tabs>
          <w:tab w:val="num" w:pos="720"/>
        </w:tabs>
        <w:ind w:left="720" w:hanging="360"/>
      </w:pPr>
      <w:rPr>
        <w:b/>
        <w:i w:val="0"/>
        <w:color w:val="0000FF"/>
      </w:rPr>
    </w:lvl>
    <w:lvl w:ilvl="1">
      <w:start w:val="3"/>
      <w:numFmt w:val="lowerLetter"/>
      <w:lvlText w:val="%2."/>
      <w:lvlJc w:val="left"/>
      <w:pPr>
        <w:tabs>
          <w:tab w:val="num" w:pos="720"/>
        </w:tabs>
        <w:ind w:left="72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0000"/>
        <w:sz w:val="28"/>
      </w:rPr>
    </w:lvl>
    <w:lvl w:ilvl="7">
      <w:start w:val="1"/>
      <w:numFmt w:val="lowerLetter"/>
      <w:lvlText w:val="%8."/>
      <w:lvlJc w:val="left"/>
      <w:pPr>
        <w:tabs>
          <w:tab w:val="num" w:pos="5760"/>
        </w:tabs>
        <w:ind w:left="5760" w:hanging="360"/>
      </w:pPr>
      <w:rPr>
        <w:b/>
        <w:color w:val="FF0000"/>
      </w:rPr>
    </w:lvl>
    <w:lvl w:ilvl="8">
      <w:start w:val="1"/>
      <w:numFmt w:val="lowerRoman"/>
      <w:lvlText w:val="%9."/>
      <w:lvlJc w:val="right"/>
      <w:pPr>
        <w:tabs>
          <w:tab w:val="num" w:pos="6480"/>
        </w:tabs>
        <w:ind w:left="6480" w:hanging="180"/>
      </w:pPr>
    </w:lvl>
  </w:abstractNum>
  <w:abstractNum w:abstractNumId="1">
    <w:nsid w:val="0000006D"/>
    <w:multiLevelType w:val="hybridMultilevel"/>
    <w:tmpl w:val="23D86AA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E"/>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F"/>
    <w:multiLevelType w:val="hybridMultilevel"/>
    <w:tmpl w:val="5C10FE2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732"/>
    <w:multiLevelType w:val="hybridMultilevel"/>
    <w:tmpl w:val="00000120"/>
    <w:lvl w:ilvl="0" w:tplc="0000759A">
      <w:start w:val="7"/>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0D66"/>
    <w:multiLevelType w:val="hybridMultilevel"/>
    <w:tmpl w:val="00007983"/>
    <w:lvl w:ilvl="0" w:tplc="000075EF">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182F"/>
    <w:multiLevelType w:val="hybridMultilevel"/>
    <w:tmpl w:val="00004D67"/>
    <w:lvl w:ilvl="0" w:tplc="000059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1916"/>
    <w:multiLevelType w:val="hybridMultilevel"/>
    <w:tmpl w:val="AC34EB52"/>
    <w:lvl w:ilvl="0" w:tplc="00006B7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26CA"/>
    <w:multiLevelType w:val="hybridMultilevel"/>
    <w:tmpl w:val="00003699"/>
    <w:lvl w:ilvl="0" w:tplc="0000090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301C"/>
    <w:multiLevelType w:val="hybridMultilevel"/>
    <w:tmpl w:val="00000BDB"/>
    <w:lvl w:ilvl="0" w:tplc="000056AE">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3CD5"/>
    <w:multiLevelType w:val="hybridMultilevel"/>
    <w:tmpl w:val="E614200E"/>
    <w:lvl w:ilvl="0" w:tplc="0000408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422D"/>
    <w:multiLevelType w:val="hybridMultilevel"/>
    <w:tmpl w:val="000054DC"/>
    <w:lvl w:ilvl="0" w:tplc="0000368E">
      <w:start w:val="2"/>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4AD4"/>
    <w:multiLevelType w:val="hybridMultilevel"/>
    <w:tmpl w:val="1F3A33D8"/>
    <w:lvl w:ilvl="0" w:tplc="00003F4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7049"/>
    <w:multiLevelType w:val="hybridMultilevel"/>
    <w:tmpl w:val="0000692C"/>
    <w:lvl w:ilvl="0" w:tplc="00004A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BB9"/>
    <w:multiLevelType w:val="hybridMultilevel"/>
    <w:tmpl w:val="00005772"/>
    <w:lvl w:ilvl="0" w:tplc="0000139D">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1972783"/>
    <w:multiLevelType w:val="multilevel"/>
    <w:tmpl w:val="31A87F04"/>
    <w:lvl w:ilvl="0">
      <w:start w:val="1"/>
      <w:numFmt w:val="decimal"/>
      <w:lvlText w:val="%1.0"/>
      <w:lvlJc w:val="left"/>
      <w:pPr>
        <w:ind w:left="375" w:hanging="375"/>
      </w:pPr>
      <w:rPr>
        <w:rFonts w:hint="default"/>
        <w:b w:val="0"/>
      </w:rPr>
    </w:lvl>
    <w:lvl w:ilvl="1">
      <w:start w:val="1"/>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40E5356"/>
    <w:multiLevelType w:val="hybridMultilevel"/>
    <w:tmpl w:val="E38AE178"/>
    <w:lvl w:ilvl="0" w:tplc="CA9AF15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nsid w:val="27D60A12"/>
    <w:multiLevelType w:val="hybridMultilevel"/>
    <w:tmpl w:val="AF32C6D4"/>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426A25B5"/>
    <w:multiLevelType w:val="multilevel"/>
    <w:tmpl w:val="CF849C7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FCB4404"/>
    <w:multiLevelType w:val="hybridMultilevel"/>
    <w:tmpl w:val="C3A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8D83C75"/>
    <w:multiLevelType w:val="multilevel"/>
    <w:tmpl w:val="070CC31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7"/>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4"/>
    <w:lvlOverride w:ilvl="0">
      <w:startOverride w:val="2"/>
    </w:lvlOverride>
    <w:lvlOverride w:ilvl="1"/>
    <w:lvlOverride w:ilvl="2"/>
    <w:lvlOverride w:ilvl="3"/>
    <w:lvlOverride w:ilvl="4"/>
    <w:lvlOverride w:ilvl="5"/>
    <w:lvlOverride w:ilvl="6"/>
    <w:lvlOverride w:ilvl="7"/>
    <w:lvlOverride w:ilvl="8"/>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5"/>
  </w:num>
  <w:num w:numId="24">
    <w:abstractNumId w:val="29"/>
  </w:num>
  <w:num w:numId="25">
    <w:abstractNumId w:val="30"/>
  </w:num>
  <w:num w:numId="26">
    <w:abstractNumId w:val="26"/>
  </w:num>
  <w:num w:numId="27">
    <w:abstractNumId w:val="28"/>
  </w:num>
  <w:num w:numId="28">
    <w:abstractNumId w:val="19"/>
  </w:num>
  <w:num w:numId="29">
    <w:abstractNumId w:val="32"/>
  </w:num>
  <w:num w:numId="30">
    <w:abstractNumId w:val="1"/>
  </w:num>
  <w:num w:numId="31">
    <w:abstractNumId w:val="2"/>
  </w:num>
  <w:num w:numId="3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D5"/>
    <w:rsid w:val="000050A3"/>
    <w:rsid w:val="00005564"/>
    <w:rsid w:val="00012D32"/>
    <w:rsid w:val="0002218E"/>
    <w:rsid w:val="000232CA"/>
    <w:rsid w:val="000260D6"/>
    <w:rsid w:val="000271CF"/>
    <w:rsid w:val="00030B63"/>
    <w:rsid w:val="0004132E"/>
    <w:rsid w:val="000414AA"/>
    <w:rsid w:val="00042541"/>
    <w:rsid w:val="00042B6B"/>
    <w:rsid w:val="000506E1"/>
    <w:rsid w:val="00054DE8"/>
    <w:rsid w:val="0005610B"/>
    <w:rsid w:val="00056526"/>
    <w:rsid w:val="00056614"/>
    <w:rsid w:val="00056DFF"/>
    <w:rsid w:val="00067483"/>
    <w:rsid w:val="00070C7C"/>
    <w:rsid w:val="00082ACF"/>
    <w:rsid w:val="00083143"/>
    <w:rsid w:val="000912FD"/>
    <w:rsid w:val="00097D9A"/>
    <w:rsid w:val="000A1915"/>
    <w:rsid w:val="000A3417"/>
    <w:rsid w:val="000A3792"/>
    <w:rsid w:val="000B1790"/>
    <w:rsid w:val="000B242B"/>
    <w:rsid w:val="000B26D8"/>
    <w:rsid w:val="000B384A"/>
    <w:rsid w:val="000B7D04"/>
    <w:rsid w:val="000C030F"/>
    <w:rsid w:val="000C2726"/>
    <w:rsid w:val="000C620B"/>
    <w:rsid w:val="000C7412"/>
    <w:rsid w:val="000D0674"/>
    <w:rsid w:val="000D7B27"/>
    <w:rsid w:val="000E162A"/>
    <w:rsid w:val="000E2FDC"/>
    <w:rsid w:val="000E6209"/>
    <w:rsid w:val="000F080E"/>
    <w:rsid w:val="000F1C33"/>
    <w:rsid w:val="0010794C"/>
    <w:rsid w:val="00110196"/>
    <w:rsid w:val="001173DB"/>
    <w:rsid w:val="0012108B"/>
    <w:rsid w:val="0012159B"/>
    <w:rsid w:val="00121730"/>
    <w:rsid w:val="00123D17"/>
    <w:rsid w:val="00127E3C"/>
    <w:rsid w:val="00135064"/>
    <w:rsid w:val="00136B57"/>
    <w:rsid w:val="001375A6"/>
    <w:rsid w:val="00141017"/>
    <w:rsid w:val="0014599B"/>
    <w:rsid w:val="00155E2C"/>
    <w:rsid w:val="00163BD9"/>
    <w:rsid w:val="001641AC"/>
    <w:rsid w:val="00167FFE"/>
    <w:rsid w:val="00173982"/>
    <w:rsid w:val="00177010"/>
    <w:rsid w:val="00177E0D"/>
    <w:rsid w:val="00181640"/>
    <w:rsid w:val="0019014E"/>
    <w:rsid w:val="00190800"/>
    <w:rsid w:val="001917F4"/>
    <w:rsid w:val="00193F78"/>
    <w:rsid w:val="00194D8A"/>
    <w:rsid w:val="00195B3E"/>
    <w:rsid w:val="001A01B7"/>
    <w:rsid w:val="001A06C8"/>
    <w:rsid w:val="001A17B5"/>
    <w:rsid w:val="001A2EC0"/>
    <w:rsid w:val="001A4BE4"/>
    <w:rsid w:val="001B3B3F"/>
    <w:rsid w:val="001C1B3E"/>
    <w:rsid w:val="001C2785"/>
    <w:rsid w:val="001C5B69"/>
    <w:rsid w:val="001C612C"/>
    <w:rsid w:val="001D36B8"/>
    <w:rsid w:val="001D3885"/>
    <w:rsid w:val="001D4116"/>
    <w:rsid w:val="001D5AA7"/>
    <w:rsid w:val="001E1276"/>
    <w:rsid w:val="001E69AE"/>
    <w:rsid w:val="001E7AB3"/>
    <w:rsid w:val="001F1594"/>
    <w:rsid w:val="001F1BAE"/>
    <w:rsid w:val="001F4CB6"/>
    <w:rsid w:val="00202826"/>
    <w:rsid w:val="002028D4"/>
    <w:rsid w:val="002052B4"/>
    <w:rsid w:val="00207824"/>
    <w:rsid w:val="00207C99"/>
    <w:rsid w:val="0021150B"/>
    <w:rsid w:val="002135D8"/>
    <w:rsid w:val="0021455E"/>
    <w:rsid w:val="00214721"/>
    <w:rsid w:val="00217304"/>
    <w:rsid w:val="00223DA4"/>
    <w:rsid w:val="00225077"/>
    <w:rsid w:val="00226035"/>
    <w:rsid w:val="002278D3"/>
    <w:rsid w:val="002330F8"/>
    <w:rsid w:val="00234DD4"/>
    <w:rsid w:val="00236E31"/>
    <w:rsid w:val="00242E93"/>
    <w:rsid w:val="002451B7"/>
    <w:rsid w:val="0025486E"/>
    <w:rsid w:val="00260898"/>
    <w:rsid w:val="00265B98"/>
    <w:rsid w:val="0027106E"/>
    <w:rsid w:val="00273767"/>
    <w:rsid w:val="00275AC0"/>
    <w:rsid w:val="0028585E"/>
    <w:rsid w:val="0029102E"/>
    <w:rsid w:val="002A5FB5"/>
    <w:rsid w:val="002B031E"/>
    <w:rsid w:val="002B19CA"/>
    <w:rsid w:val="002B39F1"/>
    <w:rsid w:val="002B3A06"/>
    <w:rsid w:val="002B5BA5"/>
    <w:rsid w:val="002B68B9"/>
    <w:rsid w:val="002B74D3"/>
    <w:rsid w:val="002C6149"/>
    <w:rsid w:val="002C7507"/>
    <w:rsid w:val="002D1E15"/>
    <w:rsid w:val="002D441C"/>
    <w:rsid w:val="002D5454"/>
    <w:rsid w:val="002D587B"/>
    <w:rsid w:val="002E1276"/>
    <w:rsid w:val="002E1F20"/>
    <w:rsid w:val="002E7A45"/>
    <w:rsid w:val="002F364A"/>
    <w:rsid w:val="002F6A6A"/>
    <w:rsid w:val="00300192"/>
    <w:rsid w:val="00300AEB"/>
    <w:rsid w:val="00303499"/>
    <w:rsid w:val="00307CF4"/>
    <w:rsid w:val="00312A5A"/>
    <w:rsid w:val="00313646"/>
    <w:rsid w:val="00313D50"/>
    <w:rsid w:val="00320C21"/>
    <w:rsid w:val="003211ED"/>
    <w:rsid w:val="0032404D"/>
    <w:rsid w:val="00325295"/>
    <w:rsid w:val="00333937"/>
    <w:rsid w:val="0034102C"/>
    <w:rsid w:val="00341E7C"/>
    <w:rsid w:val="00343DBC"/>
    <w:rsid w:val="00346BF4"/>
    <w:rsid w:val="00347776"/>
    <w:rsid w:val="00350BFD"/>
    <w:rsid w:val="00350D91"/>
    <w:rsid w:val="00353A42"/>
    <w:rsid w:val="00357EA4"/>
    <w:rsid w:val="0036047A"/>
    <w:rsid w:val="00360C74"/>
    <w:rsid w:val="00362A5F"/>
    <w:rsid w:val="00364674"/>
    <w:rsid w:val="00366836"/>
    <w:rsid w:val="00373393"/>
    <w:rsid w:val="00375044"/>
    <w:rsid w:val="003765F6"/>
    <w:rsid w:val="003806E0"/>
    <w:rsid w:val="00381DCD"/>
    <w:rsid w:val="00381E7A"/>
    <w:rsid w:val="00381F95"/>
    <w:rsid w:val="00384766"/>
    <w:rsid w:val="00386E23"/>
    <w:rsid w:val="00393642"/>
    <w:rsid w:val="003937D7"/>
    <w:rsid w:val="003A0F33"/>
    <w:rsid w:val="003B157F"/>
    <w:rsid w:val="003B191F"/>
    <w:rsid w:val="003B446B"/>
    <w:rsid w:val="003B4A62"/>
    <w:rsid w:val="003B6CF4"/>
    <w:rsid w:val="003B70C2"/>
    <w:rsid w:val="003C0315"/>
    <w:rsid w:val="003C2482"/>
    <w:rsid w:val="003D0206"/>
    <w:rsid w:val="003D2891"/>
    <w:rsid w:val="003D6FCF"/>
    <w:rsid w:val="003E0B75"/>
    <w:rsid w:val="003E1517"/>
    <w:rsid w:val="003E2C5F"/>
    <w:rsid w:val="003E3440"/>
    <w:rsid w:val="003E3ADF"/>
    <w:rsid w:val="003E5300"/>
    <w:rsid w:val="003F101E"/>
    <w:rsid w:val="003F1843"/>
    <w:rsid w:val="003F7BA6"/>
    <w:rsid w:val="00400698"/>
    <w:rsid w:val="00402853"/>
    <w:rsid w:val="004031E4"/>
    <w:rsid w:val="00405522"/>
    <w:rsid w:val="00406C61"/>
    <w:rsid w:val="0040765A"/>
    <w:rsid w:val="00412CEA"/>
    <w:rsid w:val="004219A7"/>
    <w:rsid w:val="00425CF0"/>
    <w:rsid w:val="00426583"/>
    <w:rsid w:val="004313BE"/>
    <w:rsid w:val="00436EDC"/>
    <w:rsid w:val="00441886"/>
    <w:rsid w:val="00442D0D"/>
    <w:rsid w:val="004436E8"/>
    <w:rsid w:val="00455031"/>
    <w:rsid w:val="00456754"/>
    <w:rsid w:val="004609FB"/>
    <w:rsid w:val="00461C7C"/>
    <w:rsid w:val="00464DD9"/>
    <w:rsid w:val="00471C96"/>
    <w:rsid w:val="004739E3"/>
    <w:rsid w:val="0047454E"/>
    <w:rsid w:val="00475BA0"/>
    <w:rsid w:val="00477BF3"/>
    <w:rsid w:val="00482F39"/>
    <w:rsid w:val="0048411D"/>
    <w:rsid w:val="00490B78"/>
    <w:rsid w:val="004910C1"/>
    <w:rsid w:val="00492D56"/>
    <w:rsid w:val="00495FF7"/>
    <w:rsid w:val="004A0E57"/>
    <w:rsid w:val="004B2789"/>
    <w:rsid w:val="004B4A95"/>
    <w:rsid w:val="004B5023"/>
    <w:rsid w:val="004C13B3"/>
    <w:rsid w:val="004C3714"/>
    <w:rsid w:val="004D01B3"/>
    <w:rsid w:val="004D710C"/>
    <w:rsid w:val="004E33E4"/>
    <w:rsid w:val="004E7DBC"/>
    <w:rsid w:val="004F4266"/>
    <w:rsid w:val="004F6D50"/>
    <w:rsid w:val="00503D2C"/>
    <w:rsid w:val="00503F82"/>
    <w:rsid w:val="0050413A"/>
    <w:rsid w:val="005050C8"/>
    <w:rsid w:val="00506D26"/>
    <w:rsid w:val="00512605"/>
    <w:rsid w:val="005157A9"/>
    <w:rsid w:val="0051591A"/>
    <w:rsid w:val="0052022E"/>
    <w:rsid w:val="005221F6"/>
    <w:rsid w:val="00522E97"/>
    <w:rsid w:val="0052482A"/>
    <w:rsid w:val="00526459"/>
    <w:rsid w:val="00526EEF"/>
    <w:rsid w:val="0053463C"/>
    <w:rsid w:val="0054000D"/>
    <w:rsid w:val="005441A0"/>
    <w:rsid w:val="00544E2B"/>
    <w:rsid w:val="00547B8B"/>
    <w:rsid w:val="005511CC"/>
    <w:rsid w:val="005551C6"/>
    <w:rsid w:val="00555E62"/>
    <w:rsid w:val="005605F4"/>
    <w:rsid w:val="005657F7"/>
    <w:rsid w:val="00573E23"/>
    <w:rsid w:val="00575DA8"/>
    <w:rsid w:val="0057680A"/>
    <w:rsid w:val="005800A5"/>
    <w:rsid w:val="00580BC7"/>
    <w:rsid w:val="00583E36"/>
    <w:rsid w:val="0058655B"/>
    <w:rsid w:val="00587399"/>
    <w:rsid w:val="0059653C"/>
    <w:rsid w:val="00597363"/>
    <w:rsid w:val="005A01EB"/>
    <w:rsid w:val="005A0272"/>
    <w:rsid w:val="005A077E"/>
    <w:rsid w:val="005A190F"/>
    <w:rsid w:val="005A1CF3"/>
    <w:rsid w:val="005A5B20"/>
    <w:rsid w:val="005A612B"/>
    <w:rsid w:val="005A6492"/>
    <w:rsid w:val="005B05D6"/>
    <w:rsid w:val="005B0B42"/>
    <w:rsid w:val="005B20D4"/>
    <w:rsid w:val="005B2F3C"/>
    <w:rsid w:val="005B7C6C"/>
    <w:rsid w:val="005B7E2A"/>
    <w:rsid w:val="005C4E1B"/>
    <w:rsid w:val="005D2F2C"/>
    <w:rsid w:val="005D7E00"/>
    <w:rsid w:val="005E07A1"/>
    <w:rsid w:val="005E3289"/>
    <w:rsid w:val="005E55AF"/>
    <w:rsid w:val="005F5CA3"/>
    <w:rsid w:val="005F6665"/>
    <w:rsid w:val="00601899"/>
    <w:rsid w:val="006021B2"/>
    <w:rsid w:val="006043A9"/>
    <w:rsid w:val="00607F18"/>
    <w:rsid w:val="006165EC"/>
    <w:rsid w:val="00622185"/>
    <w:rsid w:val="00624759"/>
    <w:rsid w:val="00624E26"/>
    <w:rsid w:val="0062598F"/>
    <w:rsid w:val="006276FE"/>
    <w:rsid w:val="00627B66"/>
    <w:rsid w:val="00630D00"/>
    <w:rsid w:val="00633849"/>
    <w:rsid w:val="00633955"/>
    <w:rsid w:val="00636D2F"/>
    <w:rsid w:val="0063722C"/>
    <w:rsid w:val="00637B81"/>
    <w:rsid w:val="00644251"/>
    <w:rsid w:val="00645DF2"/>
    <w:rsid w:val="00663B89"/>
    <w:rsid w:val="00664344"/>
    <w:rsid w:val="006710A0"/>
    <w:rsid w:val="00671105"/>
    <w:rsid w:val="00672CBA"/>
    <w:rsid w:val="00672D8B"/>
    <w:rsid w:val="006777FA"/>
    <w:rsid w:val="00677D93"/>
    <w:rsid w:val="00681811"/>
    <w:rsid w:val="00682F53"/>
    <w:rsid w:val="006865FA"/>
    <w:rsid w:val="00692B75"/>
    <w:rsid w:val="006941DE"/>
    <w:rsid w:val="00696069"/>
    <w:rsid w:val="006972F2"/>
    <w:rsid w:val="006A0618"/>
    <w:rsid w:val="006A0C3B"/>
    <w:rsid w:val="006A4FF9"/>
    <w:rsid w:val="006A61FA"/>
    <w:rsid w:val="006A6A1A"/>
    <w:rsid w:val="006B2A96"/>
    <w:rsid w:val="006B7EC3"/>
    <w:rsid w:val="006C13E1"/>
    <w:rsid w:val="006C5798"/>
    <w:rsid w:val="006C7808"/>
    <w:rsid w:val="006D08F4"/>
    <w:rsid w:val="006D2703"/>
    <w:rsid w:val="006E1270"/>
    <w:rsid w:val="006E549E"/>
    <w:rsid w:val="006E68D2"/>
    <w:rsid w:val="006F113B"/>
    <w:rsid w:val="006F5B4A"/>
    <w:rsid w:val="00700108"/>
    <w:rsid w:val="00701C98"/>
    <w:rsid w:val="00703201"/>
    <w:rsid w:val="00704639"/>
    <w:rsid w:val="00710B5D"/>
    <w:rsid w:val="007121B0"/>
    <w:rsid w:val="00713CF0"/>
    <w:rsid w:val="007232F0"/>
    <w:rsid w:val="00724B66"/>
    <w:rsid w:val="00726B0C"/>
    <w:rsid w:val="007301F6"/>
    <w:rsid w:val="00731204"/>
    <w:rsid w:val="00733485"/>
    <w:rsid w:val="00740761"/>
    <w:rsid w:val="00743E53"/>
    <w:rsid w:val="007445BB"/>
    <w:rsid w:val="0074798B"/>
    <w:rsid w:val="0075329D"/>
    <w:rsid w:val="00753FE4"/>
    <w:rsid w:val="0075636B"/>
    <w:rsid w:val="0076268C"/>
    <w:rsid w:val="007631F8"/>
    <w:rsid w:val="00764591"/>
    <w:rsid w:val="00773F21"/>
    <w:rsid w:val="0077589A"/>
    <w:rsid w:val="00777D63"/>
    <w:rsid w:val="007859D8"/>
    <w:rsid w:val="00790944"/>
    <w:rsid w:val="00791E2C"/>
    <w:rsid w:val="007926F6"/>
    <w:rsid w:val="00792FA2"/>
    <w:rsid w:val="00794179"/>
    <w:rsid w:val="00794420"/>
    <w:rsid w:val="007A0784"/>
    <w:rsid w:val="007A3AEC"/>
    <w:rsid w:val="007B098F"/>
    <w:rsid w:val="007B2FE6"/>
    <w:rsid w:val="007B39A2"/>
    <w:rsid w:val="007B7646"/>
    <w:rsid w:val="007C0E1A"/>
    <w:rsid w:val="007C1EF4"/>
    <w:rsid w:val="007C2A55"/>
    <w:rsid w:val="007C2AD1"/>
    <w:rsid w:val="007C6597"/>
    <w:rsid w:val="007D0C76"/>
    <w:rsid w:val="007D7A7A"/>
    <w:rsid w:val="007E04B2"/>
    <w:rsid w:val="007E0FFE"/>
    <w:rsid w:val="007E14BA"/>
    <w:rsid w:val="007E6968"/>
    <w:rsid w:val="007F1196"/>
    <w:rsid w:val="007F555C"/>
    <w:rsid w:val="007F5866"/>
    <w:rsid w:val="00800FD9"/>
    <w:rsid w:val="008039AE"/>
    <w:rsid w:val="00806502"/>
    <w:rsid w:val="008123E0"/>
    <w:rsid w:val="00812A63"/>
    <w:rsid w:val="00813049"/>
    <w:rsid w:val="0081562A"/>
    <w:rsid w:val="0081793C"/>
    <w:rsid w:val="00817F74"/>
    <w:rsid w:val="008223D5"/>
    <w:rsid w:val="00822A48"/>
    <w:rsid w:val="00826C25"/>
    <w:rsid w:val="008361D5"/>
    <w:rsid w:val="00840BD9"/>
    <w:rsid w:val="00841430"/>
    <w:rsid w:val="008428ED"/>
    <w:rsid w:val="00842C4A"/>
    <w:rsid w:val="008470EC"/>
    <w:rsid w:val="00850763"/>
    <w:rsid w:val="00857645"/>
    <w:rsid w:val="00862691"/>
    <w:rsid w:val="00863A88"/>
    <w:rsid w:val="00864C10"/>
    <w:rsid w:val="008658C3"/>
    <w:rsid w:val="008743E0"/>
    <w:rsid w:val="00881280"/>
    <w:rsid w:val="00882D25"/>
    <w:rsid w:val="00886961"/>
    <w:rsid w:val="00890A6A"/>
    <w:rsid w:val="008A0A94"/>
    <w:rsid w:val="008A1BC5"/>
    <w:rsid w:val="008A5114"/>
    <w:rsid w:val="008A6C18"/>
    <w:rsid w:val="008B3309"/>
    <w:rsid w:val="008B548E"/>
    <w:rsid w:val="008C557C"/>
    <w:rsid w:val="008C6DFA"/>
    <w:rsid w:val="008C725C"/>
    <w:rsid w:val="008D237C"/>
    <w:rsid w:val="008D2EC6"/>
    <w:rsid w:val="008E16E2"/>
    <w:rsid w:val="008E1F87"/>
    <w:rsid w:val="008E6839"/>
    <w:rsid w:val="008E79BA"/>
    <w:rsid w:val="008F2BD4"/>
    <w:rsid w:val="008F5AC4"/>
    <w:rsid w:val="009008E6"/>
    <w:rsid w:val="00900985"/>
    <w:rsid w:val="0090676B"/>
    <w:rsid w:val="0091586B"/>
    <w:rsid w:val="009166F1"/>
    <w:rsid w:val="0092275C"/>
    <w:rsid w:val="00922B48"/>
    <w:rsid w:val="0093084D"/>
    <w:rsid w:val="00930927"/>
    <w:rsid w:val="00930AB9"/>
    <w:rsid w:val="00930CCA"/>
    <w:rsid w:val="0093449E"/>
    <w:rsid w:val="00935258"/>
    <w:rsid w:val="009359A7"/>
    <w:rsid w:val="00936082"/>
    <w:rsid w:val="00940AEF"/>
    <w:rsid w:val="00942C0F"/>
    <w:rsid w:val="00952258"/>
    <w:rsid w:val="009562C0"/>
    <w:rsid w:val="009566DE"/>
    <w:rsid w:val="00956F14"/>
    <w:rsid w:val="00957292"/>
    <w:rsid w:val="009614CC"/>
    <w:rsid w:val="009621DB"/>
    <w:rsid w:val="009621F7"/>
    <w:rsid w:val="009662BC"/>
    <w:rsid w:val="0096770A"/>
    <w:rsid w:val="00967EBA"/>
    <w:rsid w:val="00967F2F"/>
    <w:rsid w:val="0097248B"/>
    <w:rsid w:val="009754C9"/>
    <w:rsid w:val="00975F49"/>
    <w:rsid w:val="00976734"/>
    <w:rsid w:val="00980894"/>
    <w:rsid w:val="00980CFB"/>
    <w:rsid w:val="0098647F"/>
    <w:rsid w:val="009916FD"/>
    <w:rsid w:val="009971BB"/>
    <w:rsid w:val="009976C3"/>
    <w:rsid w:val="009A4BD1"/>
    <w:rsid w:val="009A516F"/>
    <w:rsid w:val="009A6213"/>
    <w:rsid w:val="009A6830"/>
    <w:rsid w:val="009B1AF2"/>
    <w:rsid w:val="009B3FC1"/>
    <w:rsid w:val="009B7BB1"/>
    <w:rsid w:val="009C303B"/>
    <w:rsid w:val="009D5ED4"/>
    <w:rsid w:val="009D6392"/>
    <w:rsid w:val="009D7B1A"/>
    <w:rsid w:val="009E3649"/>
    <w:rsid w:val="009E4A05"/>
    <w:rsid w:val="009E4ABB"/>
    <w:rsid w:val="009E55FC"/>
    <w:rsid w:val="009F5B14"/>
    <w:rsid w:val="00A01316"/>
    <w:rsid w:val="00A04A32"/>
    <w:rsid w:val="00A06563"/>
    <w:rsid w:val="00A117CE"/>
    <w:rsid w:val="00A12144"/>
    <w:rsid w:val="00A13872"/>
    <w:rsid w:val="00A16A4D"/>
    <w:rsid w:val="00A232CA"/>
    <w:rsid w:val="00A26F3D"/>
    <w:rsid w:val="00A30410"/>
    <w:rsid w:val="00A33544"/>
    <w:rsid w:val="00A3489C"/>
    <w:rsid w:val="00A45262"/>
    <w:rsid w:val="00A5293E"/>
    <w:rsid w:val="00A52A17"/>
    <w:rsid w:val="00A52B32"/>
    <w:rsid w:val="00A5369A"/>
    <w:rsid w:val="00A54AFB"/>
    <w:rsid w:val="00A62251"/>
    <w:rsid w:val="00A65FEA"/>
    <w:rsid w:val="00A675EA"/>
    <w:rsid w:val="00A7010D"/>
    <w:rsid w:val="00A745D0"/>
    <w:rsid w:val="00A77736"/>
    <w:rsid w:val="00A82EFE"/>
    <w:rsid w:val="00A843D9"/>
    <w:rsid w:val="00A96213"/>
    <w:rsid w:val="00AA1518"/>
    <w:rsid w:val="00AA3DDC"/>
    <w:rsid w:val="00AA78F7"/>
    <w:rsid w:val="00AB06F9"/>
    <w:rsid w:val="00AB0C7B"/>
    <w:rsid w:val="00AB3AF3"/>
    <w:rsid w:val="00AB5BEB"/>
    <w:rsid w:val="00AB6874"/>
    <w:rsid w:val="00AC212D"/>
    <w:rsid w:val="00AC3ADB"/>
    <w:rsid w:val="00AC5140"/>
    <w:rsid w:val="00AD0C2A"/>
    <w:rsid w:val="00AD254D"/>
    <w:rsid w:val="00AD6A2A"/>
    <w:rsid w:val="00AD7C42"/>
    <w:rsid w:val="00AE07F7"/>
    <w:rsid w:val="00AE10A1"/>
    <w:rsid w:val="00AE6D92"/>
    <w:rsid w:val="00B07A86"/>
    <w:rsid w:val="00B12651"/>
    <w:rsid w:val="00B12F1D"/>
    <w:rsid w:val="00B15DA5"/>
    <w:rsid w:val="00B17C87"/>
    <w:rsid w:val="00B216DC"/>
    <w:rsid w:val="00B2582C"/>
    <w:rsid w:val="00B32EF9"/>
    <w:rsid w:val="00B35859"/>
    <w:rsid w:val="00B36F02"/>
    <w:rsid w:val="00B36F52"/>
    <w:rsid w:val="00B37F86"/>
    <w:rsid w:val="00B4057B"/>
    <w:rsid w:val="00B4270D"/>
    <w:rsid w:val="00B42F75"/>
    <w:rsid w:val="00B45E5F"/>
    <w:rsid w:val="00B468F7"/>
    <w:rsid w:val="00B50A1B"/>
    <w:rsid w:val="00B510B1"/>
    <w:rsid w:val="00B52D65"/>
    <w:rsid w:val="00B54AE5"/>
    <w:rsid w:val="00B555E5"/>
    <w:rsid w:val="00B601BB"/>
    <w:rsid w:val="00B60F62"/>
    <w:rsid w:val="00B65D33"/>
    <w:rsid w:val="00B7205B"/>
    <w:rsid w:val="00B82BE3"/>
    <w:rsid w:val="00B8469C"/>
    <w:rsid w:val="00B864B8"/>
    <w:rsid w:val="00B91186"/>
    <w:rsid w:val="00B926F0"/>
    <w:rsid w:val="00B953EC"/>
    <w:rsid w:val="00B9740F"/>
    <w:rsid w:val="00BA12D2"/>
    <w:rsid w:val="00BA7D3D"/>
    <w:rsid w:val="00BA7F9D"/>
    <w:rsid w:val="00BB036E"/>
    <w:rsid w:val="00BB4FBC"/>
    <w:rsid w:val="00BC0303"/>
    <w:rsid w:val="00BC0FA1"/>
    <w:rsid w:val="00BC1836"/>
    <w:rsid w:val="00BC1CA6"/>
    <w:rsid w:val="00BC24F3"/>
    <w:rsid w:val="00BC4152"/>
    <w:rsid w:val="00BD528D"/>
    <w:rsid w:val="00BF01F0"/>
    <w:rsid w:val="00BF4DD7"/>
    <w:rsid w:val="00C0486F"/>
    <w:rsid w:val="00C11D80"/>
    <w:rsid w:val="00C152BC"/>
    <w:rsid w:val="00C158E8"/>
    <w:rsid w:val="00C15E3D"/>
    <w:rsid w:val="00C238A0"/>
    <w:rsid w:val="00C27231"/>
    <w:rsid w:val="00C31F99"/>
    <w:rsid w:val="00C32DBB"/>
    <w:rsid w:val="00C37BE1"/>
    <w:rsid w:val="00C408CC"/>
    <w:rsid w:val="00C42695"/>
    <w:rsid w:val="00C44887"/>
    <w:rsid w:val="00C456A1"/>
    <w:rsid w:val="00C470BD"/>
    <w:rsid w:val="00C6120A"/>
    <w:rsid w:val="00C62892"/>
    <w:rsid w:val="00C64DBF"/>
    <w:rsid w:val="00C67184"/>
    <w:rsid w:val="00C67D56"/>
    <w:rsid w:val="00C67E5B"/>
    <w:rsid w:val="00C71B9B"/>
    <w:rsid w:val="00C7692D"/>
    <w:rsid w:val="00C772E0"/>
    <w:rsid w:val="00C8011A"/>
    <w:rsid w:val="00C81915"/>
    <w:rsid w:val="00C83DBC"/>
    <w:rsid w:val="00C85F6E"/>
    <w:rsid w:val="00C91F88"/>
    <w:rsid w:val="00C930F1"/>
    <w:rsid w:val="00C94C42"/>
    <w:rsid w:val="00CA01D9"/>
    <w:rsid w:val="00CA0D1E"/>
    <w:rsid w:val="00CB27D8"/>
    <w:rsid w:val="00CB595E"/>
    <w:rsid w:val="00CC2F02"/>
    <w:rsid w:val="00CC687D"/>
    <w:rsid w:val="00CC68BF"/>
    <w:rsid w:val="00CC7E3B"/>
    <w:rsid w:val="00CD0B14"/>
    <w:rsid w:val="00CD18B1"/>
    <w:rsid w:val="00CD1A20"/>
    <w:rsid w:val="00CD3295"/>
    <w:rsid w:val="00CE32ED"/>
    <w:rsid w:val="00CE5615"/>
    <w:rsid w:val="00CE6BD1"/>
    <w:rsid w:val="00CF22B0"/>
    <w:rsid w:val="00CF2811"/>
    <w:rsid w:val="00CF66CD"/>
    <w:rsid w:val="00CF748E"/>
    <w:rsid w:val="00D008C3"/>
    <w:rsid w:val="00D00A77"/>
    <w:rsid w:val="00D011D8"/>
    <w:rsid w:val="00D034CD"/>
    <w:rsid w:val="00D12BF1"/>
    <w:rsid w:val="00D166CE"/>
    <w:rsid w:val="00D20F11"/>
    <w:rsid w:val="00D218D3"/>
    <w:rsid w:val="00D21FD5"/>
    <w:rsid w:val="00D3011D"/>
    <w:rsid w:val="00D30DFE"/>
    <w:rsid w:val="00D348F2"/>
    <w:rsid w:val="00D35375"/>
    <w:rsid w:val="00D375D9"/>
    <w:rsid w:val="00D37D6A"/>
    <w:rsid w:val="00D42004"/>
    <w:rsid w:val="00D424AA"/>
    <w:rsid w:val="00D451FC"/>
    <w:rsid w:val="00D45452"/>
    <w:rsid w:val="00D46774"/>
    <w:rsid w:val="00D475D3"/>
    <w:rsid w:val="00D47646"/>
    <w:rsid w:val="00D50DB1"/>
    <w:rsid w:val="00D5101C"/>
    <w:rsid w:val="00D54451"/>
    <w:rsid w:val="00D5452E"/>
    <w:rsid w:val="00D60F69"/>
    <w:rsid w:val="00D61CE1"/>
    <w:rsid w:val="00D638F9"/>
    <w:rsid w:val="00D656D5"/>
    <w:rsid w:val="00D65BDF"/>
    <w:rsid w:val="00D66547"/>
    <w:rsid w:val="00D66DD7"/>
    <w:rsid w:val="00D67796"/>
    <w:rsid w:val="00D754C0"/>
    <w:rsid w:val="00D836B5"/>
    <w:rsid w:val="00D91386"/>
    <w:rsid w:val="00D93421"/>
    <w:rsid w:val="00D961C8"/>
    <w:rsid w:val="00D97DBD"/>
    <w:rsid w:val="00DA0E46"/>
    <w:rsid w:val="00DA182B"/>
    <w:rsid w:val="00DA3021"/>
    <w:rsid w:val="00DB1136"/>
    <w:rsid w:val="00DB3D98"/>
    <w:rsid w:val="00DB6359"/>
    <w:rsid w:val="00DB74B0"/>
    <w:rsid w:val="00DC19E1"/>
    <w:rsid w:val="00DC5D39"/>
    <w:rsid w:val="00DD1952"/>
    <w:rsid w:val="00DD62F1"/>
    <w:rsid w:val="00DD7A90"/>
    <w:rsid w:val="00DE26BF"/>
    <w:rsid w:val="00DE3D83"/>
    <w:rsid w:val="00DE4BF1"/>
    <w:rsid w:val="00DE65B9"/>
    <w:rsid w:val="00DE78C7"/>
    <w:rsid w:val="00DF05B0"/>
    <w:rsid w:val="00DF0BD4"/>
    <w:rsid w:val="00DF0F89"/>
    <w:rsid w:val="00DF4220"/>
    <w:rsid w:val="00DF4937"/>
    <w:rsid w:val="00DF71F1"/>
    <w:rsid w:val="00DF75AE"/>
    <w:rsid w:val="00E015AE"/>
    <w:rsid w:val="00E019D6"/>
    <w:rsid w:val="00E034DF"/>
    <w:rsid w:val="00E0515A"/>
    <w:rsid w:val="00E05F7B"/>
    <w:rsid w:val="00E10185"/>
    <w:rsid w:val="00E13B6C"/>
    <w:rsid w:val="00E201FA"/>
    <w:rsid w:val="00E21AD4"/>
    <w:rsid w:val="00E24A0B"/>
    <w:rsid w:val="00E25471"/>
    <w:rsid w:val="00E26672"/>
    <w:rsid w:val="00E308BC"/>
    <w:rsid w:val="00E42D63"/>
    <w:rsid w:val="00E44BDA"/>
    <w:rsid w:val="00E468D7"/>
    <w:rsid w:val="00E46FE5"/>
    <w:rsid w:val="00E5021D"/>
    <w:rsid w:val="00E50CEE"/>
    <w:rsid w:val="00E56273"/>
    <w:rsid w:val="00E57B01"/>
    <w:rsid w:val="00E60B16"/>
    <w:rsid w:val="00E60DC9"/>
    <w:rsid w:val="00E611EB"/>
    <w:rsid w:val="00E64AC1"/>
    <w:rsid w:val="00E64DF9"/>
    <w:rsid w:val="00E65F6A"/>
    <w:rsid w:val="00E66550"/>
    <w:rsid w:val="00E66719"/>
    <w:rsid w:val="00E831BF"/>
    <w:rsid w:val="00E83D45"/>
    <w:rsid w:val="00E9194D"/>
    <w:rsid w:val="00E93DD5"/>
    <w:rsid w:val="00E96D60"/>
    <w:rsid w:val="00E97CDF"/>
    <w:rsid w:val="00EA3248"/>
    <w:rsid w:val="00EA42E4"/>
    <w:rsid w:val="00EA5091"/>
    <w:rsid w:val="00EB08AB"/>
    <w:rsid w:val="00EB0BFD"/>
    <w:rsid w:val="00EB1C8C"/>
    <w:rsid w:val="00EB20D8"/>
    <w:rsid w:val="00EB2301"/>
    <w:rsid w:val="00EB5551"/>
    <w:rsid w:val="00EB6F23"/>
    <w:rsid w:val="00EB7761"/>
    <w:rsid w:val="00EC206E"/>
    <w:rsid w:val="00EC50CB"/>
    <w:rsid w:val="00EC534E"/>
    <w:rsid w:val="00EC5C92"/>
    <w:rsid w:val="00ED0ADF"/>
    <w:rsid w:val="00ED2A54"/>
    <w:rsid w:val="00ED2B78"/>
    <w:rsid w:val="00ED3886"/>
    <w:rsid w:val="00ED64D1"/>
    <w:rsid w:val="00ED7274"/>
    <w:rsid w:val="00EE0136"/>
    <w:rsid w:val="00EE36B7"/>
    <w:rsid w:val="00EE674D"/>
    <w:rsid w:val="00EE6DE1"/>
    <w:rsid w:val="00EE7CC4"/>
    <w:rsid w:val="00EF05C5"/>
    <w:rsid w:val="00EF12E6"/>
    <w:rsid w:val="00EF2B80"/>
    <w:rsid w:val="00EF4E44"/>
    <w:rsid w:val="00EF545F"/>
    <w:rsid w:val="00EF6F46"/>
    <w:rsid w:val="00F00608"/>
    <w:rsid w:val="00F04248"/>
    <w:rsid w:val="00F10374"/>
    <w:rsid w:val="00F12CC4"/>
    <w:rsid w:val="00F16582"/>
    <w:rsid w:val="00F2311D"/>
    <w:rsid w:val="00F233AD"/>
    <w:rsid w:val="00F26F93"/>
    <w:rsid w:val="00F27174"/>
    <w:rsid w:val="00F27880"/>
    <w:rsid w:val="00F30ECA"/>
    <w:rsid w:val="00F32C46"/>
    <w:rsid w:val="00F557BA"/>
    <w:rsid w:val="00F629F7"/>
    <w:rsid w:val="00F676C2"/>
    <w:rsid w:val="00F70F49"/>
    <w:rsid w:val="00F716BD"/>
    <w:rsid w:val="00F71AAA"/>
    <w:rsid w:val="00F74E5A"/>
    <w:rsid w:val="00F7677C"/>
    <w:rsid w:val="00F77123"/>
    <w:rsid w:val="00F82058"/>
    <w:rsid w:val="00F83354"/>
    <w:rsid w:val="00F8394A"/>
    <w:rsid w:val="00F87709"/>
    <w:rsid w:val="00F96537"/>
    <w:rsid w:val="00FA6787"/>
    <w:rsid w:val="00FC00FA"/>
    <w:rsid w:val="00FC2D89"/>
    <w:rsid w:val="00FC3075"/>
    <w:rsid w:val="00FC32E3"/>
    <w:rsid w:val="00FC5AD5"/>
    <w:rsid w:val="00FD2F9A"/>
    <w:rsid w:val="00FD3512"/>
    <w:rsid w:val="00FE075B"/>
    <w:rsid w:val="00FE213F"/>
    <w:rsid w:val="00FE35D9"/>
    <w:rsid w:val="00FE40DC"/>
    <w:rsid w:val="00FF17A3"/>
    <w:rsid w:val="00FF39B5"/>
    <w:rsid w:val="00FF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1D"/>
  <w15:docId w15:val="{C7F9769E-B992-4C3A-B5B7-51800F8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93"/>
    <w:rPr>
      <w:rFonts w:ascii="Calibri" w:eastAsia="Calibri" w:hAnsi="Calibri" w:cs="Mang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6F93"/>
    <w:rPr>
      <w:color w:val="0000FF"/>
      <w:u w:val="single"/>
    </w:rPr>
  </w:style>
  <w:style w:type="character" w:customStyle="1" w:styleId="HeaderChar">
    <w:name w:val="Header Char"/>
    <w:basedOn w:val="DefaultParagraphFont"/>
    <w:link w:val="Header"/>
    <w:uiPriority w:val="99"/>
    <w:rsid w:val="00F26F93"/>
    <w:rPr>
      <w:rFonts w:ascii="Calibri" w:eastAsia="Calibri" w:hAnsi="Calibri" w:cs="Mangal"/>
      <w:lang w:val="en-US"/>
    </w:rPr>
  </w:style>
  <w:style w:type="paragraph" w:styleId="Header">
    <w:name w:val="header"/>
    <w:basedOn w:val="Normal"/>
    <w:link w:val="HeaderChar"/>
    <w:uiPriority w:val="99"/>
    <w:unhideWhenUsed/>
    <w:rsid w:val="00F26F93"/>
    <w:pPr>
      <w:tabs>
        <w:tab w:val="center" w:pos="4680"/>
        <w:tab w:val="right" w:pos="9360"/>
      </w:tabs>
      <w:spacing w:after="0" w:line="240" w:lineRule="auto"/>
    </w:pPr>
  </w:style>
  <w:style w:type="paragraph" w:styleId="Footer">
    <w:name w:val="footer"/>
    <w:basedOn w:val="Normal"/>
    <w:link w:val="FooterChar"/>
    <w:uiPriority w:val="99"/>
    <w:unhideWhenUsed/>
    <w:rsid w:val="00F2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93"/>
    <w:rPr>
      <w:rFonts w:ascii="Calibri" w:eastAsia="Calibri" w:hAnsi="Calibri" w:cs="Mangal"/>
      <w:lang w:val="en-US"/>
    </w:rPr>
  </w:style>
  <w:style w:type="paragraph" w:styleId="BalloonText">
    <w:name w:val="Balloon Text"/>
    <w:basedOn w:val="Normal"/>
    <w:link w:val="BalloonTextChar"/>
    <w:uiPriority w:val="99"/>
    <w:semiHidden/>
    <w:unhideWhenUsed/>
    <w:rsid w:val="00F2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93"/>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locked/>
    <w:rsid w:val="00F26F93"/>
  </w:style>
  <w:style w:type="paragraph" w:styleId="ListParagraph">
    <w:name w:val="List Paragraph"/>
    <w:basedOn w:val="Normal"/>
    <w:link w:val="ListParagraphChar"/>
    <w:uiPriority w:val="34"/>
    <w:qFormat/>
    <w:rsid w:val="00F26F93"/>
    <w:pPr>
      <w:ind w:left="720"/>
      <w:contextualSpacing/>
    </w:pPr>
    <w:rPr>
      <w:rFonts w:asciiTheme="minorHAnsi" w:eastAsiaTheme="minorHAnsi" w:hAnsiTheme="minorHAnsi" w:cstheme="minorBidi"/>
      <w:lang w:val="en-IN"/>
    </w:rPr>
  </w:style>
  <w:style w:type="table" w:styleId="TableGrid">
    <w:name w:val="Table Grid"/>
    <w:basedOn w:val="TableNormal"/>
    <w:uiPriority w:val="59"/>
    <w:rsid w:val="00F26F93"/>
    <w:pPr>
      <w:spacing w:after="0" w:line="240" w:lineRule="auto"/>
    </w:pPr>
    <w:rPr>
      <w:rFonts w:ascii="Calibri" w:eastAsia="Calibri" w:hAnsi="Calibri" w:cs="Mangal"/>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A3AEC"/>
  </w:style>
  <w:style w:type="paragraph" w:customStyle="1" w:styleId="Default">
    <w:name w:val="Default"/>
    <w:rsid w:val="009A516F"/>
    <w:pPr>
      <w:autoSpaceDE w:val="0"/>
      <w:autoSpaceDN w:val="0"/>
      <w:adjustRightInd w:val="0"/>
      <w:spacing w:after="0" w:line="240" w:lineRule="auto"/>
    </w:pPr>
    <w:rPr>
      <w:rFonts w:ascii="Arial" w:hAnsi="Arial" w:cs="Arial"/>
      <w:color w:val="000000"/>
      <w:sz w:val="24"/>
      <w:szCs w:val="24"/>
      <w:lang w:val="en-US" w:bidi="hi-IN"/>
    </w:rPr>
  </w:style>
  <w:style w:type="character" w:styleId="FollowedHyperlink">
    <w:name w:val="FollowedHyperlink"/>
    <w:basedOn w:val="DefaultParagraphFont"/>
    <w:uiPriority w:val="99"/>
    <w:semiHidden/>
    <w:unhideWhenUsed/>
    <w:rsid w:val="00936082"/>
    <w:rPr>
      <w:color w:val="800080"/>
      <w:u w:val="single"/>
    </w:rPr>
  </w:style>
  <w:style w:type="paragraph" w:customStyle="1" w:styleId="xl63">
    <w:name w:val="xl63"/>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64">
    <w:name w:val="xl64"/>
    <w:basedOn w:val="Normal"/>
    <w:rsid w:val="00936082"/>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5">
    <w:name w:val="xl65"/>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6">
    <w:name w:val="xl66"/>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7">
    <w:name w:val="xl67"/>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 w:type="paragraph" w:customStyle="1" w:styleId="xl68">
    <w:name w:val="xl68"/>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xl69">
    <w:name w:val="xl69"/>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hi-IN"/>
    </w:rPr>
  </w:style>
  <w:style w:type="paragraph" w:customStyle="1" w:styleId="xl70">
    <w:name w:val="xl70"/>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hi-IN"/>
    </w:rPr>
  </w:style>
  <w:style w:type="paragraph" w:customStyle="1" w:styleId="xl71">
    <w:name w:val="xl71"/>
    <w:basedOn w:val="Normal"/>
    <w:rsid w:val="00936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7">
      <w:bodyDiv w:val="1"/>
      <w:marLeft w:val="0"/>
      <w:marRight w:val="0"/>
      <w:marTop w:val="0"/>
      <w:marBottom w:val="0"/>
      <w:divBdr>
        <w:top w:val="none" w:sz="0" w:space="0" w:color="auto"/>
        <w:left w:val="none" w:sz="0" w:space="0" w:color="auto"/>
        <w:bottom w:val="none" w:sz="0" w:space="0" w:color="auto"/>
        <w:right w:val="none" w:sz="0" w:space="0" w:color="auto"/>
      </w:divBdr>
    </w:div>
    <w:div w:id="54011746">
      <w:bodyDiv w:val="1"/>
      <w:marLeft w:val="0"/>
      <w:marRight w:val="0"/>
      <w:marTop w:val="0"/>
      <w:marBottom w:val="0"/>
      <w:divBdr>
        <w:top w:val="none" w:sz="0" w:space="0" w:color="auto"/>
        <w:left w:val="none" w:sz="0" w:space="0" w:color="auto"/>
        <w:bottom w:val="none" w:sz="0" w:space="0" w:color="auto"/>
        <w:right w:val="none" w:sz="0" w:space="0" w:color="auto"/>
      </w:divBdr>
    </w:div>
    <w:div w:id="56247783">
      <w:bodyDiv w:val="1"/>
      <w:marLeft w:val="0"/>
      <w:marRight w:val="0"/>
      <w:marTop w:val="0"/>
      <w:marBottom w:val="0"/>
      <w:divBdr>
        <w:top w:val="none" w:sz="0" w:space="0" w:color="auto"/>
        <w:left w:val="none" w:sz="0" w:space="0" w:color="auto"/>
        <w:bottom w:val="none" w:sz="0" w:space="0" w:color="auto"/>
        <w:right w:val="none" w:sz="0" w:space="0" w:color="auto"/>
      </w:divBdr>
    </w:div>
    <w:div w:id="324552929">
      <w:bodyDiv w:val="1"/>
      <w:marLeft w:val="0"/>
      <w:marRight w:val="0"/>
      <w:marTop w:val="0"/>
      <w:marBottom w:val="0"/>
      <w:divBdr>
        <w:top w:val="none" w:sz="0" w:space="0" w:color="auto"/>
        <w:left w:val="none" w:sz="0" w:space="0" w:color="auto"/>
        <w:bottom w:val="none" w:sz="0" w:space="0" w:color="auto"/>
        <w:right w:val="none" w:sz="0" w:space="0" w:color="auto"/>
      </w:divBdr>
    </w:div>
    <w:div w:id="330833759">
      <w:bodyDiv w:val="1"/>
      <w:marLeft w:val="0"/>
      <w:marRight w:val="0"/>
      <w:marTop w:val="0"/>
      <w:marBottom w:val="0"/>
      <w:divBdr>
        <w:top w:val="none" w:sz="0" w:space="0" w:color="auto"/>
        <w:left w:val="none" w:sz="0" w:space="0" w:color="auto"/>
        <w:bottom w:val="none" w:sz="0" w:space="0" w:color="auto"/>
        <w:right w:val="none" w:sz="0" w:space="0" w:color="auto"/>
      </w:divBdr>
    </w:div>
    <w:div w:id="334571525">
      <w:bodyDiv w:val="1"/>
      <w:marLeft w:val="0"/>
      <w:marRight w:val="0"/>
      <w:marTop w:val="0"/>
      <w:marBottom w:val="0"/>
      <w:divBdr>
        <w:top w:val="none" w:sz="0" w:space="0" w:color="auto"/>
        <w:left w:val="none" w:sz="0" w:space="0" w:color="auto"/>
        <w:bottom w:val="none" w:sz="0" w:space="0" w:color="auto"/>
        <w:right w:val="none" w:sz="0" w:space="0" w:color="auto"/>
      </w:divBdr>
    </w:div>
    <w:div w:id="409231711">
      <w:bodyDiv w:val="1"/>
      <w:marLeft w:val="0"/>
      <w:marRight w:val="0"/>
      <w:marTop w:val="0"/>
      <w:marBottom w:val="0"/>
      <w:divBdr>
        <w:top w:val="none" w:sz="0" w:space="0" w:color="auto"/>
        <w:left w:val="none" w:sz="0" w:space="0" w:color="auto"/>
        <w:bottom w:val="none" w:sz="0" w:space="0" w:color="auto"/>
        <w:right w:val="none" w:sz="0" w:space="0" w:color="auto"/>
      </w:divBdr>
    </w:div>
    <w:div w:id="468986104">
      <w:bodyDiv w:val="1"/>
      <w:marLeft w:val="0"/>
      <w:marRight w:val="0"/>
      <w:marTop w:val="0"/>
      <w:marBottom w:val="0"/>
      <w:divBdr>
        <w:top w:val="none" w:sz="0" w:space="0" w:color="auto"/>
        <w:left w:val="none" w:sz="0" w:space="0" w:color="auto"/>
        <w:bottom w:val="none" w:sz="0" w:space="0" w:color="auto"/>
        <w:right w:val="none" w:sz="0" w:space="0" w:color="auto"/>
      </w:divBdr>
    </w:div>
    <w:div w:id="513228260">
      <w:bodyDiv w:val="1"/>
      <w:marLeft w:val="0"/>
      <w:marRight w:val="0"/>
      <w:marTop w:val="0"/>
      <w:marBottom w:val="0"/>
      <w:divBdr>
        <w:top w:val="none" w:sz="0" w:space="0" w:color="auto"/>
        <w:left w:val="none" w:sz="0" w:space="0" w:color="auto"/>
        <w:bottom w:val="none" w:sz="0" w:space="0" w:color="auto"/>
        <w:right w:val="none" w:sz="0" w:space="0" w:color="auto"/>
      </w:divBdr>
    </w:div>
    <w:div w:id="665321997">
      <w:bodyDiv w:val="1"/>
      <w:marLeft w:val="0"/>
      <w:marRight w:val="0"/>
      <w:marTop w:val="0"/>
      <w:marBottom w:val="0"/>
      <w:divBdr>
        <w:top w:val="none" w:sz="0" w:space="0" w:color="auto"/>
        <w:left w:val="none" w:sz="0" w:space="0" w:color="auto"/>
        <w:bottom w:val="none" w:sz="0" w:space="0" w:color="auto"/>
        <w:right w:val="none" w:sz="0" w:space="0" w:color="auto"/>
      </w:divBdr>
    </w:div>
    <w:div w:id="828638669">
      <w:bodyDiv w:val="1"/>
      <w:marLeft w:val="0"/>
      <w:marRight w:val="0"/>
      <w:marTop w:val="0"/>
      <w:marBottom w:val="0"/>
      <w:divBdr>
        <w:top w:val="none" w:sz="0" w:space="0" w:color="auto"/>
        <w:left w:val="none" w:sz="0" w:space="0" w:color="auto"/>
        <w:bottom w:val="none" w:sz="0" w:space="0" w:color="auto"/>
        <w:right w:val="none" w:sz="0" w:space="0" w:color="auto"/>
      </w:divBdr>
    </w:div>
    <w:div w:id="869533683">
      <w:bodyDiv w:val="1"/>
      <w:marLeft w:val="0"/>
      <w:marRight w:val="0"/>
      <w:marTop w:val="0"/>
      <w:marBottom w:val="0"/>
      <w:divBdr>
        <w:top w:val="none" w:sz="0" w:space="0" w:color="auto"/>
        <w:left w:val="none" w:sz="0" w:space="0" w:color="auto"/>
        <w:bottom w:val="none" w:sz="0" w:space="0" w:color="auto"/>
        <w:right w:val="none" w:sz="0" w:space="0" w:color="auto"/>
      </w:divBdr>
    </w:div>
    <w:div w:id="1328632846">
      <w:bodyDiv w:val="1"/>
      <w:marLeft w:val="0"/>
      <w:marRight w:val="0"/>
      <w:marTop w:val="0"/>
      <w:marBottom w:val="0"/>
      <w:divBdr>
        <w:top w:val="none" w:sz="0" w:space="0" w:color="auto"/>
        <w:left w:val="none" w:sz="0" w:space="0" w:color="auto"/>
        <w:bottom w:val="none" w:sz="0" w:space="0" w:color="auto"/>
        <w:right w:val="none" w:sz="0" w:space="0" w:color="auto"/>
      </w:divBdr>
    </w:div>
    <w:div w:id="1465856293">
      <w:bodyDiv w:val="1"/>
      <w:marLeft w:val="0"/>
      <w:marRight w:val="0"/>
      <w:marTop w:val="0"/>
      <w:marBottom w:val="0"/>
      <w:divBdr>
        <w:top w:val="none" w:sz="0" w:space="0" w:color="auto"/>
        <w:left w:val="none" w:sz="0" w:space="0" w:color="auto"/>
        <w:bottom w:val="none" w:sz="0" w:space="0" w:color="auto"/>
        <w:right w:val="none" w:sz="0" w:space="0" w:color="auto"/>
      </w:divBdr>
    </w:div>
    <w:div w:id="1496801914">
      <w:bodyDiv w:val="1"/>
      <w:marLeft w:val="0"/>
      <w:marRight w:val="0"/>
      <w:marTop w:val="0"/>
      <w:marBottom w:val="0"/>
      <w:divBdr>
        <w:top w:val="none" w:sz="0" w:space="0" w:color="auto"/>
        <w:left w:val="none" w:sz="0" w:space="0" w:color="auto"/>
        <w:bottom w:val="none" w:sz="0" w:space="0" w:color="auto"/>
        <w:right w:val="none" w:sz="0" w:space="0" w:color="auto"/>
      </w:divBdr>
    </w:div>
    <w:div w:id="1557549377">
      <w:bodyDiv w:val="1"/>
      <w:marLeft w:val="0"/>
      <w:marRight w:val="0"/>
      <w:marTop w:val="0"/>
      <w:marBottom w:val="0"/>
      <w:divBdr>
        <w:top w:val="none" w:sz="0" w:space="0" w:color="auto"/>
        <w:left w:val="none" w:sz="0" w:space="0" w:color="auto"/>
        <w:bottom w:val="none" w:sz="0" w:space="0" w:color="auto"/>
        <w:right w:val="none" w:sz="0" w:space="0" w:color="auto"/>
      </w:divBdr>
    </w:div>
    <w:div w:id="1665357729">
      <w:bodyDiv w:val="1"/>
      <w:marLeft w:val="0"/>
      <w:marRight w:val="0"/>
      <w:marTop w:val="0"/>
      <w:marBottom w:val="0"/>
      <w:divBdr>
        <w:top w:val="none" w:sz="0" w:space="0" w:color="auto"/>
        <w:left w:val="none" w:sz="0" w:space="0" w:color="auto"/>
        <w:bottom w:val="none" w:sz="0" w:space="0" w:color="auto"/>
        <w:right w:val="none" w:sz="0" w:space="0" w:color="auto"/>
      </w:divBdr>
    </w:div>
    <w:div w:id="1690528279">
      <w:bodyDiv w:val="1"/>
      <w:marLeft w:val="0"/>
      <w:marRight w:val="0"/>
      <w:marTop w:val="0"/>
      <w:marBottom w:val="0"/>
      <w:divBdr>
        <w:top w:val="none" w:sz="0" w:space="0" w:color="auto"/>
        <w:left w:val="none" w:sz="0" w:space="0" w:color="auto"/>
        <w:bottom w:val="none" w:sz="0" w:space="0" w:color="auto"/>
        <w:right w:val="none" w:sz="0" w:space="0" w:color="auto"/>
      </w:divBdr>
    </w:div>
    <w:div w:id="1778982751">
      <w:bodyDiv w:val="1"/>
      <w:marLeft w:val="0"/>
      <w:marRight w:val="0"/>
      <w:marTop w:val="0"/>
      <w:marBottom w:val="0"/>
      <w:divBdr>
        <w:top w:val="none" w:sz="0" w:space="0" w:color="auto"/>
        <w:left w:val="none" w:sz="0" w:space="0" w:color="auto"/>
        <w:bottom w:val="none" w:sz="0" w:space="0" w:color="auto"/>
        <w:right w:val="none" w:sz="0" w:space="0" w:color="auto"/>
      </w:divBdr>
    </w:div>
    <w:div w:id="1852715728">
      <w:bodyDiv w:val="1"/>
      <w:marLeft w:val="0"/>
      <w:marRight w:val="0"/>
      <w:marTop w:val="0"/>
      <w:marBottom w:val="0"/>
      <w:divBdr>
        <w:top w:val="none" w:sz="0" w:space="0" w:color="auto"/>
        <w:left w:val="none" w:sz="0" w:space="0" w:color="auto"/>
        <w:bottom w:val="none" w:sz="0" w:space="0" w:color="auto"/>
        <w:right w:val="none" w:sz="0" w:space="0" w:color="auto"/>
      </w:divBdr>
    </w:div>
    <w:div w:id="1902253943">
      <w:bodyDiv w:val="1"/>
      <w:marLeft w:val="0"/>
      <w:marRight w:val="0"/>
      <w:marTop w:val="0"/>
      <w:marBottom w:val="0"/>
      <w:divBdr>
        <w:top w:val="none" w:sz="0" w:space="0" w:color="auto"/>
        <w:left w:val="none" w:sz="0" w:space="0" w:color="auto"/>
        <w:bottom w:val="none" w:sz="0" w:space="0" w:color="auto"/>
        <w:right w:val="none" w:sz="0" w:space="0" w:color="auto"/>
      </w:divBdr>
    </w:div>
    <w:div w:id="2090885901">
      <w:bodyDiv w:val="1"/>
      <w:marLeft w:val="0"/>
      <w:marRight w:val="0"/>
      <w:marTop w:val="0"/>
      <w:marBottom w:val="0"/>
      <w:divBdr>
        <w:top w:val="none" w:sz="0" w:space="0" w:color="auto"/>
        <w:left w:val="none" w:sz="0" w:space="0" w:color="auto"/>
        <w:bottom w:val="none" w:sz="0" w:space="0" w:color="auto"/>
        <w:right w:val="none" w:sz="0" w:space="0" w:color="auto"/>
      </w:divBdr>
    </w:div>
    <w:div w:id="21250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197A-E978-4768-B957-F39CAEF3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1</Pages>
  <Words>14420</Words>
  <Characters>82199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Ciab</cp:lastModifiedBy>
  <cp:revision>592</cp:revision>
  <cp:lastPrinted>2021-03-25T05:49:00Z</cp:lastPrinted>
  <dcterms:created xsi:type="dcterms:W3CDTF">2019-07-26T06:31:00Z</dcterms:created>
  <dcterms:modified xsi:type="dcterms:W3CDTF">2021-03-25T05:50:00Z</dcterms:modified>
</cp:coreProperties>
</file>